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4CB10" w14:textId="77777777" w:rsidR="008444AE" w:rsidRPr="00710477" w:rsidRDefault="008444AE" w:rsidP="00356A8B">
      <w:pPr>
        <w:spacing w:line="276" w:lineRule="auto"/>
        <w:jc w:val="both"/>
        <w:rPr>
          <w:rFonts w:cstheme="minorHAnsi"/>
        </w:rPr>
      </w:pPr>
    </w:p>
    <w:p w14:paraId="6DDF2743" w14:textId="77777777" w:rsidR="008444AE" w:rsidRPr="00710477" w:rsidRDefault="008444AE" w:rsidP="00356A8B">
      <w:pPr>
        <w:spacing w:line="276" w:lineRule="auto"/>
        <w:jc w:val="both"/>
        <w:rPr>
          <w:rFonts w:cstheme="minorHAnsi"/>
        </w:rPr>
      </w:pPr>
    </w:p>
    <w:p w14:paraId="24F21852" w14:textId="77777777" w:rsidR="008444AE" w:rsidRPr="00710477" w:rsidRDefault="008444AE" w:rsidP="00356A8B">
      <w:pPr>
        <w:spacing w:line="276" w:lineRule="auto"/>
        <w:jc w:val="both"/>
        <w:rPr>
          <w:rFonts w:cstheme="minorHAnsi"/>
          <w:b/>
        </w:rPr>
      </w:pPr>
    </w:p>
    <w:p w14:paraId="769BD9AD" w14:textId="77777777" w:rsidR="00DB23AF" w:rsidRPr="00710477" w:rsidRDefault="00DB23AF" w:rsidP="00356A8B">
      <w:pPr>
        <w:tabs>
          <w:tab w:val="center" w:pos="4960"/>
          <w:tab w:val="left" w:pos="5097"/>
          <w:tab w:val="left" w:pos="5664"/>
          <w:tab w:val="left" w:pos="6230"/>
          <w:tab w:val="left" w:pos="6796"/>
          <w:tab w:val="left" w:pos="7363"/>
          <w:tab w:val="left" w:pos="7929"/>
          <w:tab w:val="left" w:pos="8496"/>
        </w:tabs>
        <w:spacing w:line="276" w:lineRule="auto"/>
        <w:jc w:val="center"/>
        <w:rPr>
          <w:rFonts w:cstheme="minorHAnsi"/>
          <w:b/>
          <w:noProof/>
          <w:lang w:eastAsia="en-ZA"/>
        </w:rPr>
      </w:pPr>
    </w:p>
    <w:p w14:paraId="53FAC486" w14:textId="2EB85B68" w:rsidR="00DB23AF" w:rsidRPr="00710477" w:rsidRDefault="00DB23AF" w:rsidP="00356A8B">
      <w:pPr>
        <w:tabs>
          <w:tab w:val="center" w:pos="4960"/>
          <w:tab w:val="left" w:pos="5097"/>
          <w:tab w:val="left" w:pos="5664"/>
          <w:tab w:val="left" w:pos="6230"/>
          <w:tab w:val="left" w:pos="6796"/>
          <w:tab w:val="left" w:pos="7363"/>
          <w:tab w:val="left" w:pos="7929"/>
          <w:tab w:val="left" w:pos="8496"/>
        </w:tabs>
        <w:spacing w:line="276" w:lineRule="auto"/>
        <w:jc w:val="center"/>
        <w:rPr>
          <w:rFonts w:cstheme="minorHAnsi"/>
          <w:b/>
          <w:noProof/>
          <w:lang w:eastAsia="en-ZA"/>
        </w:rPr>
      </w:pPr>
    </w:p>
    <w:p w14:paraId="56521A20" w14:textId="77777777" w:rsidR="00DB23AF" w:rsidRPr="00710477" w:rsidRDefault="00DB23AF" w:rsidP="00356A8B">
      <w:pPr>
        <w:tabs>
          <w:tab w:val="center" w:pos="4960"/>
          <w:tab w:val="left" w:pos="5097"/>
          <w:tab w:val="left" w:pos="5664"/>
          <w:tab w:val="left" w:pos="6230"/>
          <w:tab w:val="left" w:pos="6796"/>
          <w:tab w:val="left" w:pos="7363"/>
          <w:tab w:val="left" w:pos="7929"/>
          <w:tab w:val="left" w:pos="8496"/>
        </w:tabs>
        <w:spacing w:line="276" w:lineRule="auto"/>
        <w:jc w:val="center"/>
        <w:rPr>
          <w:rFonts w:cstheme="minorHAnsi"/>
          <w:b/>
          <w:noProof/>
          <w:lang w:eastAsia="en-ZA"/>
        </w:rPr>
      </w:pPr>
    </w:p>
    <w:p w14:paraId="26C12879" w14:textId="2DCA2307" w:rsidR="00DB23AF" w:rsidRPr="00710477" w:rsidRDefault="00DB23AF" w:rsidP="00356A8B">
      <w:pPr>
        <w:tabs>
          <w:tab w:val="center" w:pos="4960"/>
          <w:tab w:val="left" w:pos="5097"/>
          <w:tab w:val="left" w:pos="5664"/>
          <w:tab w:val="left" w:pos="6230"/>
          <w:tab w:val="left" w:pos="6796"/>
          <w:tab w:val="left" w:pos="7363"/>
          <w:tab w:val="left" w:pos="7929"/>
          <w:tab w:val="left" w:pos="8496"/>
        </w:tabs>
        <w:spacing w:line="276" w:lineRule="auto"/>
        <w:jc w:val="center"/>
        <w:rPr>
          <w:rFonts w:cstheme="minorHAnsi"/>
          <w:b/>
          <w:noProof/>
          <w:lang w:eastAsia="en-ZA"/>
        </w:rPr>
      </w:pPr>
    </w:p>
    <w:p w14:paraId="4A07C6F4" w14:textId="3D63AA61" w:rsidR="00EB441D" w:rsidRPr="00710477" w:rsidRDefault="00EB441D" w:rsidP="00DF77AB">
      <w:pPr>
        <w:spacing w:line="276" w:lineRule="auto"/>
        <w:jc w:val="center"/>
        <w:rPr>
          <w:rFonts w:cstheme="minorHAnsi"/>
          <w:b/>
        </w:rPr>
      </w:pPr>
    </w:p>
    <w:p w14:paraId="276850B0" w14:textId="679D41CA" w:rsidR="008444AE" w:rsidRPr="00710477" w:rsidRDefault="008444AE" w:rsidP="00356A8B">
      <w:pPr>
        <w:spacing w:line="276" w:lineRule="auto"/>
        <w:jc w:val="center"/>
        <w:rPr>
          <w:rFonts w:cstheme="minorHAnsi"/>
          <w:b/>
          <w:sz w:val="36"/>
          <w:szCs w:val="36"/>
        </w:rPr>
      </w:pPr>
      <w:r w:rsidRPr="00710477">
        <w:rPr>
          <w:rFonts w:cstheme="minorHAnsi"/>
          <w:b/>
          <w:sz w:val="36"/>
          <w:szCs w:val="36"/>
        </w:rPr>
        <w:t>INDUSTRIAL RELATIONS / HUMAN RESOURCES POLICY MANUAL</w:t>
      </w:r>
    </w:p>
    <w:p w14:paraId="16F1E01E" w14:textId="1EB781D7" w:rsidR="00710477" w:rsidRPr="00710477" w:rsidRDefault="00710477" w:rsidP="00356A8B">
      <w:pPr>
        <w:spacing w:line="276" w:lineRule="auto"/>
        <w:jc w:val="center"/>
        <w:rPr>
          <w:rFonts w:cstheme="minorHAnsi"/>
          <w:b/>
        </w:rPr>
      </w:pPr>
    </w:p>
    <w:p w14:paraId="00FCE1FC" w14:textId="007641F7" w:rsidR="00710477" w:rsidRPr="00710477" w:rsidRDefault="00710477" w:rsidP="00356A8B">
      <w:pPr>
        <w:spacing w:line="276" w:lineRule="auto"/>
        <w:jc w:val="center"/>
        <w:rPr>
          <w:rFonts w:cstheme="minorHAnsi"/>
          <w:b/>
        </w:rPr>
      </w:pPr>
    </w:p>
    <w:p w14:paraId="53CD43CC" w14:textId="04AECEC0" w:rsidR="00710477" w:rsidRPr="00710477" w:rsidRDefault="00710477" w:rsidP="00356A8B">
      <w:pPr>
        <w:spacing w:line="276" w:lineRule="auto"/>
        <w:jc w:val="center"/>
        <w:rPr>
          <w:rFonts w:cstheme="minorHAnsi"/>
          <w:b/>
        </w:rPr>
      </w:pPr>
    </w:p>
    <w:p w14:paraId="413E5A9D" w14:textId="10272216" w:rsidR="00710477" w:rsidRPr="00710477" w:rsidRDefault="00710477" w:rsidP="00356A8B">
      <w:pPr>
        <w:spacing w:line="276" w:lineRule="auto"/>
        <w:jc w:val="center"/>
        <w:rPr>
          <w:rFonts w:cstheme="minorHAnsi"/>
          <w:b/>
        </w:rPr>
      </w:pPr>
    </w:p>
    <w:p w14:paraId="485372CB" w14:textId="4467B68E" w:rsidR="00710477" w:rsidRPr="00710477" w:rsidRDefault="00710477" w:rsidP="00356A8B">
      <w:pPr>
        <w:spacing w:line="276" w:lineRule="auto"/>
        <w:jc w:val="center"/>
        <w:rPr>
          <w:rFonts w:cstheme="minorHAnsi"/>
          <w:b/>
        </w:rPr>
      </w:pPr>
    </w:p>
    <w:p w14:paraId="59D33323" w14:textId="165D9F7B" w:rsidR="00710477" w:rsidRPr="00710477" w:rsidRDefault="00710477" w:rsidP="00356A8B">
      <w:pPr>
        <w:spacing w:line="276" w:lineRule="auto"/>
        <w:jc w:val="center"/>
        <w:rPr>
          <w:rFonts w:cstheme="minorHAnsi"/>
          <w:b/>
        </w:rPr>
      </w:pPr>
    </w:p>
    <w:p w14:paraId="20BBFC64" w14:textId="66CE3F79" w:rsidR="00710477" w:rsidRPr="00710477" w:rsidRDefault="00710477" w:rsidP="00356A8B">
      <w:pPr>
        <w:spacing w:line="276" w:lineRule="auto"/>
        <w:jc w:val="center"/>
        <w:rPr>
          <w:rFonts w:cstheme="minorHAnsi"/>
          <w:b/>
        </w:rPr>
      </w:pPr>
    </w:p>
    <w:p w14:paraId="1165F92D" w14:textId="1014DC43" w:rsidR="00710477" w:rsidRPr="00710477" w:rsidRDefault="00710477" w:rsidP="00356A8B">
      <w:pPr>
        <w:spacing w:line="276" w:lineRule="auto"/>
        <w:jc w:val="center"/>
        <w:rPr>
          <w:rFonts w:cstheme="minorHAnsi"/>
          <w:b/>
        </w:rPr>
      </w:pPr>
    </w:p>
    <w:p w14:paraId="0B52B090" w14:textId="7E4C3CF4" w:rsidR="00710477" w:rsidRPr="00710477" w:rsidRDefault="00710477" w:rsidP="00356A8B">
      <w:pPr>
        <w:spacing w:line="276" w:lineRule="auto"/>
        <w:jc w:val="center"/>
        <w:rPr>
          <w:rFonts w:cstheme="minorHAnsi"/>
          <w:b/>
        </w:rPr>
      </w:pPr>
    </w:p>
    <w:p w14:paraId="4DCB6921" w14:textId="0F8D0702" w:rsidR="00710477" w:rsidRPr="00710477" w:rsidRDefault="00710477" w:rsidP="00356A8B">
      <w:pPr>
        <w:spacing w:line="276" w:lineRule="auto"/>
        <w:jc w:val="center"/>
        <w:rPr>
          <w:rFonts w:cstheme="minorHAnsi"/>
          <w:b/>
        </w:rPr>
      </w:pPr>
    </w:p>
    <w:p w14:paraId="3052A069" w14:textId="6CE096F6" w:rsidR="00710477" w:rsidRPr="00710477" w:rsidRDefault="00710477" w:rsidP="00356A8B">
      <w:pPr>
        <w:spacing w:line="276" w:lineRule="auto"/>
        <w:jc w:val="center"/>
        <w:rPr>
          <w:rFonts w:cstheme="minorHAnsi"/>
          <w:b/>
        </w:rPr>
      </w:pPr>
    </w:p>
    <w:p w14:paraId="7F0C4BC2" w14:textId="15C33D00" w:rsidR="00710477" w:rsidRPr="00710477" w:rsidRDefault="00710477" w:rsidP="00356A8B">
      <w:pPr>
        <w:spacing w:line="276" w:lineRule="auto"/>
        <w:jc w:val="center"/>
        <w:rPr>
          <w:rFonts w:cstheme="minorHAnsi"/>
          <w:b/>
        </w:rPr>
      </w:pPr>
    </w:p>
    <w:p w14:paraId="7E07F5A6" w14:textId="1267DA8B" w:rsidR="00710477" w:rsidRPr="00710477" w:rsidRDefault="00710477" w:rsidP="00356A8B">
      <w:pPr>
        <w:spacing w:line="276" w:lineRule="auto"/>
        <w:jc w:val="center"/>
        <w:rPr>
          <w:rFonts w:cstheme="minorHAnsi"/>
          <w:b/>
        </w:rPr>
      </w:pPr>
    </w:p>
    <w:p w14:paraId="3537B614" w14:textId="3550DDDB" w:rsidR="00710477" w:rsidRPr="00710477" w:rsidRDefault="00710477" w:rsidP="00356A8B">
      <w:pPr>
        <w:spacing w:line="276" w:lineRule="auto"/>
        <w:jc w:val="center"/>
        <w:rPr>
          <w:rFonts w:cstheme="minorHAnsi"/>
          <w:b/>
        </w:rPr>
      </w:pPr>
    </w:p>
    <w:p w14:paraId="7A5BE40F" w14:textId="32491AEC" w:rsidR="00710477" w:rsidRPr="00710477" w:rsidRDefault="00710477" w:rsidP="00356A8B">
      <w:pPr>
        <w:spacing w:line="276" w:lineRule="auto"/>
        <w:jc w:val="center"/>
        <w:rPr>
          <w:rFonts w:cstheme="minorHAnsi"/>
          <w:b/>
        </w:rPr>
      </w:pPr>
    </w:p>
    <w:p w14:paraId="343B4449" w14:textId="77777777" w:rsidR="00710477" w:rsidRDefault="00710477" w:rsidP="00710477">
      <w:pPr>
        <w:tabs>
          <w:tab w:val="left" w:pos="-1134"/>
        </w:tabs>
        <w:suppressAutoHyphens/>
        <w:spacing w:after="0" w:line="276" w:lineRule="auto"/>
        <w:contextualSpacing/>
        <w:jc w:val="both"/>
        <w:rPr>
          <w:rFonts w:cstheme="minorHAnsi"/>
          <w:b/>
          <w:bCs/>
        </w:rPr>
      </w:pPr>
    </w:p>
    <w:p w14:paraId="7A2F8453" w14:textId="77777777" w:rsidR="00710477" w:rsidRDefault="00710477" w:rsidP="00710477">
      <w:pPr>
        <w:tabs>
          <w:tab w:val="left" w:pos="-1134"/>
        </w:tabs>
        <w:suppressAutoHyphens/>
        <w:spacing w:after="0" w:line="276" w:lineRule="auto"/>
        <w:contextualSpacing/>
        <w:jc w:val="both"/>
        <w:rPr>
          <w:rFonts w:cstheme="minorHAnsi"/>
          <w:b/>
          <w:bCs/>
        </w:rPr>
      </w:pPr>
    </w:p>
    <w:p w14:paraId="37DABE54" w14:textId="77777777" w:rsidR="00710477" w:rsidRDefault="00710477" w:rsidP="00710477">
      <w:pPr>
        <w:tabs>
          <w:tab w:val="left" w:pos="-1134"/>
        </w:tabs>
        <w:suppressAutoHyphens/>
        <w:spacing w:after="0" w:line="276" w:lineRule="auto"/>
        <w:contextualSpacing/>
        <w:jc w:val="both"/>
        <w:rPr>
          <w:rFonts w:cstheme="minorHAnsi"/>
          <w:b/>
          <w:bCs/>
        </w:rPr>
      </w:pPr>
    </w:p>
    <w:p w14:paraId="5492F784" w14:textId="77777777" w:rsidR="00710477" w:rsidRDefault="00710477" w:rsidP="00710477">
      <w:pPr>
        <w:tabs>
          <w:tab w:val="left" w:pos="-1134"/>
        </w:tabs>
        <w:suppressAutoHyphens/>
        <w:spacing w:after="0" w:line="276" w:lineRule="auto"/>
        <w:contextualSpacing/>
        <w:jc w:val="both"/>
        <w:rPr>
          <w:rFonts w:cstheme="minorHAnsi"/>
          <w:b/>
          <w:bCs/>
        </w:rPr>
      </w:pPr>
    </w:p>
    <w:p w14:paraId="7E740BDF" w14:textId="77777777" w:rsidR="00710477" w:rsidRDefault="00710477" w:rsidP="00710477">
      <w:pPr>
        <w:tabs>
          <w:tab w:val="left" w:pos="-1134"/>
        </w:tabs>
        <w:suppressAutoHyphens/>
        <w:spacing w:after="0" w:line="276" w:lineRule="auto"/>
        <w:contextualSpacing/>
        <w:jc w:val="both"/>
        <w:rPr>
          <w:rFonts w:cstheme="minorHAnsi"/>
          <w:b/>
          <w:bCs/>
        </w:rPr>
      </w:pPr>
    </w:p>
    <w:p w14:paraId="093AAFDE" w14:textId="77777777" w:rsidR="00710477" w:rsidRDefault="00710477" w:rsidP="00710477">
      <w:pPr>
        <w:tabs>
          <w:tab w:val="left" w:pos="-1134"/>
        </w:tabs>
        <w:suppressAutoHyphens/>
        <w:spacing w:after="0" w:line="276" w:lineRule="auto"/>
        <w:contextualSpacing/>
        <w:jc w:val="both"/>
        <w:rPr>
          <w:rFonts w:cstheme="minorHAnsi"/>
          <w:b/>
          <w:bCs/>
        </w:rPr>
      </w:pPr>
    </w:p>
    <w:p w14:paraId="6F5CCD7F" w14:textId="77777777" w:rsidR="00710477" w:rsidRDefault="00710477" w:rsidP="00710477">
      <w:pPr>
        <w:tabs>
          <w:tab w:val="left" w:pos="-1134"/>
        </w:tabs>
        <w:suppressAutoHyphens/>
        <w:spacing w:after="0" w:line="276" w:lineRule="auto"/>
        <w:contextualSpacing/>
        <w:jc w:val="both"/>
        <w:rPr>
          <w:rFonts w:cstheme="minorHAnsi"/>
          <w:b/>
          <w:bCs/>
        </w:rPr>
      </w:pPr>
    </w:p>
    <w:p w14:paraId="18F84843" w14:textId="77777777" w:rsidR="00710477" w:rsidRDefault="00710477" w:rsidP="00710477">
      <w:pPr>
        <w:tabs>
          <w:tab w:val="left" w:pos="-1134"/>
        </w:tabs>
        <w:suppressAutoHyphens/>
        <w:spacing w:after="0" w:line="276" w:lineRule="auto"/>
        <w:contextualSpacing/>
        <w:jc w:val="both"/>
        <w:rPr>
          <w:rFonts w:cstheme="minorHAnsi"/>
          <w:b/>
          <w:bCs/>
        </w:rPr>
      </w:pPr>
    </w:p>
    <w:p w14:paraId="71AC7F12" w14:textId="77777777" w:rsidR="00710477" w:rsidRDefault="00710477" w:rsidP="00710477">
      <w:pPr>
        <w:tabs>
          <w:tab w:val="left" w:pos="-1134"/>
        </w:tabs>
        <w:suppressAutoHyphens/>
        <w:spacing w:after="0" w:line="276" w:lineRule="auto"/>
        <w:contextualSpacing/>
        <w:jc w:val="both"/>
        <w:rPr>
          <w:rFonts w:cstheme="minorHAnsi"/>
          <w:b/>
          <w:bCs/>
        </w:rPr>
      </w:pPr>
    </w:p>
    <w:p w14:paraId="4E675C2F" w14:textId="07F8DFC0" w:rsidR="00710477" w:rsidRPr="00710477" w:rsidRDefault="00710477" w:rsidP="00710477">
      <w:pPr>
        <w:tabs>
          <w:tab w:val="left" w:pos="-1134"/>
        </w:tabs>
        <w:suppressAutoHyphens/>
        <w:spacing w:after="0" w:line="276" w:lineRule="auto"/>
        <w:contextualSpacing/>
        <w:jc w:val="both"/>
        <w:rPr>
          <w:rFonts w:cstheme="minorHAnsi"/>
          <w:b/>
          <w:bCs/>
          <w:sz w:val="24"/>
          <w:szCs w:val="24"/>
        </w:rPr>
      </w:pPr>
      <w:r w:rsidRPr="00710477">
        <w:rPr>
          <w:rFonts w:cstheme="minorHAnsi"/>
          <w:b/>
          <w:bCs/>
          <w:sz w:val="24"/>
          <w:szCs w:val="24"/>
        </w:rPr>
        <w:lastRenderedPageBreak/>
        <w:t>Table of Contents</w:t>
      </w:r>
    </w:p>
    <w:p w14:paraId="6E4863F1" w14:textId="77777777" w:rsidR="00710477" w:rsidRPr="00710477" w:rsidRDefault="00710477" w:rsidP="00710477">
      <w:pPr>
        <w:tabs>
          <w:tab w:val="left" w:pos="-1134"/>
        </w:tabs>
        <w:spacing w:line="276" w:lineRule="auto"/>
        <w:ind w:left="567" w:hanging="567"/>
        <w:contextualSpacing/>
        <w:jc w:val="both"/>
        <w:rPr>
          <w:rFonts w:cstheme="minorHAnsi"/>
          <w:b/>
          <w:bCs/>
        </w:rPr>
      </w:pPr>
    </w:p>
    <w:p w14:paraId="2F847988" w14:textId="0C676794" w:rsidR="00710477" w:rsidRDefault="00710477" w:rsidP="00710477">
      <w:pPr>
        <w:spacing w:line="276" w:lineRule="auto"/>
        <w:rPr>
          <w:rFonts w:cstheme="minorHAnsi"/>
          <w:bCs/>
        </w:rPr>
      </w:pPr>
      <w:r>
        <w:rPr>
          <w:rFonts w:cstheme="minorHAnsi"/>
          <w:bCs/>
        </w:rPr>
        <w:t>Introduction</w:t>
      </w:r>
      <w:r>
        <w:rPr>
          <w:rFonts w:cstheme="minorHAnsi"/>
          <w:bCs/>
        </w:rPr>
        <w:tab/>
      </w:r>
      <w:r>
        <w:rPr>
          <w:rFonts w:cstheme="minorHAnsi"/>
          <w:bCs/>
        </w:rPr>
        <w:tab/>
      </w:r>
      <w:r>
        <w:rPr>
          <w:rFonts w:cstheme="minorHAnsi"/>
          <w:bCs/>
        </w:rPr>
        <w:tab/>
      </w:r>
      <w:r>
        <w:rPr>
          <w:rFonts w:cstheme="minorHAnsi"/>
          <w:bCs/>
        </w:rPr>
        <w:tab/>
      </w:r>
      <w:r>
        <w:rPr>
          <w:rFonts w:cstheme="minorHAnsi"/>
          <w:bCs/>
        </w:rPr>
        <w:tab/>
      </w:r>
      <w:r w:rsidR="00FA04C4">
        <w:rPr>
          <w:rFonts w:cstheme="minorHAnsi"/>
          <w:bCs/>
        </w:rPr>
        <w:tab/>
      </w:r>
      <w:r w:rsidR="00FA04C4">
        <w:rPr>
          <w:rFonts w:cstheme="minorHAnsi"/>
          <w:bCs/>
        </w:rPr>
        <w:tab/>
      </w:r>
      <w:r w:rsidR="00FA04C4">
        <w:rPr>
          <w:rFonts w:cstheme="minorHAnsi"/>
          <w:bCs/>
        </w:rPr>
        <w:tab/>
      </w:r>
      <w:r w:rsidR="00FA04C4">
        <w:rPr>
          <w:rFonts w:cstheme="minorHAnsi"/>
          <w:bCs/>
        </w:rPr>
        <w:tab/>
      </w:r>
      <w:r w:rsidR="00FA04C4">
        <w:rPr>
          <w:rFonts w:cstheme="minorHAnsi"/>
          <w:bCs/>
        </w:rPr>
        <w:tab/>
      </w:r>
      <w:r w:rsidR="00FA04C4">
        <w:rPr>
          <w:rFonts w:cstheme="minorHAnsi"/>
          <w:bCs/>
        </w:rPr>
        <w:tab/>
      </w:r>
      <w:r>
        <w:rPr>
          <w:rFonts w:cstheme="minorHAnsi"/>
          <w:bCs/>
        </w:rPr>
        <w:t>Page 3</w:t>
      </w:r>
    </w:p>
    <w:p w14:paraId="66331334" w14:textId="737B4AC5" w:rsidR="00710477" w:rsidRDefault="00710477" w:rsidP="00710477">
      <w:pPr>
        <w:spacing w:line="276" w:lineRule="auto"/>
        <w:rPr>
          <w:rFonts w:cstheme="minorHAnsi"/>
          <w:bCs/>
        </w:rPr>
      </w:pPr>
      <w:r>
        <w:rPr>
          <w:rFonts w:cstheme="minorHAnsi"/>
          <w:bCs/>
        </w:rPr>
        <w:t xml:space="preserve">Absenteeism &amp; Absconsion </w:t>
      </w:r>
      <w:r w:rsidR="00FA04C4">
        <w:rPr>
          <w:rFonts w:cstheme="minorHAnsi"/>
          <w:bCs/>
        </w:rPr>
        <w:t>Policy, Medical Notes, Clinic Notes &amp; Traditional Healers</w:t>
      </w:r>
      <w:r w:rsidR="00FA04C4">
        <w:rPr>
          <w:rFonts w:cstheme="minorHAnsi"/>
          <w:bCs/>
        </w:rPr>
        <w:tab/>
      </w:r>
      <w:r w:rsidR="00FA04C4">
        <w:rPr>
          <w:rFonts w:cstheme="minorHAnsi"/>
          <w:bCs/>
        </w:rPr>
        <w:tab/>
        <w:t>Page 3</w:t>
      </w:r>
    </w:p>
    <w:p w14:paraId="2534F32C" w14:textId="5D0B5115" w:rsidR="00710477" w:rsidRDefault="00EC6CBE" w:rsidP="00710477">
      <w:pPr>
        <w:spacing w:line="276" w:lineRule="auto"/>
        <w:rPr>
          <w:rFonts w:cstheme="minorHAnsi"/>
          <w:bCs/>
        </w:rPr>
      </w:pPr>
      <w:r>
        <w:rPr>
          <w:rFonts w:cstheme="minorHAnsi"/>
          <w:bCs/>
        </w:rPr>
        <w:t>Adherence to Working Hours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7</w:t>
      </w:r>
    </w:p>
    <w:p w14:paraId="163271DE" w14:textId="6F63BD50" w:rsidR="006B199D" w:rsidRDefault="006B199D" w:rsidP="00710477">
      <w:pPr>
        <w:spacing w:line="276" w:lineRule="auto"/>
        <w:rPr>
          <w:rFonts w:cstheme="minorHAnsi"/>
          <w:bCs/>
        </w:rPr>
      </w:pPr>
      <w:r>
        <w:rPr>
          <w:rFonts w:cstheme="minorHAnsi"/>
          <w:bCs/>
        </w:rPr>
        <w:t>Alcohol in the Workplace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8</w:t>
      </w:r>
    </w:p>
    <w:p w14:paraId="60628944" w14:textId="4E77A72E" w:rsidR="006B199D" w:rsidRDefault="006B199D" w:rsidP="00710477">
      <w:pPr>
        <w:spacing w:line="276" w:lineRule="auto"/>
        <w:rPr>
          <w:rFonts w:cstheme="minorHAnsi"/>
          <w:bCs/>
        </w:rPr>
      </w:pPr>
      <w:r>
        <w:rPr>
          <w:rFonts w:cstheme="minorHAnsi"/>
          <w:bCs/>
        </w:rPr>
        <w:t>Alcohol Checklist</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11</w:t>
      </w:r>
    </w:p>
    <w:p w14:paraId="5F557516" w14:textId="330E6045" w:rsidR="006B199D" w:rsidRDefault="00AF4EED" w:rsidP="00710477">
      <w:pPr>
        <w:spacing w:line="276" w:lineRule="auto"/>
        <w:rPr>
          <w:rFonts w:cstheme="minorHAnsi"/>
          <w:bCs/>
        </w:rPr>
      </w:pPr>
      <w:r>
        <w:rPr>
          <w:rFonts w:cstheme="minorHAnsi"/>
          <w:bCs/>
        </w:rPr>
        <w:t>Bullying and Intimidation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12</w:t>
      </w:r>
    </w:p>
    <w:p w14:paraId="49900404" w14:textId="13282527" w:rsidR="00AF4EED" w:rsidRDefault="00AF4EED" w:rsidP="00710477">
      <w:pPr>
        <w:spacing w:line="276" w:lineRule="auto"/>
        <w:rPr>
          <w:rFonts w:cstheme="minorHAnsi"/>
          <w:bCs/>
        </w:rPr>
      </w:pPr>
      <w:r>
        <w:rPr>
          <w:rFonts w:cstheme="minorHAnsi"/>
          <w:bCs/>
        </w:rPr>
        <w:t>Damage to Company / Client Property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15</w:t>
      </w:r>
    </w:p>
    <w:p w14:paraId="0626130D" w14:textId="50BFBC2C" w:rsidR="00AF4EED" w:rsidRDefault="0026732E" w:rsidP="00710477">
      <w:pPr>
        <w:spacing w:line="276" w:lineRule="auto"/>
        <w:rPr>
          <w:rFonts w:cstheme="minorHAnsi"/>
          <w:bCs/>
        </w:rPr>
      </w:pPr>
      <w:r>
        <w:rPr>
          <w:rFonts w:cstheme="minorHAnsi"/>
          <w:bCs/>
        </w:rPr>
        <w:t>Disciplinary Code</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17</w:t>
      </w:r>
    </w:p>
    <w:p w14:paraId="66A2D307" w14:textId="178BD63C" w:rsidR="0026732E" w:rsidRDefault="0026732E" w:rsidP="00710477">
      <w:pPr>
        <w:spacing w:line="276" w:lineRule="auto"/>
        <w:rPr>
          <w:rFonts w:cstheme="minorHAnsi"/>
          <w:bCs/>
        </w:rPr>
      </w:pPr>
      <w:r>
        <w:rPr>
          <w:rFonts w:cstheme="minorHAnsi"/>
          <w:bCs/>
        </w:rPr>
        <w:t>E-mail and Internet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40</w:t>
      </w:r>
    </w:p>
    <w:p w14:paraId="6AA67E1B" w14:textId="0FD65B42" w:rsidR="0026732E" w:rsidRDefault="0026732E" w:rsidP="00710477">
      <w:pPr>
        <w:spacing w:line="276" w:lineRule="auto"/>
        <w:rPr>
          <w:rFonts w:cstheme="minorHAnsi"/>
          <w:bCs/>
        </w:rPr>
      </w:pPr>
      <w:r>
        <w:rPr>
          <w:rFonts w:cstheme="minorHAnsi"/>
          <w:bCs/>
        </w:rPr>
        <w:t>Grievance Policy and Procedure</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Page </w:t>
      </w:r>
      <w:r w:rsidR="00D161F9">
        <w:rPr>
          <w:rFonts w:cstheme="minorHAnsi"/>
          <w:bCs/>
        </w:rPr>
        <w:t>44</w:t>
      </w:r>
    </w:p>
    <w:p w14:paraId="2D77B331" w14:textId="03F1A82F" w:rsidR="00D161F9" w:rsidRDefault="00D161F9" w:rsidP="00710477">
      <w:pPr>
        <w:spacing w:line="276" w:lineRule="auto"/>
        <w:rPr>
          <w:rFonts w:cstheme="minorHAnsi"/>
          <w:bCs/>
        </w:rPr>
      </w:pPr>
      <w:r>
        <w:rPr>
          <w:rFonts w:cstheme="minorHAnsi"/>
          <w:bCs/>
        </w:rPr>
        <w:t>HIV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49</w:t>
      </w:r>
    </w:p>
    <w:p w14:paraId="68CDC114" w14:textId="29EFA5ED" w:rsidR="00D161F9" w:rsidRDefault="00D161F9" w:rsidP="00710477">
      <w:pPr>
        <w:spacing w:line="276" w:lineRule="auto"/>
        <w:rPr>
          <w:rFonts w:cstheme="minorHAnsi"/>
          <w:bCs/>
        </w:rPr>
      </w:pPr>
      <w:r>
        <w:rPr>
          <w:rFonts w:cstheme="minorHAnsi"/>
          <w:bCs/>
        </w:rPr>
        <w:t>Housekeeping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54</w:t>
      </w:r>
    </w:p>
    <w:p w14:paraId="69BD3DC7" w14:textId="32C1AB6A" w:rsidR="00D161F9" w:rsidRDefault="00D161F9" w:rsidP="00710477">
      <w:pPr>
        <w:spacing w:line="276" w:lineRule="auto"/>
        <w:rPr>
          <w:rFonts w:cstheme="minorHAnsi"/>
          <w:bCs/>
        </w:rPr>
      </w:pPr>
      <w:r>
        <w:rPr>
          <w:rFonts w:cstheme="minorHAnsi"/>
          <w:bCs/>
        </w:rPr>
        <w:t>Language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55</w:t>
      </w:r>
    </w:p>
    <w:p w14:paraId="4AD9C312" w14:textId="693C5EF1" w:rsidR="00D161F9" w:rsidRDefault="00F14F24" w:rsidP="00710477">
      <w:pPr>
        <w:spacing w:line="276" w:lineRule="auto"/>
        <w:rPr>
          <w:rFonts w:cstheme="minorHAnsi"/>
          <w:bCs/>
        </w:rPr>
      </w:pPr>
      <w:r>
        <w:rPr>
          <w:rFonts w:cstheme="minorHAnsi"/>
          <w:bCs/>
        </w:rPr>
        <w:t>Leave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57</w:t>
      </w:r>
    </w:p>
    <w:p w14:paraId="4C1341BB" w14:textId="54F2DC5E" w:rsidR="00F14F24" w:rsidRDefault="00F14F24" w:rsidP="00710477">
      <w:pPr>
        <w:spacing w:line="276" w:lineRule="auto"/>
        <w:rPr>
          <w:rFonts w:cstheme="minorHAnsi"/>
          <w:bCs/>
        </w:rPr>
      </w:pPr>
      <w:r>
        <w:rPr>
          <w:rFonts w:cstheme="minorHAnsi"/>
          <w:bCs/>
        </w:rPr>
        <w:t>Narcotics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62</w:t>
      </w:r>
    </w:p>
    <w:p w14:paraId="03FCD2C6" w14:textId="52A76B82" w:rsidR="00F14F24" w:rsidRDefault="00F14F24" w:rsidP="00710477">
      <w:pPr>
        <w:spacing w:line="276" w:lineRule="auto"/>
        <w:rPr>
          <w:rFonts w:cstheme="minorHAnsi"/>
          <w:bCs/>
        </w:rPr>
      </w:pPr>
      <w:r>
        <w:rPr>
          <w:rFonts w:cstheme="minorHAnsi"/>
          <w:bCs/>
        </w:rPr>
        <w:t>Poor Work Procedure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66</w:t>
      </w:r>
    </w:p>
    <w:p w14:paraId="7BD43915" w14:textId="4AEFF411" w:rsidR="00F14F24" w:rsidRDefault="00C04F0D" w:rsidP="00710477">
      <w:pPr>
        <w:spacing w:line="276" w:lineRule="auto"/>
        <w:rPr>
          <w:rFonts w:cstheme="minorHAnsi"/>
          <w:bCs/>
        </w:rPr>
      </w:pPr>
      <w:r>
        <w:rPr>
          <w:rFonts w:cstheme="minorHAnsi"/>
          <w:bCs/>
        </w:rPr>
        <w:t>Security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71</w:t>
      </w:r>
    </w:p>
    <w:p w14:paraId="7272FD20" w14:textId="456D83E3" w:rsidR="00C04F0D" w:rsidRDefault="00C04F0D" w:rsidP="00710477">
      <w:pPr>
        <w:spacing w:line="276" w:lineRule="auto"/>
        <w:rPr>
          <w:rFonts w:cstheme="minorHAnsi"/>
          <w:bCs/>
        </w:rPr>
      </w:pPr>
      <w:r>
        <w:rPr>
          <w:rFonts w:cstheme="minorHAnsi"/>
          <w:bCs/>
        </w:rPr>
        <w:t>Sexual Harassment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74</w:t>
      </w:r>
    </w:p>
    <w:p w14:paraId="1569632D" w14:textId="52337D4A" w:rsidR="00C04F0D" w:rsidRDefault="00C04F0D" w:rsidP="00710477">
      <w:pPr>
        <w:spacing w:line="276" w:lineRule="auto"/>
        <w:rPr>
          <w:rFonts w:cstheme="minorHAnsi"/>
          <w:bCs/>
        </w:rPr>
      </w:pPr>
      <w:r>
        <w:rPr>
          <w:rFonts w:cstheme="minorHAnsi"/>
          <w:bCs/>
        </w:rPr>
        <w:t>Smoking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79</w:t>
      </w:r>
    </w:p>
    <w:p w14:paraId="1C5A69FC" w14:textId="35A09935" w:rsidR="00C04F0D" w:rsidRDefault="00D4050A" w:rsidP="00710477">
      <w:pPr>
        <w:spacing w:line="276" w:lineRule="auto"/>
        <w:rPr>
          <w:rFonts w:cstheme="minorHAnsi"/>
          <w:bCs/>
        </w:rPr>
      </w:pPr>
      <w:r>
        <w:rPr>
          <w:rFonts w:cstheme="minorHAnsi"/>
          <w:bCs/>
        </w:rPr>
        <w:t>Use of Cell Phone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82</w:t>
      </w:r>
    </w:p>
    <w:p w14:paraId="6D22699B" w14:textId="3419A66C" w:rsidR="00D4050A" w:rsidRDefault="00D4050A" w:rsidP="00710477">
      <w:pPr>
        <w:spacing w:line="276" w:lineRule="auto"/>
        <w:rPr>
          <w:rFonts w:cstheme="minorHAnsi"/>
          <w:bCs/>
        </w:rPr>
      </w:pPr>
      <w:r>
        <w:rPr>
          <w:rFonts w:cstheme="minorHAnsi"/>
          <w:bCs/>
        </w:rPr>
        <w:t>Use of Company Equipment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83</w:t>
      </w:r>
    </w:p>
    <w:p w14:paraId="57125234" w14:textId="0EA082D7" w:rsidR="00D4050A" w:rsidRDefault="004745DC" w:rsidP="00710477">
      <w:pPr>
        <w:spacing w:line="276" w:lineRule="auto"/>
        <w:rPr>
          <w:rFonts w:cstheme="minorHAnsi"/>
          <w:bCs/>
        </w:rPr>
      </w:pPr>
      <w:r>
        <w:rPr>
          <w:rFonts w:cstheme="minorHAnsi"/>
          <w:bCs/>
        </w:rPr>
        <w:t>Use of Company Vehicle Policy</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Page 85</w:t>
      </w:r>
    </w:p>
    <w:p w14:paraId="67EC45CE" w14:textId="77777777" w:rsidR="008444AE" w:rsidRPr="00710477" w:rsidRDefault="008444AE" w:rsidP="00356A8B">
      <w:pPr>
        <w:spacing w:line="276" w:lineRule="auto"/>
        <w:jc w:val="both"/>
        <w:rPr>
          <w:rFonts w:cstheme="minorHAnsi"/>
        </w:rPr>
      </w:pPr>
    </w:p>
    <w:p w14:paraId="6E3ECFD1" w14:textId="77777777" w:rsidR="008444AE" w:rsidRPr="00710477" w:rsidRDefault="008444AE" w:rsidP="00356A8B">
      <w:pPr>
        <w:spacing w:line="276" w:lineRule="auto"/>
        <w:jc w:val="both"/>
        <w:rPr>
          <w:rFonts w:cstheme="minorHAnsi"/>
        </w:rPr>
      </w:pPr>
    </w:p>
    <w:p w14:paraId="7AB778E9" w14:textId="77777777" w:rsidR="008444AE" w:rsidRPr="00710477" w:rsidRDefault="008444AE" w:rsidP="00356A8B">
      <w:pPr>
        <w:spacing w:line="276" w:lineRule="auto"/>
        <w:jc w:val="both"/>
        <w:rPr>
          <w:rFonts w:cstheme="minorHAnsi"/>
        </w:rPr>
      </w:pPr>
    </w:p>
    <w:p w14:paraId="6BA689BD" w14:textId="77777777" w:rsidR="008444AE" w:rsidRPr="00710477" w:rsidRDefault="008444AE" w:rsidP="00356A8B">
      <w:pPr>
        <w:spacing w:line="276" w:lineRule="auto"/>
        <w:jc w:val="both"/>
        <w:rPr>
          <w:rFonts w:cstheme="minorHAnsi"/>
        </w:rPr>
      </w:pPr>
    </w:p>
    <w:p w14:paraId="6EFF04AE" w14:textId="77777777" w:rsidR="008444AE" w:rsidRPr="00710477" w:rsidRDefault="008444AE" w:rsidP="00356A8B">
      <w:pPr>
        <w:spacing w:line="276" w:lineRule="auto"/>
        <w:jc w:val="both"/>
        <w:rPr>
          <w:rFonts w:cstheme="minorHAnsi"/>
        </w:rPr>
      </w:pPr>
    </w:p>
    <w:p w14:paraId="48636C24" w14:textId="77777777" w:rsidR="00647478" w:rsidRPr="00710477" w:rsidRDefault="00647478" w:rsidP="00356A8B">
      <w:pPr>
        <w:tabs>
          <w:tab w:val="left" w:pos="2115"/>
        </w:tabs>
        <w:spacing w:line="276" w:lineRule="auto"/>
        <w:jc w:val="both"/>
        <w:rPr>
          <w:rFonts w:cstheme="minorHAnsi"/>
        </w:rPr>
      </w:pPr>
    </w:p>
    <w:p w14:paraId="29386E55" w14:textId="77777777" w:rsidR="00647478" w:rsidRPr="00710477" w:rsidRDefault="00647478" w:rsidP="00356A8B">
      <w:pPr>
        <w:tabs>
          <w:tab w:val="left" w:pos="2115"/>
        </w:tabs>
        <w:spacing w:line="276" w:lineRule="auto"/>
        <w:jc w:val="both"/>
        <w:rPr>
          <w:rFonts w:cstheme="minorHAnsi"/>
        </w:rPr>
      </w:pPr>
    </w:p>
    <w:p w14:paraId="603CBB01" w14:textId="77777777" w:rsidR="008444AE" w:rsidRPr="00710477" w:rsidRDefault="008444AE" w:rsidP="00356A8B">
      <w:pPr>
        <w:pStyle w:val="Heading3"/>
        <w:tabs>
          <w:tab w:val="clear" w:pos="4512"/>
        </w:tabs>
        <w:spacing w:line="276" w:lineRule="auto"/>
        <w:jc w:val="center"/>
        <w:rPr>
          <w:rFonts w:asciiTheme="minorHAnsi" w:eastAsia="Calibri" w:hAnsiTheme="minorHAnsi" w:cstheme="minorHAnsi"/>
          <w:sz w:val="22"/>
          <w:szCs w:val="22"/>
        </w:rPr>
      </w:pPr>
      <w:bookmarkStart w:id="0" w:name="_Toc"/>
      <w:r w:rsidRPr="00710477">
        <w:rPr>
          <w:rFonts w:asciiTheme="minorHAnsi" w:hAnsiTheme="minorHAnsi" w:cstheme="minorHAnsi"/>
          <w:sz w:val="22"/>
          <w:szCs w:val="22"/>
        </w:rPr>
        <w:lastRenderedPageBreak/>
        <w:t>INTRODUCTION</w:t>
      </w:r>
      <w:bookmarkEnd w:id="0"/>
    </w:p>
    <w:p w14:paraId="14DF0190" w14:textId="77777777" w:rsidR="008444AE" w:rsidRPr="00710477" w:rsidRDefault="008444AE" w:rsidP="00356A8B">
      <w:pPr>
        <w:pStyle w:val="BodyA"/>
        <w:spacing w:line="276" w:lineRule="auto"/>
        <w:jc w:val="both"/>
        <w:rPr>
          <w:rFonts w:asciiTheme="minorHAnsi" w:eastAsia="Calibri Light" w:hAnsiTheme="minorHAnsi" w:cstheme="minorHAnsi"/>
          <w:sz w:val="22"/>
          <w:szCs w:val="22"/>
        </w:rPr>
      </w:pPr>
    </w:p>
    <w:p w14:paraId="4A4BAFE1" w14:textId="77777777" w:rsidR="008444AE" w:rsidRPr="00710477" w:rsidRDefault="008444AE" w:rsidP="00356A8B">
      <w:pPr>
        <w:pStyle w:val="BodyA"/>
        <w:suppressAutoHyphens/>
        <w:spacing w:line="276" w:lineRule="auto"/>
        <w:jc w:val="both"/>
        <w:rPr>
          <w:rFonts w:asciiTheme="minorHAnsi" w:hAnsiTheme="minorHAnsi" w:cstheme="minorHAnsi"/>
          <w:sz w:val="22"/>
          <w:szCs w:val="22"/>
        </w:rPr>
      </w:pPr>
      <w:r w:rsidRPr="00710477">
        <w:rPr>
          <w:rFonts w:asciiTheme="minorHAnsi" w:hAnsiTheme="minorHAnsi" w:cstheme="minorHAnsi"/>
          <w:sz w:val="22"/>
          <w:szCs w:val="22"/>
        </w:rPr>
        <w:t>These policies apply to all employees employed at the company.</w:t>
      </w:r>
    </w:p>
    <w:p w14:paraId="54A717EA" w14:textId="77777777" w:rsidR="008444AE" w:rsidRPr="00710477" w:rsidRDefault="008444AE" w:rsidP="00356A8B">
      <w:pPr>
        <w:pStyle w:val="BodyA"/>
        <w:suppressAutoHyphens/>
        <w:spacing w:line="276" w:lineRule="auto"/>
        <w:jc w:val="both"/>
        <w:rPr>
          <w:rFonts w:asciiTheme="minorHAnsi" w:hAnsiTheme="minorHAnsi" w:cstheme="minorHAnsi"/>
          <w:sz w:val="22"/>
          <w:szCs w:val="22"/>
        </w:rPr>
      </w:pPr>
    </w:p>
    <w:p w14:paraId="294D494C" w14:textId="77777777" w:rsidR="008444AE" w:rsidRPr="00710477" w:rsidRDefault="008444AE" w:rsidP="00356A8B">
      <w:pPr>
        <w:pStyle w:val="BodyA"/>
        <w:suppressAutoHyphens/>
        <w:spacing w:line="276" w:lineRule="auto"/>
        <w:jc w:val="both"/>
        <w:rPr>
          <w:rFonts w:asciiTheme="minorHAnsi" w:eastAsia="Calibri Light" w:hAnsiTheme="minorHAnsi" w:cstheme="minorHAnsi"/>
          <w:sz w:val="22"/>
          <w:szCs w:val="22"/>
        </w:rPr>
      </w:pPr>
    </w:p>
    <w:p w14:paraId="1501A18F" w14:textId="19A88CD0" w:rsidR="008444AE" w:rsidRPr="00710477" w:rsidRDefault="00663B1B"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t>ABSENTEEISM &amp; ABSCONT</w:t>
      </w:r>
      <w:r w:rsidR="008444AE" w:rsidRPr="00710477">
        <w:rPr>
          <w:rFonts w:asciiTheme="minorHAnsi" w:eastAsia="Calibri" w:hAnsiTheme="minorHAnsi" w:cstheme="minorHAnsi"/>
          <w:sz w:val="22"/>
          <w:szCs w:val="22"/>
        </w:rPr>
        <w:t>ION POLICY, MEDICAL NOTES, CLINIC NOTES &amp; TRADITIONAL HEALERS</w:t>
      </w:r>
    </w:p>
    <w:p w14:paraId="7A9FA038" w14:textId="77777777" w:rsidR="008444AE" w:rsidRPr="00710477" w:rsidRDefault="008444AE" w:rsidP="00356A8B">
      <w:pPr>
        <w:spacing w:line="276" w:lineRule="auto"/>
        <w:contextualSpacing/>
        <w:jc w:val="both"/>
        <w:rPr>
          <w:rFonts w:eastAsia="Calibri" w:cstheme="minorHAnsi"/>
          <w:b/>
        </w:rPr>
      </w:pPr>
    </w:p>
    <w:p w14:paraId="58D28A2A" w14:textId="77777777" w:rsidR="008444AE" w:rsidRPr="00710477" w:rsidRDefault="008444AE" w:rsidP="00356A8B">
      <w:pPr>
        <w:numPr>
          <w:ilvl w:val="0"/>
          <w:numId w:val="1"/>
        </w:numPr>
        <w:tabs>
          <w:tab w:val="clear" w:pos="720"/>
          <w:tab w:val="left" w:pos="-1134"/>
        </w:tabs>
        <w:suppressAutoHyphens/>
        <w:spacing w:after="0" w:line="276" w:lineRule="auto"/>
        <w:ind w:left="567" w:hanging="567"/>
        <w:contextualSpacing/>
        <w:jc w:val="both"/>
        <w:rPr>
          <w:rFonts w:cstheme="minorHAnsi"/>
          <w:b/>
          <w:bCs/>
        </w:rPr>
      </w:pPr>
      <w:r w:rsidRPr="00710477">
        <w:rPr>
          <w:rFonts w:cstheme="minorHAnsi"/>
          <w:b/>
          <w:bCs/>
        </w:rPr>
        <w:t>Objective of the policy</w:t>
      </w:r>
    </w:p>
    <w:p w14:paraId="200B56FC" w14:textId="77777777" w:rsidR="008444AE" w:rsidRPr="00710477" w:rsidRDefault="008444AE" w:rsidP="00356A8B">
      <w:pPr>
        <w:tabs>
          <w:tab w:val="left" w:pos="-1134"/>
        </w:tabs>
        <w:spacing w:line="276" w:lineRule="auto"/>
        <w:ind w:left="567" w:hanging="567"/>
        <w:contextualSpacing/>
        <w:jc w:val="both"/>
        <w:rPr>
          <w:rFonts w:cstheme="minorHAnsi"/>
          <w:b/>
          <w:bCs/>
        </w:rPr>
      </w:pPr>
    </w:p>
    <w:p w14:paraId="6E14C056" w14:textId="77777777" w:rsidR="008444AE" w:rsidRPr="00710477" w:rsidRDefault="008444AE" w:rsidP="00356A8B">
      <w:pPr>
        <w:pStyle w:val="ListParagraph"/>
        <w:numPr>
          <w:ilvl w:val="1"/>
          <w:numId w:val="1"/>
        </w:numPr>
        <w:tabs>
          <w:tab w:val="clear" w:pos="720"/>
          <w:tab w:val="left" w:pos="-1134"/>
        </w:tabs>
        <w:spacing w:line="276" w:lineRule="auto"/>
        <w:ind w:left="567" w:hanging="567"/>
        <w:jc w:val="both"/>
        <w:rPr>
          <w:rFonts w:asciiTheme="minorHAnsi" w:hAnsiTheme="minorHAnsi" w:cstheme="minorHAnsi"/>
          <w:bCs/>
          <w:sz w:val="22"/>
          <w:szCs w:val="22"/>
        </w:rPr>
      </w:pPr>
      <w:r w:rsidRPr="00710477">
        <w:rPr>
          <w:rFonts w:asciiTheme="minorHAnsi" w:hAnsiTheme="minorHAnsi" w:cstheme="minorHAnsi"/>
          <w:bCs/>
          <w:sz w:val="22"/>
          <w:szCs w:val="22"/>
        </w:rPr>
        <w:t>The objective of this policy is to regulate employee absenteeism by providing guidelines on the procedures to be followed by employees when they are absent, what would constitute valid medical certificates and the consequences of unauthorised absenteeism.</w:t>
      </w:r>
    </w:p>
    <w:p w14:paraId="2D238553" w14:textId="77777777" w:rsidR="008444AE" w:rsidRPr="00710477" w:rsidRDefault="008444AE" w:rsidP="00356A8B">
      <w:pPr>
        <w:pStyle w:val="ListParagraph"/>
        <w:tabs>
          <w:tab w:val="left" w:pos="-1134"/>
        </w:tabs>
        <w:spacing w:line="276" w:lineRule="auto"/>
        <w:ind w:left="567" w:hanging="567"/>
        <w:jc w:val="both"/>
        <w:rPr>
          <w:rFonts w:asciiTheme="minorHAnsi" w:hAnsiTheme="minorHAnsi" w:cstheme="minorHAnsi"/>
          <w:bCs/>
          <w:sz w:val="22"/>
          <w:szCs w:val="22"/>
        </w:rPr>
      </w:pPr>
    </w:p>
    <w:p w14:paraId="46BE9226" w14:textId="77777777" w:rsidR="008444AE" w:rsidRPr="00710477" w:rsidRDefault="008444AE" w:rsidP="00356A8B">
      <w:pPr>
        <w:numPr>
          <w:ilvl w:val="0"/>
          <w:numId w:val="1"/>
        </w:numPr>
        <w:tabs>
          <w:tab w:val="clear" w:pos="720"/>
          <w:tab w:val="left" w:pos="-1134"/>
        </w:tabs>
        <w:suppressAutoHyphens/>
        <w:spacing w:after="0" w:line="276" w:lineRule="auto"/>
        <w:ind w:left="567" w:hanging="567"/>
        <w:contextualSpacing/>
        <w:jc w:val="both"/>
        <w:rPr>
          <w:rFonts w:cstheme="minorHAnsi"/>
          <w:b/>
          <w:bCs/>
        </w:rPr>
      </w:pPr>
      <w:r w:rsidRPr="00710477">
        <w:rPr>
          <w:rFonts w:cstheme="minorHAnsi"/>
          <w:b/>
          <w:bCs/>
        </w:rPr>
        <w:t>Application</w:t>
      </w:r>
    </w:p>
    <w:p w14:paraId="17F9A335" w14:textId="77777777" w:rsidR="008444AE" w:rsidRPr="00710477" w:rsidRDefault="008444AE" w:rsidP="00356A8B">
      <w:pPr>
        <w:tabs>
          <w:tab w:val="left" w:pos="-1134"/>
        </w:tabs>
        <w:spacing w:line="276" w:lineRule="auto"/>
        <w:ind w:left="567" w:hanging="567"/>
        <w:contextualSpacing/>
        <w:jc w:val="both"/>
        <w:rPr>
          <w:rFonts w:cstheme="minorHAnsi"/>
          <w:b/>
          <w:bCs/>
        </w:rPr>
      </w:pPr>
    </w:p>
    <w:p w14:paraId="5EF6F534" w14:textId="2662A034" w:rsidR="008444AE" w:rsidRPr="00710477" w:rsidRDefault="008444AE" w:rsidP="00356A8B">
      <w:pPr>
        <w:pStyle w:val="ListParagraph"/>
        <w:numPr>
          <w:ilvl w:val="1"/>
          <w:numId w:val="1"/>
        </w:numPr>
        <w:tabs>
          <w:tab w:val="left" w:pos="-1134"/>
        </w:tabs>
        <w:spacing w:line="276" w:lineRule="auto"/>
        <w:jc w:val="both"/>
        <w:rPr>
          <w:rFonts w:asciiTheme="minorHAnsi" w:hAnsiTheme="minorHAnsi" w:cstheme="minorHAnsi"/>
          <w:bCs/>
          <w:sz w:val="22"/>
          <w:szCs w:val="22"/>
        </w:rPr>
      </w:pPr>
      <w:r w:rsidRPr="00710477">
        <w:rPr>
          <w:rFonts w:asciiTheme="minorHAnsi" w:hAnsiTheme="minorHAnsi" w:cstheme="minorHAnsi"/>
          <w:bCs/>
          <w:sz w:val="22"/>
          <w:szCs w:val="22"/>
        </w:rPr>
        <w:t>This policy applies to all employees employed at</w:t>
      </w:r>
      <w:r w:rsidR="0080492D" w:rsidRPr="00710477">
        <w:rPr>
          <w:rFonts w:asciiTheme="minorHAnsi" w:hAnsiTheme="minorHAnsi" w:cstheme="minorHAnsi"/>
          <w:bCs/>
          <w:sz w:val="22"/>
          <w:szCs w:val="22"/>
        </w:rPr>
        <w:t xml:space="preserve"> </w:t>
      </w:r>
      <w:r w:rsidR="00FA04C4">
        <w:rPr>
          <w:rFonts w:asciiTheme="minorHAnsi" w:hAnsiTheme="minorHAnsi" w:cstheme="minorHAnsi"/>
          <w:bCs/>
          <w:sz w:val="22"/>
          <w:szCs w:val="22"/>
        </w:rPr>
        <w:t>______________________</w:t>
      </w:r>
      <w:r w:rsidR="0080492D" w:rsidRPr="00710477">
        <w:rPr>
          <w:rFonts w:asciiTheme="minorHAnsi" w:hAnsiTheme="minorHAnsi" w:cstheme="minorHAnsi"/>
          <w:bCs/>
          <w:sz w:val="22"/>
          <w:szCs w:val="22"/>
        </w:rPr>
        <w:t>.</w:t>
      </w:r>
    </w:p>
    <w:p w14:paraId="4329BAA3" w14:textId="77777777" w:rsidR="008444AE" w:rsidRPr="00710477" w:rsidRDefault="008444AE" w:rsidP="00356A8B">
      <w:pPr>
        <w:pStyle w:val="ListParagraph"/>
        <w:tabs>
          <w:tab w:val="left" w:pos="-1134"/>
        </w:tabs>
        <w:spacing w:line="276" w:lineRule="auto"/>
        <w:ind w:left="567" w:hanging="567"/>
        <w:jc w:val="both"/>
        <w:rPr>
          <w:rFonts w:asciiTheme="minorHAnsi" w:hAnsiTheme="minorHAnsi" w:cstheme="minorHAnsi"/>
          <w:bCs/>
          <w:sz w:val="22"/>
          <w:szCs w:val="22"/>
        </w:rPr>
      </w:pPr>
    </w:p>
    <w:p w14:paraId="32E9C486" w14:textId="77777777" w:rsidR="008444AE" w:rsidRPr="00710477" w:rsidRDefault="008444AE" w:rsidP="00356A8B">
      <w:pPr>
        <w:numPr>
          <w:ilvl w:val="0"/>
          <w:numId w:val="1"/>
        </w:numPr>
        <w:tabs>
          <w:tab w:val="clear" w:pos="720"/>
          <w:tab w:val="left" w:pos="-1134"/>
        </w:tabs>
        <w:suppressAutoHyphens/>
        <w:spacing w:after="0" w:line="276" w:lineRule="auto"/>
        <w:ind w:left="567" w:hanging="567"/>
        <w:contextualSpacing/>
        <w:jc w:val="both"/>
        <w:rPr>
          <w:rFonts w:cstheme="minorHAnsi"/>
          <w:b/>
          <w:bCs/>
        </w:rPr>
      </w:pPr>
      <w:r w:rsidRPr="00710477">
        <w:rPr>
          <w:rFonts w:cstheme="minorHAnsi"/>
          <w:b/>
          <w:bCs/>
        </w:rPr>
        <w:t>Absenteeism</w:t>
      </w:r>
    </w:p>
    <w:p w14:paraId="4D252331" w14:textId="77777777" w:rsidR="008444AE" w:rsidRPr="00710477" w:rsidRDefault="008444AE" w:rsidP="00356A8B">
      <w:pPr>
        <w:tabs>
          <w:tab w:val="left" w:pos="-1134"/>
        </w:tabs>
        <w:spacing w:line="276" w:lineRule="auto"/>
        <w:ind w:left="567" w:hanging="567"/>
        <w:contextualSpacing/>
        <w:jc w:val="both"/>
        <w:rPr>
          <w:rFonts w:cstheme="minorHAnsi"/>
        </w:rPr>
      </w:pPr>
    </w:p>
    <w:p w14:paraId="24C3F8D4" w14:textId="6F9D596D" w:rsidR="008444AE" w:rsidRPr="00710477" w:rsidRDefault="008444AE" w:rsidP="00356A8B">
      <w:pPr>
        <w:numPr>
          <w:ilvl w:val="1"/>
          <w:numId w:val="1"/>
        </w:numPr>
        <w:tabs>
          <w:tab w:val="clear" w:pos="720"/>
          <w:tab w:val="left" w:pos="-1134"/>
        </w:tabs>
        <w:suppressAutoHyphens/>
        <w:spacing w:after="0" w:line="276" w:lineRule="auto"/>
        <w:ind w:left="567" w:hanging="567"/>
        <w:contextualSpacing/>
        <w:jc w:val="both"/>
        <w:rPr>
          <w:rFonts w:cstheme="minorHAnsi"/>
        </w:rPr>
      </w:pPr>
      <w:r w:rsidRPr="00710477">
        <w:rPr>
          <w:rFonts w:cstheme="minorHAnsi"/>
        </w:rPr>
        <w:t>No employee may be absent from work or his</w:t>
      </w:r>
      <w:r w:rsidR="00FA04C4">
        <w:rPr>
          <w:rFonts w:cstheme="minorHAnsi"/>
        </w:rPr>
        <w:t>/her</w:t>
      </w:r>
      <w:r w:rsidRPr="00710477">
        <w:rPr>
          <w:rFonts w:cstheme="minorHAnsi"/>
        </w:rPr>
        <w:t xml:space="preserve"> workstation without authorisation from management and/or a proper and valid reason. The company deems absence from work or workstation a serious offence and may lead to the termination of the employee’s services once due process has been followed.</w:t>
      </w:r>
    </w:p>
    <w:p w14:paraId="0D2D9152" w14:textId="77777777" w:rsidR="008444AE" w:rsidRPr="00710477" w:rsidRDefault="008444AE" w:rsidP="00356A8B">
      <w:pPr>
        <w:tabs>
          <w:tab w:val="left" w:pos="-1134"/>
        </w:tabs>
        <w:spacing w:line="276" w:lineRule="auto"/>
        <w:ind w:left="567"/>
        <w:contextualSpacing/>
        <w:jc w:val="both"/>
        <w:rPr>
          <w:rFonts w:cstheme="minorHAnsi"/>
        </w:rPr>
      </w:pPr>
    </w:p>
    <w:p w14:paraId="282CA206" w14:textId="77777777" w:rsidR="008444AE" w:rsidRPr="00710477" w:rsidRDefault="008444AE" w:rsidP="00356A8B">
      <w:pPr>
        <w:numPr>
          <w:ilvl w:val="1"/>
          <w:numId w:val="1"/>
        </w:numPr>
        <w:tabs>
          <w:tab w:val="clear" w:pos="720"/>
          <w:tab w:val="left" w:pos="-1134"/>
        </w:tabs>
        <w:suppressAutoHyphens/>
        <w:spacing w:after="0" w:line="276" w:lineRule="auto"/>
        <w:ind w:left="567" w:hanging="567"/>
        <w:contextualSpacing/>
        <w:jc w:val="both"/>
        <w:rPr>
          <w:rFonts w:cstheme="minorHAnsi"/>
        </w:rPr>
      </w:pPr>
      <w:r w:rsidRPr="00710477">
        <w:rPr>
          <w:rFonts w:cstheme="minorHAnsi"/>
        </w:rPr>
        <w:t xml:space="preserve">In all cases of absenteeism from work the employee is required to submit a leave application </w:t>
      </w:r>
      <w:r w:rsidR="00C81654" w:rsidRPr="00710477">
        <w:rPr>
          <w:rFonts w:cstheme="minorHAnsi"/>
        </w:rPr>
        <w:t>form</w:t>
      </w:r>
      <w:r w:rsidRPr="00710477">
        <w:rPr>
          <w:rFonts w:cstheme="minorHAnsi"/>
        </w:rPr>
        <w:t xml:space="preserve">. This must be done immediately on return to work and must be submitted on the system for approval from your manager. </w:t>
      </w:r>
    </w:p>
    <w:p w14:paraId="5350929A" w14:textId="77777777" w:rsidR="008444AE" w:rsidRPr="00710477" w:rsidRDefault="008444AE" w:rsidP="00356A8B">
      <w:pPr>
        <w:tabs>
          <w:tab w:val="left" w:pos="-1134"/>
        </w:tabs>
        <w:spacing w:line="276" w:lineRule="auto"/>
        <w:ind w:left="567" w:hanging="567"/>
        <w:contextualSpacing/>
        <w:jc w:val="both"/>
        <w:rPr>
          <w:rFonts w:cstheme="minorHAnsi"/>
        </w:rPr>
      </w:pPr>
    </w:p>
    <w:p w14:paraId="5514F04A" w14:textId="77777777" w:rsidR="008444AE" w:rsidRPr="00710477" w:rsidRDefault="008444AE" w:rsidP="00356A8B">
      <w:pPr>
        <w:numPr>
          <w:ilvl w:val="1"/>
          <w:numId w:val="1"/>
        </w:numPr>
        <w:tabs>
          <w:tab w:val="clear" w:pos="720"/>
          <w:tab w:val="left" w:pos="-1134"/>
        </w:tabs>
        <w:suppressAutoHyphens/>
        <w:spacing w:after="0" w:line="276" w:lineRule="auto"/>
        <w:ind w:left="567" w:hanging="567"/>
        <w:contextualSpacing/>
        <w:jc w:val="both"/>
        <w:rPr>
          <w:rFonts w:cstheme="minorHAnsi"/>
        </w:rPr>
      </w:pPr>
      <w:r w:rsidRPr="00710477">
        <w:rPr>
          <w:rFonts w:cstheme="minorHAnsi"/>
        </w:rPr>
        <w:t>An employee who was absent without leave or a valid excuse will not be remunerated for the time he/she was absent.</w:t>
      </w:r>
    </w:p>
    <w:p w14:paraId="1F5338A0" w14:textId="77777777" w:rsidR="008444AE" w:rsidRPr="00710477" w:rsidRDefault="008444AE" w:rsidP="00356A8B">
      <w:pPr>
        <w:tabs>
          <w:tab w:val="left" w:pos="-1134"/>
        </w:tabs>
        <w:spacing w:line="276" w:lineRule="auto"/>
        <w:ind w:left="567" w:hanging="567"/>
        <w:contextualSpacing/>
        <w:jc w:val="both"/>
        <w:rPr>
          <w:rFonts w:cstheme="minorHAnsi"/>
        </w:rPr>
      </w:pPr>
    </w:p>
    <w:p w14:paraId="56B0219F" w14:textId="77777777" w:rsidR="008444AE" w:rsidRPr="00710477" w:rsidRDefault="008444AE" w:rsidP="00356A8B">
      <w:pPr>
        <w:numPr>
          <w:ilvl w:val="1"/>
          <w:numId w:val="1"/>
        </w:numPr>
        <w:tabs>
          <w:tab w:val="clear" w:pos="720"/>
          <w:tab w:val="left" w:pos="-1134"/>
        </w:tabs>
        <w:suppressAutoHyphens/>
        <w:spacing w:after="0" w:line="276" w:lineRule="auto"/>
        <w:ind w:left="567" w:hanging="567"/>
        <w:contextualSpacing/>
        <w:jc w:val="both"/>
        <w:rPr>
          <w:rFonts w:cstheme="minorHAnsi"/>
        </w:rPr>
      </w:pPr>
      <w:r w:rsidRPr="00710477">
        <w:rPr>
          <w:rFonts w:cstheme="minorHAnsi"/>
        </w:rPr>
        <w:t>Management may ratify the absence should circumstances merit it and if the employee submits acceptable proof of the reason for the absence. The duty is on the employee to prove and provide sufficient/acceptable reasons for his/her absence.</w:t>
      </w:r>
    </w:p>
    <w:p w14:paraId="3E06C640" w14:textId="77777777" w:rsidR="008444AE" w:rsidRPr="00710477" w:rsidRDefault="008444AE" w:rsidP="00356A8B">
      <w:pPr>
        <w:pStyle w:val="ListParagraph"/>
        <w:tabs>
          <w:tab w:val="left" w:pos="-1134"/>
        </w:tabs>
        <w:spacing w:line="276" w:lineRule="auto"/>
        <w:ind w:left="567" w:hanging="567"/>
        <w:jc w:val="both"/>
        <w:rPr>
          <w:rFonts w:asciiTheme="minorHAnsi" w:hAnsiTheme="minorHAnsi" w:cstheme="minorHAnsi"/>
          <w:sz w:val="22"/>
          <w:szCs w:val="22"/>
        </w:rPr>
      </w:pPr>
    </w:p>
    <w:p w14:paraId="24F057E6" w14:textId="35E4AE40" w:rsidR="008444AE" w:rsidRDefault="008444AE" w:rsidP="00356A8B">
      <w:pPr>
        <w:numPr>
          <w:ilvl w:val="1"/>
          <w:numId w:val="1"/>
        </w:numPr>
        <w:tabs>
          <w:tab w:val="clear" w:pos="720"/>
          <w:tab w:val="left" w:pos="-1134"/>
        </w:tabs>
        <w:suppressAutoHyphens/>
        <w:spacing w:after="0" w:line="276" w:lineRule="auto"/>
        <w:ind w:left="567" w:hanging="567"/>
        <w:contextualSpacing/>
        <w:jc w:val="both"/>
        <w:rPr>
          <w:rFonts w:cstheme="minorHAnsi"/>
        </w:rPr>
      </w:pPr>
      <w:r w:rsidRPr="00710477">
        <w:rPr>
          <w:rFonts w:cstheme="minorHAnsi"/>
        </w:rPr>
        <w:t>Employees who are absen</w:t>
      </w:r>
      <w:r w:rsidR="00CE58B3" w:rsidRPr="00710477">
        <w:rPr>
          <w:rFonts w:cstheme="minorHAnsi"/>
        </w:rPr>
        <w:t xml:space="preserve">t from work on a Monday, Friday, Saturday, </w:t>
      </w:r>
      <w:r w:rsidR="004C7856" w:rsidRPr="00710477">
        <w:rPr>
          <w:rFonts w:cstheme="minorHAnsi"/>
        </w:rPr>
        <w:t>Sunday,</w:t>
      </w:r>
      <w:r w:rsidR="00CE58B3" w:rsidRPr="00710477">
        <w:rPr>
          <w:rFonts w:cstheme="minorHAnsi"/>
        </w:rPr>
        <w:t xml:space="preserve"> </w:t>
      </w:r>
      <w:r w:rsidRPr="00710477">
        <w:rPr>
          <w:rFonts w:cstheme="minorHAnsi"/>
        </w:rPr>
        <w:t xml:space="preserve">or the day before or after a public holiday will be required to provide a valid medical certificate. </w:t>
      </w:r>
    </w:p>
    <w:p w14:paraId="3A70B806" w14:textId="77777777" w:rsidR="004C7856" w:rsidRDefault="004C7856" w:rsidP="004C7856">
      <w:pPr>
        <w:pStyle w:val="ListParagraph"/>
        <w:rPr>
          <w:rFonts w:cstheme="minorHAnsi"/>
        </w:rPr>
      </w:pPr>
    </w:p>
    <w:p w14:paraId="57847B6D" w14:textId="77777777" w:rsidR="008444AE" w:rsidRPr="00710477" w:rsidRDefault="008444AE" w:rsidP="00356A8B">
      <w:pPr>
        <w:pStyle w:val="ListParagraph"/>
        <w:numPr>
          <w:ilvl w:val="0"/>
          <w:numId w:val="1"/>
        </w:numPr>
        <w:tabs>
          <w:tab w:val="clear" w:pos="720"/>
          <w:tab w:val="left" w:pos="-1134"/>
        </w:tabs>
        <w:spacing w:line="276" w:lineRule="auto"/>
        <w:ind w:left="567" w:hanging="567"/>
        <w:jc w:val="both"/>
        <w:rPr>
          <w:rFonts w:asciiTheme="minorHAnsi" w:hAnsiTheme="minorHAnsi" w:cstheme="minorHAnsi"/>
          <w:b/>
          <w:sz w:val="22"/>
          <w:szCs w:val="22"/>
        </w:rPr>
      </w:pPr>
      <w:r w:rsidRPr="00710477">
        <w:rPr>
          <w:rFonts w:asciiTheme="minorHAnsi" w:hAnsiTheme="minorHAnsi" w:cstheme="minorHAnsi"/>
          <w:b/>
          <w:sz w:val="22"/>
          <w:szCs w:val="22"/>
        </w:rPr>
        <w:t>Employee’s duty to inform</w:t>
      </w:r>
    </w:p>
    <w:p w14:paraId="107FFB96" w14:textId="77777777" w:rsidR="008444AE" w:rsidRPr="00710477" w:rsidRDefault="008444AE" w:rsidP="00356A8B">
      <w:pPr>
        <w:pStyle w:val="ListParagraph"/>
        <w:tabs>
          <w:tab w:val="left" w:pos="-1134"/>
        </w:tabs>
        <w:spacing w:line="276" w:lineRule="auto"/>
        <w:ind w:left="567" w:hanging="567"/>
        <w:jc w:val="both"/>
        <w:rPr>
          <w:rFonts w:asciiTheme="minorHAnsi" w:hAnsiTheme="minorHAnsi" w:cstheme="minorHAnsi"/>
          <w:b/>
          <w:sz w:val="22"/>
          <w:szCs w:val="22"/>
        </w:rPr>
      </w:pPr>
    </w:p>
    <w:p w14:paraId="18E36E0E" w14:textId="504798E5" w:rsidR="008444AE" w:rsidRDefault="008444AE" w:rsidP="00356A8B">
      <w:pPr>
        <w:numPr>
          <w:ilvl w:val="1"/>
          <w:numId w:val="1"/>
        </w:numPr>
        <w:tabs>
          <w:tab w:val="clear" w:pos="720"/>
          <w:tab w:val="left" w:pos="-1134"/>
        </w:tabs>
        <w:suppressAutoHyphens/>
        <w:spacing w:after="0" w:line="276" w:lineRule="auto"/>
        <w:ind w:left="567" w:hanging="567"/>
        <w:contextualSpacing/>
        <w:jc w:val="both"/>
        <w:rPr>
          <w:rFonts w:cstheme="minorHAnsi"/>
        </w:rPr>
      </w:pPr>
      <w:r w:rsidRPr="00710477">
        <w:rPr>
          <w:rFonts w:cstheme="minorHAnsi"/>
        </w:rPr>
        <w:t xml:space="preserve">In all cases of absence, the employee is himself/herself required to contact his / her direct manager / supervisor </w:t>
      </w:r>
      <w:r w:rsidRPr="00710477">
        <w:rPr>
          <w:rFonts w:cstheme="minorHAnsi"/>
          <w:u w:val="single"/>
        </w:rPr>
        <w:t>directly</w:t>
      </w:r>
      <w:r w:rsidRPr="00710477">
        <w:rPr>
          <w:rFonts w:cstheme="minorHAnsi"/>
        </w:rPr>
        <w:t xml:space="preserve"> by no later than</w:t>
      </w:r>
      <w:r w:rsidR="00B84E70" w:rsidRPr="00710477">
        <w:rPr>
          <w:rFonts w:cstheme="minorHAnsi"/>
        </w:rPr>
        <w:t xml:space="preserve"> one</w:t>
      </w:r>
      <w:r w:rsidR="00CE58B3" w:rsidRPr="00710477">
        <w:rPr>
          <w:rFonts w:cstheme="minorHAnsi"/>
        </w:rPr>
        <w:t xml:space="preserve"> </w:t>
      </w:r>
      <w:r w:rsidR="004C7856">
        <w:rPr>
          <w:rFonts w:cstheme="minorHAnsi"/>
        </w:rPr>
        <w:t xml:space="preserve">(1) </w:t>
      </w:r>
      <w:r w:rsidR="00CE58B3" w:rsidRPr="00710477">
        <w:rPr>
          <w:rFonts w:cstheme="minorHAnsi"/>
        </w:rPr>
        <w:t>hour</w:t>
      </w:r>
      <w:r w:rsidR="00B84E70" w:rsidRPr="00710477">
        <w:rPr>
          <w:rFonts w:cstheme="minorHAnsi"/>
        </w:rPr>
        <w:t xml:space="preserve"> </w:t>
      </w:r>
      <w:r w:rsidR="00CE58B3" w:rsidRPr="00710477">
        <w:rPr>
          <w:rFonts w:cstheme="minorHAnsi"/>
        </w:rPr>
        <w:t>before the employee’s shift starts on the first day</w:t>
      </w:r>
      <w:r w:rsidRPr="00710477">
        <w:rPr>
          <w:rFonts w:cstheme="minorHAnsi"/>
        </w:rPr>
        <w:t xml:space="preserve"> of absence. The employee is required to speak directly to his / her direct manager/supervisor. If the employee’s direct manager/supervisor is unavailable the employee is to speak to the next higher level of management. Employees are not permitted to send messages through work colleagues and/or </w:t>
      </w:r>
      <w:r w:rsidRPr="00710477">
        <w:rPr>
          <w:rFonts w:cstheme="minorHAnsi"/>
        </w:rPr>
        <w:lastRenderedPageBreak/>
        <w:t xml:space="preserve">friends. No “please call me” messages will be </w:t>
      </w:r>
      <w:r w:rsidR="006F76A9" w:rsidRPr="00710477">
        <w:rPr>
          <w:rFonts w:cstheme="minorHAnsi"/>
        </w:rPr>
        <w:t>accepted,</w:t>
      </w:r>
      <w:r w:rsidRPr="00710477">
        <w:rPr>
          <w:rFonts w:cstheme="minorHAnsi"/>
        </w:rPr>
        <w:t xml:space="preserve"> and the employee is responsible to make proper contact as mentioned above with his/her employer.</w:t>
      </w:r>
    </w:p>
    <w:p w14:paraId="65C16760" w14:textId="77777777" w:rsidR="004C7856" w:rsidRPr="00710477" w:rsidRDefault="004C7856" w:rsidP="004C7856">
      <w:pPr>
        <w:tabs>
          <w:tab w:val="left" w:pos="-1134"/>
        </w:tabs>
        <w:suppressAutoHyphens/>
        <w:spacing w:after="0" w:line="276" w:lineRule="auto"/>
        <w:ind w:left="567"/>
        <w:contextualSpacing/>
        <w:jc w:val="both"/>
        <w:rPr>
          <w:rFonts w:cstheme="minorHAnsi"/>
        </w:rPr>
      </w:pPr>
    </w:p>
    <w:p w14:paraId="27B9F2AA" w14:textId="77777777" w:rsidR="008444AE" w:rsidRPr="00710477" w:rsidRDefault="008444AE" w:rsidP="00356A8B">
      <w:pPr>
        <w:pStyle w:val="ListParagraph"/>
        <w:numPr>
          <w:ilvl w:val="1"/>
          <w:numId w:val="1"/>
        </w:numPr>
        <w:tabs>
          <w:tab w:val="clear" w:pos="720"/>
          <w:tab w:val="left" w:pos="-1701"/>
          <w:tab w:val="left" w:pos="-1134"/>
        </w:tabs>
        <w:spacing w:line="276" w:lineRule="auto"/>
        <w:ind w:left="567" w:hanging="567"/>
        <w:jc w:val="both"/>
        <w:rPr>
          <w:rFonts w:asciiTheme="minorHAnsi" w:hAnsiTheme="minorHAnsi" w:cstheme="minorHAnsi"/>
          <w:sz w:val="22"/>
          <w:szCs w:val="22"/>
        </w:rPr>
      </w:pPr>
      <w:r w:rsidRPr="00710477">
        <w:rPr>
          <w:rFonts w:asciiTheme="minorHAnsi" w:hAnsiTheme="minorHAnsi" w:cstheme="minorHAnsi"/>
          <w:sz w:val="22"/>
          <w:szCs w:val="22"/>
        </w:rPr>
        <w:t>The employee shall provide the following information when contacting the company:</w:t>
      </w:r>
    </w:p>
    <w:p w14:paraId="239F3AAD" w14:textId="77777777" w:rsidR="008444AE" w:rsidRPr="00710477" w:rsidRDefault="008444AE" w:rsidP="00356A8B">
      <w:pPr>
        <w:pStyle w:val="ListParagraph"/>
        <w:spacing w:line="276" w:lineRule="auto"/>
        <w:jc w:val="both"/>
        <w:rPr>
          <w:rFonts w:asciiTheme="minorHAnsi" w:hAnsiTheme="minorHAnsi" w:cstheme="minorHAnsi"/>
          <w:sz w:val="22"/>
          <w:szCs w:val="22"/>
        </w:rPr>
      </w:pPr>
    </w:p>
    <w:p w14:paraId="2E9ACD4D" w14:textId="47A7B414" w:rsidR="008444AE" w:rsidRDefault="008444AE" w:rsidP="00356A8B">
      <w:pPr>
        <w:pStyle w:val="ListParagraph"/>
        <w:numPr>
          <w:ilvl w:val="2"/>
          <w:numId w:val="1"/>
        </w:numPr>
        <w:tabs>
          <w:tab w:val="clear" w:pos="720"/>
          <w:tab w:val="left" w:pos="-1276"/>
        </w:tabs>
        <w:spacing w:line="276" w:lineRule="auto"/>
        <w:ind w:left="1276" w:hanging="709"/>
        <w:jc w:val="both"/>
        <w:rPr>
          <w:rFonts w:asciiTheme="minorHAnsi" w:hAnsiTheme="minorHAnsi" w:cstheme="minorHAnsi"/>
          <w:sz w:val="22"/>
          <w:szCs w:val="22"/>
        </w:rPr>
      </w:pPr>
      <w:r w:rsidRPr="00710477">
        <w:rPr>
          <w:rFonts w:asciiTheme="minorHAnsi" w:hAnsiTheme="minorHAnsi" w:cstheme="minorHAnsi"/>
          <w:sz w:val="22"/>
          <w:szCs w:val="22"/>
        </w:rPr>
        <w:t>The reason for the absence</w:t>
      </w:r>
    </w:p>
    <w:p w14:paraId="07B433D1" w14:textId="77777777" w:rsidR="004C7856" w:rsidRPr="00710477" w:rsidRDefault="004C7856" w:rsidP="004C7856">
      <w:pPr>
        <w:pStyle w:val="ListParagraph"/>
        <w:tabs>
          <w:tab w:val="left" w:pos="-1276"/>
        </w:tabs>
        <w:spacing w:line="276" w:lineRule="auto"/>
        <w:ind w:left="1276"/>
        <w:jc w:val="both"/>
        <w:rPr>
          <w:rFonts w:asciiTheme="minorHAnsi" w:hAnsiTheme="minorHAnsi" w:cstheme="minorHAnsi"/>
          <w:sz w:val="22"/>
          <w:szCs w:val="22"/>
        </w:rPr>
      </w:pPr>
    </w:p>
    <w:p w14:paraId="03C2BD45" w14:textId="27349685" w:rsidR="008444AE" w:rsidRDefault="008444AE" w:rsidP="00356A8B">
      <w:pPr>
        <w:pStyle w:val="ListParagraph"/>
        <w:numPr>
          <w:ilvl w:val="2"/>
          <w:numId w:val="1"/>
        </w:numPr>
        <w:tabs>
          <w:tab w:val="clear" w:pos="720"/>
          <w:tab w:val="left" w:pos="-1276"/>
        </w:tabs>
        <w:spacing w:line="276" w:lineRule="auto"/>
        <w:ind w:left="1276" w:hanging="709"/>
        <w:jc w:val="both"/>
        <w:rPr>
          <w:rFonts w:asciiTheme="minorHAnsi" w:hAnsiTheme="minorHAnsi" w:cstheme="minorHAnsi"/>
          <w:sz w:val="22"/>
          <w:szCs w:val="22"/>
        </w:rPr>
      </w:pPr>
      <w:r w:rsidRPr="00710477">
        <w:rPr>
          <w:rFonts w:asciiTheme="minorHAnsi" w:hAnsiTheme="minorHAnsi" w:cstheme="minorHAnsi"/>
          <w:sz w:val="22"/>
          <w:szCs w:val="22"/>
        </w:rPr>
        <w:t>The expected duration of the absence</w:t>
      </w:r>
    </w:p>
    <w:p w14:paraId="54B9ABFC" w14:textId="77777777" w:rsidR="004C7856" w:rsidRPr="004C7856" w:rsidRDefault="004C7856" w:rsidP="004C7856">
      <w:pPr>
        <w:pStyle w:val="ListParagraph"/>
        <w:rPr>
          <w:rFonts w:asciiTheme="minorHAnsi" w:hAnsiTheme="minorHAnsi" w:cstheme="minorHAnsi"/>
          <w:sz w:val="22"/>
          <w:szCs w:val="22"/>
        </w:rPr>
      </w:pPr>
    </w:p>
    <w:p w14:paraId="60E3BFAE" w14:textId="77777777" w:rsidR="008444AE" w:rsidRPr="00710477" w:rsidRDefault="008444AE" w:rsidP="00356A8B">
      <w:pPr>
        <w:pStyle w:val="ListParagraph"/>
        <w:numPr>
          <w:ilvl w:val="2"/>
          <w:numId w:val="1"/>
        </w:numPr>
        <w:tabs>
          <w:tab w:val="clear" w:pos="720"/>
          <w:tab w:val="left" w:pos="-1276"/>
        </w:tabs>
        <w:spacing w:line="276" w:lineRule="auto"/>
        <w:ind w:left="1276" w:hanging="709"/>
        <w:jc w:val="both"/>
        <w:rPr>
          <w:rFonts w:asciiTheme="minorHAnsi" w:hAnsiTheme="minorHAnsi" w:cstheme="minorHAnsi"/>
          <w:sz w:val="22"/>
          <w:szCs w:val="22"/>
        </w:rPr>
      </w:pPr>
      <w:r w:rsidRPr="00710477">
        <w:rPr>
          <w:rFonts w:asciiTheme="minorHAnsi" w:hAnsiTheme="minorHAnsi" w:cstheme="minorHAnsi"/>
          <w:sz w:val="22"/>
          <w:szCs w:val="22"/>
        </w:rPr>
        <w:t>Contact details while absent</w:t>
      </w:r>
    </w:p>
    <w:p w14:paraId="1C3D5838" w14:textId="77777777" w:rsidR="008444AE" w:rsidRPr="00710477" w:rsidRDefault="008444AE" w:rsidP="00356A8B">
      <w:pPr>
        <w:tabs>
          <w:tab w:val="left" w:pos="-1276"/>
        </w:tabs>
        <w:spacing w:line="276" w:lineRule="auto"/>
        <w:ind w:left="567"/>
        <w:jc w:val="both"/>
        <w:rPr>
          <w:rFonts w:cstheme="minorHAnsi"/>
        </w:rPr>
      </w:pPr>
    </w:p>
    <w:p w14:paraId="786E264B" w14:textId="77777777" w:rsidR="008444AE" w:rsidRPr="00710477" w:rsidRDefault="008444AE" w:rsidP="00356A8B">
      <w:pPr>
        <w:spacing w:before="120" w:line="276" w:lineRule="auto"/>
        <w:ind w:left="567"/>
        <w:contextualSpacing/>
        <w:jc w:val="both"/>
        <w:rPr>
          <w:rFonts w:cstheme="minorHAnsi"/>
        </w:rPr>
      </w:pPr>
      <w:r w:rsidRPr="00710477">
        <w:rPr>
          <w:rFonts w:cstheme="minorHAnsi"/>
        </w:rPr>
        <w:t>Simply contacting the company and informing the company of the employee’s absence will in no way be regarded as constituting authorisation for the ab</w:t>
      </w:r>
      <w:r w:rsidR="004274F6" w:rsidRPr="00710477">
        <w:rPr>
          <w:rFonts w:cstheme="minorHAnsi"/>
        </w:rPr>
        <w:t>senteei</w:t>
      </w:r>
      <w:r w:rsidR="002F0D7C" w:rsidRPr="00710477">
        <w:rPr>
          <w:rFonts w:cstheme="minorHAnsi"/>
        </w:rPr>
        <w:t>sm</w:t>
      </w:r>
      <w:r w:rsidRPr="00710477">
        <w:rPr>
          <w:rFonts w:cstheme="minorHAnsi"/>
        </w:rPr>
        <w:t xml:space="preserve"> unless the employee is specifically given permission by his direct manager / supervisor.</w:t>
      </w:r>
    </w:p>
    <w:p w14:paraId="34C0162A" w14:textId="77777777" w:rsidR="008444AE" w:rsidRPr="00710477" w:rsidRDefault="008444AE" w:rsidP="00356A8B">
      <w:pPr>
        <w:tabs>
          <w:tab w:val="left" w:pos="-1843"/>
        </w:tabs>
        <w:spacing w:before="120" w:line="276" w:lineRule="auto"/>
        <w:contextualSpacing/>
        <w:jc w:val="both"/>
        <w:rPr>
          <w:rFonts w:cstheme="minorHAnsi"/>
        </w:rPr>
      </w:pPr>
    </w:p>
    <w:p w14:paraId="481F1A1B" w14:textId="77777777" w:rsidR="008444AE" w:rsidRPr="00710477" w:rsidRDefault="008444AE" w:rsidP="00356A8B">
      <w:pPr>
        <w:pStyle w:val="ListParagraph"/>
        <w:numPr>
          <w:ilvl w:val="1"/>
          <w:numId w:val="1"/>
        </w:numPr>
        <w:tabs>
          <w:tab w:val="clear" w:pos="720"/>
          <w:tab w:val="num" w:pos="-1560"/>
        </w:tabs>
        <w:spacing w:line="276" w:lineRule="auto"/>
        <w:ind w:left="567" w:hanging="567"/>
        <w:jc w:val="both"/>
        <w:rPr>
          <w:rFonts w:asciiTheme="minorHAnsi" w:hAnsiTheme="minorHAnsi" w:cstheme="minorHAnsi"/>
          <w:sz w:val="22"/>
          <w:szCs w:val="22"/>
        </w:rPr>
      </w:pPr>
      <w:r w:rsidRPr="00710477">
        <w:rPr>
          <w:rFonts w:asciiTheme="minorHAnsi" w:hAnsiTheme="minorHAnsi" w:cstheme="minorHAnsi"/>
          <w:sz w:val="22"/>
          <w:szCs w:val="22"/>
        </w:rPr>
        <w:t>Employees are to keep management informed and up to date in respect of their condition and return date to work.</w:t>
      </w:r>
    </w:p>
    <w:p w14:paraId="6C395745" w14:textId="77777777" w:rsidR="008444AE" w:rsidRPr="00710477" w:rsidRDefault="008444AE" w:rsidP="00356A8B">
      <w:pPr>
        <w:pStyle w:val="ListParagraph"/>
        <w:tabs>
          <w:tab w:val="num" w:pos="-1560"/>
        </w:tabs>
        <w:spacing w:line="276" w:lineRule="auto"/>
        <w:ind w:left="567" w:hanging="567"/>
        <w:jc w:val="both"/>
        <w:rPr>
          <w:rFonts w:asciiTheme="minorHAnsi" w:hAnsiTheme="minorHAnsi" w:cstheme="minorHAnsi"/>
          <w:sz w:val="22"/>
          <w:szCs w:val="22"/>
        </w:rPr>
      </w:pPr>
    </w:p>
    <w:p w14:paraId="6ED5ED9F" w14:textId="77777777" w:rsidR="008444AE" w:rsidRPr="00710477" w:rsidRDefault="008444AE" w:rsidP="00356A8B">
      <w:pPr>
        <w:numPr>
          <w:ilvl w:val="1"/>
          <w:numId w:val="1"/>
        </w:numPr>
        <w:tabs>
          <w:tab w:val="clear" w:pos="720"/>
          <w:tab w:val="num" w:pos="-1560"/>
        </w:tabs>
        <w:suppressAutoHyphens/>
        <w:spacing w:after="0" w:line="276" w:lineRule="auto"/>
        <w:ind w:left="567" w:hanging="567"/>
        <w:contextualSpacing/>
        <w:jc w:val="both"/>
        <w:rPr>
          <w:rFonts w:cstheme="minorHAnsi"/>
        </w:rPr>
      </w:pPr>
      <w:r w:rsidRPr="00710477">
        <w:rPr>
          <w:rFonts w:cstheme="minorHAnsi"/>
        </w:rPr>
        <w:t xml:space="preserve">The employee shall further not be entitled to payment should he / she fail to submit a valid certificate from a practitioner registered with the Health Professions Council in cases where submission of a medical certificate is required by law prior to payment. </w:t>
      </w:r>
    </w:p>
    <w:p w14:paraId="2009DAD5" w14:textId="77777777" w:rsidR="008444AE" w:rsidRPr="00710477" w:rsidRDefault="008444AE" w:rsidP="00356A8B">
      <w:pPr>
        <w:tabs>
          <w:tab w:val="num" w:pos="-1560"/>
        </w:tabs>
        <w:spacing w:line="276" w:lineRule="auto"/>
        <w:ind w:left="567" w:hanging="567"/>
        <w:contextualSpacing/>
        <w:jc w:val="both"/>
        <w:rPr>
          <w:rFonts w:cstheme="minorHAnsi"/>
        </w:rPr>
      </w:pPr>
    </w:p>
    <w:p w14:paraId="351CF0C6" w14:textId="6557F96F" w:rsidR="008444AE" w:rsidRPr="00710477" w:rsidRDefault="008804DB" w:rsidP="00356A8B">
      <w:pPr>
        <w:pStyle w:val="ListParagraph"/>
        <w:numPr>
          <w:ilvl w:val="0"/>
          <w:numId w:val="1"/>
        </w:numPr>
        <w:tabs>
          <w:tab w:val="clear" w:pos="720"/>
          <w:tab w:val="num" w:pos="-1560"/>
        </w:tabs>
        <w:spacing w:line="276" w:lineRule="auto"/>
        <w:ind w:left="567" w:hanging="567"/>
        <w:jc w:val="both"/>
        <w:rPr>
          <w:rFonts w:asciiTheme="minorHAnsi" w:hAnsiTheme="minorHAnsi" w:cstheme="minorHAnsi"/>
          <w:b/>
          <w:sz w:val="22"/>
          <w:szCs w:val="22"/>
        </w:rPr>
      </w:pPr>
      <w:r w:rsidRPr="00710477">
        <w:rPr>
          <w:rFonts w:asciiTheme="minorHAnsi" w:hAnsiTheme="minorHAnsi" w:cstheme="minorHAnsi"/>
          <w:b/>
          <w:sz w:val="22"/>
          <w:szCs w:val="22"/>
        </w:rPr>
        <w:t>Medical Certificates, Clinic N</w:t>
      </w:r>
      <w:r w:rsidR="008444AE" w:rsidRPr="00710477">
        <w:rPr>
          <w:rFonts w:asciiTheme="minorHAnsi" w:hAnsiTheme="minorHAnsi" w:cstheme="minorHAnsi"/>
          <w:b/>
          <w:sz w:val="22"/>
          <w:szCs w:val="22"/>
        </w:rPr>
        <w:t>otes and Traditional Healers</w:t>
      </w:r>
    </w:p>
    <w:p w14:paraId="324DBC24" w14:textId="77777777" w:rsidR="008444AE" w:rsidRPr="00710477" w:rsidRDefault="008444AE" w:rsidP="00356A8B">
      <w:pPr>
        <w:pStyle w:val="ListParagraph"/>
        <w:tabs>
          <w:tab w:val="num" w:pos="-1560"/>
        </w:tabs>
        <w:spacing w:before="120" w:line="276" w:lineRule="auto"/>
        <w:ind w:left="567" w:hanging="567"/>
        <w:jc w:val="both"/>
        <w:rPr>
          <w:rFonts w:asciiTheme="minorHAnsi" w:hAnsiTheme="minorHAnsi" w:cstheme="minorHAnsi"/>
          <w:b/>
          <w:sz w:val="22"/>
          <w:szCs w:val="22"/>
        </w:rPr>
      </w:pPr>
    </w:p>
    <w:p w14:paraId="6B376D3E" w14:textId="77777777" w:rsidR="008444AE" w:rsidRPr="00710477" w:rsidRDefault="008444AE" w:rsidP="00356A8B">
      <w:pPr>
        <w:numPr>
          <w:ilvl w:val="1"/>
          <w:numId w:val="1"/>
        </w:numPr>
        <w:tabs>
          <w:tab w:val="clear" w:pos="720"/>
          <w:tab w:val="num" w:pos="-1560"/>
        </w:tabs>
        <w:suppressAutoHyphens/>
        <w:spacing w:after="0" w:line="276" w:lineRule="auto"/>
        <w:ind w:left="567" w:hanging="567"/>
        <w:contextualSpacing/>
        <w:jc w:val="both"/>
        <w:rPr>
          <w:rFonts w:cstheme="minorHAnsi"/>
        </w:rPr>
      </w:pPr>
      <w:r w:rsidRPr="00710477">
        <w:rPr>
          <w:rFonts w:cstheme="minorHAnsi"/>
        </w:rPr>
        <w:t xml:space="preserve">Only medical certificates / clinic notes signed and issued by medical practitioners or any other person who is certified to diagnose and treat patients and who is registered with a professional council established by an Act of Parliament will be accepted by the company. </w:t>
      </w:r>
    </w:p>
    <w:p w14:paraId="4866DE41" w14:textId="77777777" w:rsidR="008444AE" w:rsidRPr="00710477" w:rsidRDefault="008444AE" w:rsidP="00356A8B">
      <w:pPr>
        <w:tabs>
          <w:tab w:val="num" w:pos="-1560"/>
        </w:tabs>
        <w:spacing w:before="120" w:line="276" w:lineRule="auto"/>
        <w:ind w:left="567" w:hanging="567"/>
        <w:contextualSpacing/>
        <w:jc w:val="both"/>
        <w:rPr>
          <w:rFonts w:cstheme="minorHAnsi"/>
        </w:rPr>
      </w:pPr>
    </w:p>
    <w:p w14:paraId="2D6951D6" w14:textId="77777777" w:rsidR="008444AE" w:rsidRPr="00710477" w:rsidRDefault="008444AE" w:rsidP="00356A8B">
      <w:pPr>
        <w:numPr>
          <w:ilvl w:val="1"/>
          <w:numId w:val="1"/>
        </w:numPr>
        <w:tabs>
          <w:tab w:val="clear" w:pos="720"/>
          <w:tab w:val="num" w:pos="-1560"/>
        </w:tabs>
        <w:suppressAutoHyphens/>
        <w:spacing w:before="120" w:after="0" w:line="276" w:lineRule="auto"/>
        <w:ind w:left="567" w:hanging="567"/>
        <w:contextualSpacing/>
        <w:jc w:val="both"/>
        <w:rPr>
          <w:rFonts w:cstheme="minorHAnsi"/>
        </w:rPr>
      </w:pPr>
      <w:r w:rsidRPr="00710477">
        <w:rPr>
          <w:rFonts w:cstheme="minorHAnsi"/>
        </w:rPr>
        <w:t>In addition to 5.1 above the following information MUST appear on the medical certificate / note before it will be accepted by the company:</w:t>
      </w:r>
    </w:p>
    <w:p w14:paraId="3C7539A3" w14:textId="77777777" w:rsidR="008444AE" w:rsidRPr="00710477" w:rsidRDefault="008444AE" w:rsidP="00356A8B">
      <w:pPr>
        <w:spacing w:before="120" w:line="276" w:lineRule="auto"/>
        <w:contextualSpacing/>
        <w:jc w:val="both"/>
        <w:rPr>
          <w:rFonts w:cstheme="minorHAnsi"/>
        </w:rPr>
      </w:pPr>
    </w:p>
    <w:p w14:paraId="7830F336"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lang w:eastAsia="en-ZA"/>
        </w:rPr>
        <w:t>5.2.1</w:t>
      </w:r>
      <w:r w:rsidRPr="00710477">
        <w:rPr>
          <w:rFonts w:cstheme="minorHAnsi"/>
          <w:lang w:eastAsia="en-ZA"/>
        </w:rPr>
        <w:tab/>
      </w:r>
      <w:r w:rsidRPr="00710477">
        <w:rPr>
          <w:rFonts w:cstheme="minorHAnsi"/>
        </w:rPr>
        <w:t xml:space="preserve">the name, address and qualification of the practitioner; </w:t>
      </w:r>
    </w:p>
    <w:p w14:paraId="08EF4606"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5.2.2</w:t>
      </w:r>
      <w:r w:rsidRPr="00710477">
        <w:rPr>
          <w:rFonts w:cstheme="minorHAnsi"/>
        </w:rPr>
        <w:tab/>
        <w:t xml:space="preserve">the name of the patient; </w:t>
      </w:r>
    </w:p>
    <w:p w14:paraId="5E5DFAC4"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5.2.3</w:t>
      </w:r>
      <w:r w:rsidRPr="00710477">
        <w:rPr>
          <w:rFonts w:cstheme="minorHAnsi"/>
        </w:rPr>
        <w:tab/>
        <w:t xml:space="preserve">the employment number of the patient (if applicable); </w:t>
      </w:r>
    </w:p>
    <w:p w14:paraId="566A1FF2"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 xml:space="preserve">5.2.4 </w:t>
      </w:r>
      <w:r w:rsidRPr="00710477">
        <w:rPr>
          <w:rFonts w:cstheme="minorHAnsi"/>
        </w:rPr>
        <w:tab/>
        <w:t xml:space="preserve">the date and time of the examination; </w:t>
      </w:r>
    </w:p>
    <w:p w14:paraId="40587296"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5.2.5</w:t>
      </w:r>
      <w:r w:rsidRPr="00710477">
        <w:rPr>
          <w:rFonts w:cstheme="minorHAnsi"/>
        </w:rPr>
        <w:tab/>
        <w:t xml:space="preserve">whether the certificate is being issued as a result of personal observations by such practitioner during an examination, or as a result of information which has been received from the patient and which is based on acceptable medical grounds; </w:t>
      </w:r>
    </w:p>
    <w:p w14:paraId="1C30BF02"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5.2.6</w:t>
      </w:r>
      <w:r w:rsidRPr="00710477">
        <w:rPr>
          <w:rFonts w:cstheme="minorHAnsi"/>
        </w:rPr>
        <w:tab/>
        <w:t xml:space="preserve">a description of the illness, disorder or malady in layman’s terminology with the informed consent of the patient: Provided that if such patient is not prepared to give such consent, the practitioner shall merely specify that, in his or her opinion based on an examination of such patient, such patient is unfit to work; </w:t>
      </w:r>
    </w:p>
    <w:p w14:paraId="151C7364"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5.2.7</w:t>
      </w:r>
      <w:r w:rsidRPr="00710477">
        <w:rPr>
          <w:rFonts w:cstheme="minorHAnsi"/>
        </w:rPr>
        <w:tab/>
        <w:t xml:space="preserve">whether the patient is totally indisposed for duty or whether such patient is able to perform less strenuous duties in the work situation; </w:t>
      </w:r>
    </w:p>
    <w:p w14:paraId="7F8377A0"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5.2.8</w:t>
      </w:r>
      <w:r w:rsidRPr="00710477">
        <w:rPr>
          <w:rFonts w:cstheme="minorHAnsi"/>
        </w:rPr>
        <w:tab/>
        <w:t xml:space="preserve">the exact period of recommended sick leave; </w:t>
      </w:r>
    </w:p>
    <w:p w14:paraId="71912D15"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lastRenderedPageBreak/>
        <w:t>5.2.9</w:t>
      </w:r>
      <w:r w:rsidRPr="00710477">
        <w:rPr>
          <w:rFonts w:cstheme="minorHAnsi"/>
        </w:rPr>
        <w:tab/>
        <w:t xml:space="preserve">the date of issue of the certificate of illness; and </w:t>
      </w:r>
    </w:p>
    <w:p w14:paraId="697B777C" w14:textId="77777777" w:rsidR="008444AE" w:rsidRPr="00710477" w:rsidRDefault="008444AE" w:rsidP="00356A8B">
      <w:pPr>
        <w:tabs>
          <w:tab w:val="left" w:pos="-2127"/>
        </w:tabs>
        <w:spacing w:before="120" w:line="276" w:lineRule="auto"/>
        <w:ind w:left="1276" w:hanging="709"/>
        <w:contextualSpacing/>
        <w:jc w:val="both"/>
        <w:rPr>
          <w:rFonts w:cstheme="minorHAnsi"/>
        </w:rPr>
      </w:pPr>
      <w:r w:rsidRPr="00710477">
        <w:rPr>
          <w:rFonts w:cstheme="minorHAnsi"/>
        </w:rPr>
        <w:t>5.2.10</w:t>
      </w:r>
      <w:r w:rsidRPr="00710477">
        <w:rPr>
          <w:rFonts w:cstheme="minorHAnsi"/>
        </w:rPr>
        <w:tab/>
        <w:t xml:space="preserve">the initial and surname in block letters and the registration number of the practitioner who issued the certificate. </w:t>
      </w:r>
    </w:p>
    <w:p w14:paraId="40A3CFCD" w14:textId="77777777" w:rsidR="008444AE" w:rsidRPr="00710477" w:rsidRDefault="008444AE" w:rsidP="00356A8B">
      <w:pPr>
        <w:tabs>
          <w:tab w:val="left" w:pos="-2127"/>
        </w:tabs>
        <w:spacing w:before="120" w:line="276" w:lineRule="auto"/>
        <w:contextualSpacing/>
        <w:jc w:val="both"/>
        <w:rPr>
          <w:rFonts w:cstheme="minorHAnsi"/>
        </w:rPr>
      </w:pPr>
    </w:p>
    <w:p w14:paraId="6767B9B2" w14:textId="198FD42A" w:rsidR="008444AE" w:rsidRPr="00710477" w:rsidRDefault="008444AE" w:rsidP="00356A8B">
      <w:pPr>
        <w:pStyle w:val="ListParagraph"/>
        <w:numPr>
          <w:ilvl w:val="1"/>
          <w:numId w:val="1"/>
        </w:numPr>
        <w:tabs>
          <w:tab w:val="clear" w:pos="720"/>
        </w:tabs>
        <w:suppressAutoHyphens w:val="0"/>
        <w:autoSpaceDE w:val="0"/>
        <w:autoSpaceDN w:val="0"/>
        <w:adjustRightInd w:val="0"/>
        <w:spacing w:before="120" w:line="276" w:lineRule="auto"/>
        <w:ind w:left="567" w:hanging="567"/>
        <w:jc w:val="both"/>
        <w:rPr>
          <w:rFonts w:asciiTheme="minorHAnsi" w:hAnsiTheme="minorHAnsi" w:cstheme="minorHAnsi"/>
          <w:vanish/>
          <w:sz w:val="22"/>
          <w:szCs w:val="22"/>
        </w:rPr>
      </w:pPr>
      <w:r w:rsidRPr="00710477">
        <w:rPr>
          <w:rFonts w:asciiTheme="minorHAnsi" w:hAnsiTheme="minorHAnsi" w:cstheme="minorHAnsi"/>
          <w:sz w:val="22"/>
          <w:szCs w:val="22"/>
          <w:lang w:val="en-ZA" w:eastAsia="en-ZA"/>
        </w:rPr>
        <w:t xml:space="preserve">Only </w:t>
      </w:r>
      <w:r w:rsidRPr="00710477">
        <w:rPr>
          <w:rFonts w:asciiTheme="minorHAnsi" w:hAnsiTheme="minorHAnsi" w:cstheme="minorHAnsi"/>
          <w:sz w:val="22"/>
          <w:szCs w:val="22"/>
        </w:rPr>
        <w:t xml:space="preserve">certificates issued by traditional healers who are registered with the health Professions </w:t>
      </w:r>
      <w:r w:rsidR="00E05A1B" w:rsidRPr="00710477">
        <w:rPr>
          <w:rFonts w:asciiTheme="minorHAnsi" w:hAnsiTheme="minorHAnsi" w:cstheme="minorHAnsi"/>
          <w:sz w:val="22"/>
          <w:szCs w:val="22"/>
        </w:rPr>
        <w:t>Council,</w:t>
      </w:r>
      <w:r w:rsidRPr="00710477">
        <w:rPr>
          <w:rFonts w:asciiTheme="minorHAnsi" w:hAnsiTheme="minorHAnsi" w:cstheme="minorHAnsi"/>
          <w:sz w:val="22"/>
          <w:szCs w:val="22"/>
        </w:rPr>
        <w:t xml:space="preserve"> or the Medical and Dental Board of South Africa will be accepted and must comply with the provisions in 5.2 above.</w:t>
      </w:r>
    </w:p>
    <w:p w14:paraId="114BD3C8" w14:textId="77777777" w:rsidR="008444AE" w:rsidRPr="00710477" w:rsidRDefault="008444AE" w:rsidP="00356A8B">
      <w:pPr>
        <w:spacing w:before="120" w:line="276" w:lineRule="auto"/>
        <w:jc w:val="both"/>
        <w:rPr>
          <w:rFonts w:cstheme="minorHAnsi"/>
        </w:rPr>
      </w:pPr>
    </w:p>
    <w:p w14:paraId="25086BA3" w14:textId="77777777" w:rsidR="008444AE" w:rsidRPr="00710477" w:rsidRDefault="008444AE" w:rsidP="00356A8B">
      <w:pPr>
        <w:pStyle w:val="ListParagraph"/>
        <w:numPr>
          <w:ilvl w:val="1"/>
          <w:numId w:val="2"/>
        </w:numPr>
        <w:tabs>
          <w:tab w:val="clear" w:pos="720"/>
        </w:tabs>
        <w:spacing w:before="120" w:line="276" w:lineRule="auto"/>
        <w:ind w:left="567" w:hanging="567"/>
        <w:jc w:val="both"/>
        <w:rPr>
          <w:rFonts w:asciiTheme="minorHAnsi" w:hAnsiTheme="minorHAnsi" w:cstheme="minorHAnsi"/>
          <w:sz w:val="22"/>
          <w:szCs w:val="22"/>
        </w:rPr>
      </w:pPr>
      <w:r w:rsidRPr="00710477">
        <w:rPr>
          <w:rFonts w:asciiTheme="minorHAnsi" w:hAnsiTheme="minorHAnsi" w:cstheme="minorHAnsi"/>
          <w:sz w:val="22"/>
          <w:szCs w:val="22"/>
        </w:rPr>
        <w:t>Management reserves the right to establish the authenticity of any medical note/certificate prior to payment.</w:t>
      </w:r>
    </w:p>
    <w:p w14:paraId="4F1606BC" w14:textId="77777777" w:rsidR="008444AE" w:rsidRPr="00710477" w:rsidRDefault="008444AE" w:rsidP="00356A8B">
      <w:pPr>
        <w:spacing w:line="276" w:lineRule="auto"/>
        <w:ind w:left="567"/>
        <w:contextualSpacing/>
        <w:jc w:val="both"/>
        <w:rPr>
          <w:rFonts w:cstheme="minorHAnsi"/>
        </w:rPr>
      </w:pPr>
    </w:p>
    <w:p w14:paraId="1B0D2ED2" w14:textId="77777777" w:rsidR="008444AE" w:rsidRPr="00710477" w:rsidRDefault="00296441" w:rsidP="00356A8B">
      <w:pPr>
        <w:suppressAutoHyphens/>
        <w:spacing w:before="120" w:after="0" w:line="276" w:lineRule="auto"/>
        <w:ind w:left="567" w:hanging="567"/>
        <w:contextualSpacing/>
        <w:jc w:val="both"/>
        <w:rPr>
          <w:rFonts w:cstheme="minorHAnsi"/>
        </w:rPr>
      </w:pPr>
      <w:r w:rsidRPr="00710477">
        <w:rPr>
          <w:rFonts w:cstheme="minorHAnsi"/>
        </w:rPr>
        <w:t>5.5</w:t>
      </w:r>
      <w:r w:rsidRPr="00710477">
        <w:rPr>
          <w:rFonts w:cstheme="minorHAnsi"/>
        </w:rPr>
        <w:tab/>
      </w:r>
      <w:r w:rsidR="008444AE" w:rsidRPr="00710477">
        <w:rPr>
          <w:rFonts w:cstheme="minorHAnsi"/>
        </w:rPr>
        <w:t>Employees are further informed that should it be established that the reason for absence or any document submitted in support thereof be shown to be incorrect, untruthful and or fraudulent, the employee shall face disciplinary action, which could result in the termination of the employee’s services.</w:t>
      </w:r>
    </w:p>
    <w:p w14:paraId="63C9DD91" w14:textId="77777777" w:rsidR="008444AE" w:rsidRPr="00710477" w:rsidRDefault="008444AE" w:rsidP="00356A8B">
      <w:pPr>
        <w:spacing w:line="276" w:lineRule="auto"/>
        <w:ind w:left="567"/>
        <w:contextualSpacing/>
        <w:jc w:val="both"/>
        <w:rPr>
          <w:rFonts w:cstheme="minorHAnsi"/>
        </w:rPr>
      </w:pPr>
    </w:p>
    <w:p w14:paraId="5245F51E" w14:textId="77777777" w:rsidR="008444AE" w:rsidRPr="00710477" w:rsidRDefault="00296441" w:rsidP="00356A8B">
      <w:pPr>
        <w:suppressAutoHyphens/>
        <w:spacing w:before="120" w:after="0" w:line="276" w:lineRule="auto"/>
        <w:ind w:left="567" w:hanging="567"/>
        <w:contextualSpacing/>
        <w:jc w:val="both"/>
        <w:rPr>
          <w:rFonts w:cstheme="minorHAnsi"/>
        </w:rPr>
      </w:pPr>
      <w:r w:rsidRPr="00710477">
        <w:rPr>
          <w:rFonts w:cstheme="minorHAnsi"/>
        </w:rPr>
        <w:t>5.6</w:t>
      </w:r>
      <w:r w:rsidRPr="00710477">
        <w:rPr>
          <w:rFonts w:cstheme="minorHAnsi"/>
        </w:rPr>
        <w:tab/>
      </w:r>
      <w:r w:rsidR="008444AE" w:rsidRPr="00710477">
        <w:rPr>
          <w:rFonts w:cstheme="minorHAnsi"/>
        </w:rPr>
        <w:t>Any employee who breaches the above requirements will be subject</w:t>
      </w:r>
      <w:r w:rsidR="00C81654" w:rsidRPr="00710477">
        <w:rPr>
          <w:rFonts w:cstheme="minorHAnsi"/>
        </w:rPr>
        <w:t xml:space="preserve"> to discipline in terms of the c</w:t>
      </w:r>
      <w:r w:rsidR="008444AE" w:rsidRPr="00710477">
        <w:rPr>
          <w:rFonts w:cstheme="minorHAnsi"/>
        </w:rPr>
        <w:t>ompany’s disciplinary policy. Sanctions against employees found guilty of misconduct could range from written warnings to dismissal, depending on the severity of the absenteeism and the number of previous warnings, if any.</w:t>
      </w:r>
    </w:p>
    <w:p w14:paraId="60D959E3" w14:textId="77777777" w:rsidR="008444AE" w:rsidRPr="00710477" w:rsidRDefault="008444AE" w:rsidP="00356A8B">
      <w:pPr>
        <w:spacing w:before="120" w:line="276" w:lineRule="auto"/>
        <w:ind w:left="567"/>
        <w:contextualSpacing/>
        <w:jc w:val="both"/>
        <w:rPr>
          <w:rFonts w:cstheme="minorHAnsi"/>
        </w:rPr>
      </w:pPr>
    </w:p>
    <w:p w14:paraId="0D5A3914" w14:textId="77777777" w:rsidR="008444AE" w:rsidRPr="00710477" w:rsidRDefault="00296441" w:rsidP="00356A8B">
      <w:pPr>
        <w:suppressAutoHyphens/>
        <w:spacing w:before="120" w:after="0" w:line="276" w:lineRule="auto"/>
        <w:ind w:left="567" w:hanging="567"/>
        <w:contextualSpacing/>
        <w:jc w:val="both"/>
        <w:rPr>
          <w:rFonts w:cstheme="minorHAnsi"/>
        </w:rPr>
      </w:pPr>
      <w:r w:rsidRPr="00710477">
        <w:rPr>
          <w:rFonts w:cstheme="minorHAnsi"/>
        </w:rPr>
        <w:t>5.7</w:t>
      </w:r>
      <w:r w:rsidRPr="00710477">
        <w:rPr>
          <w:rFonts w:cstheme="minorHAnsi"/>
        </w:rPr>
        <w:tab/>
      </w:r>
      <w:r w:rsidR="008444AE" w:rsidRPr="00710477">
        <w:rPr>
          <w:rFonts w:cstheme="minorHAnsi"/>
        </w:rPr>
        <w:t>Employees who are found to be abusing their sick leave entitlements will be dealt with in terms of the company’s disciplinary code.</w:t>
      </w:r>
    </w:p>
    <w:p w14:paraId="594C5F0C" w14:textId="77777777" w:rsidR="008444AE" w:rsidRPr="00710477" w:rsidRDefault="008444AE" w:rsidP="00356A8B">
      <w:pPr>
        <w:pStyle w:val="ListParagraph"/>
        <w:spacing w:line="276" w:lineRule="auto"/>
        <w:ind w:left="567" w:hanging="567"/>
        <w:jc w:val="both"/>
        <w:rPr>
          <w:rFonts w:asciiTheme="minorHAnsi" w:hAnsiTheme="minorHAnsi" w:cstheme="minorHAnsi"/>
          <w:b/>
          <w:sz w:val="22"/>
          <w:szCs w:val="22"/>
        </w:rPr>
      </w:pPr>
    </w:p>
    <w:p w14:paraId="61E744B2" w14:textId="77777777" w:rsidR="008444AE" w:rsidRPr="00710477" w:rsidRDefault="008444AE" w:rsidP="00356A8B">
      <w:pPr>
        <w:pStyle w:val="ListParagraph"/>
        <w:numPr>
          <w:ilvl w:val="0"/>
          <w:numId w:val="1"/>
        </w:numPr>
        <w:spacing w:before="120" w:line="276" w:lineRule="auto"/>
        <w:ind w:left="567" w:hanging="567"/>
        <w:jc w:val="both"/>
        <w:rPr>
          <w:rFonts w:asciiTheme="minorHAnsi" w:hAnsiTheme="minorHAnsi" w:cstheme="minorHAnsi"/>
          <w:b/>
          <w:sz w:val="22"/>
          <w:szCs w:val="22"/>
        </w:rPr>
      </w:pPr>
      <w:r w:rsidRPr="00710477">
        <w:rPr>
          <w:rFonts w:asciiTheme="minorHAnsi" w:hAnsiTheme="minorHAnsi" w:cstheme="minorHAnsi"/>
          <w:b/>
          <w:sz w:val="22"/>
          <w:szCs w:val="22"/>
        </w:rPr>
        <w:t>Backdated Medical Certificates / Sick Notes</w:t>
      </w:r>
    </w:p>
    <w:p w14:paraId="00434BBE" w14:textId="77777777" w:rsidR="008444AE" w:rsidRPr="00710477" w:rsidRDefault="008444AE" w:rsidP="00356A8B">
      <w:pPr>
        <w:pStyle w:val="ListParagraph"/>
        <w:spacing w:before="120" w:line="276" w:lineRule="auto"/>
        <w:ind w:left="567" w:hanging="567"/>
        <w:jc w:val="both"/>
        <w:rPr>
          <w:rFonts w:asciiTheme="minorHAnsi" w:hAnsiTheme="minorHAnsi" w:cstheme="minorHAnsi"/>
          <w:b/>
          <w:sz w:val="22"/>
          <w:szCs w:val="22"/>
        </w:rPr>
      </w:pPr>
    </w:p>
    <w:p w14:paraId="30BD5ACB" w14:textId="77777777" w:rsidR="008444AE" w:rsidRPr="00710477" w:rsidRDefault="008444AE" w:rsidP="00356A8B">
      <w:pPr>
        <w:pStyle w:val="NoSpacing"/>
        <w:numPr>
          <w:ilvl w:val="1"/>
          <w:numId w:val="1"/>
        </w:numPr>
        <w:spacing w:line="276" w:lineRule="auto"/>
        <w:ind w:left="567" w:hanging="567"/>
        <w:contextualSpacing/>
        <w:jc w:val="both"/>
        <w:rPr>
          <w:rFonts w:asciiTheme="minorHAnsi" w:hAnsiTheme="minorHAnsi" w:cstheme="minorHAnsi"/>
        </w:rPr>
      </w:pPr>
      <w:r w:rsidRPr="00710477">
        <w:rPr>
          <w:rFonts w:asciiTheme="minorHAnsi" w:hAnsiTheme="minorHAnsi" w:cstheme="minorHAnsi"/>
        </w:rPr>
        <w:t>Back-dated medical certificates issued by medical practitioners indicating that the medical practitioner “saw the patient” or “was informed by the patient” will not be accepted by the company.</w:t>
      </w:r>
    </w:p>
    <w:p w14:paraId="6B50DC03" w14:textId="77777777" w:rsidR="008444AE" w:rsidRPr="00710477" w:rsidRDefault="008444AE" w:rsidP="00356A8B">
      <w:pPr>
        <w:pStyle w:val="NoSpacing"/>
        <w:spacing w:line="276" w:lineRule="auto"/>
        <w:ind w:left="567" w:hanging="567"/>
        <w:contextualSpacing/>
        <w:jc w:val="both"/>
        <w:rPr>
          <w:rFonts w:asciiTheme="minorHAnsi" w:hAnsiTheme="minorHAnsi" w:cstheme="minorHAnsi"/>
        </w:rPr>
      </w:pPr>
    </w:p>
    <w:p w14:paraId="18154525" w14:textId="77777777" w:rsidR="008444AE" w:rsidRPr="00710477" w:rsidRDefault="008444AE" w:rsidP="00356A8B">
      <w:pPr>
        <w:pStyle w:val="NoSpacing"/>
        <w:numPr>
          <w:ilvl w:val="1"/>
          <w:numId w:val="1"/>
        </w:numPr>
        <w:spacing w:before="120" w:line="276" w:lineRule="auto"/>
        <w:ind w:left="567" w:hanging="567"/>
        <w:contextualSpacing/>
        <w:jc w:val="both"/>
        <w:rPr>
          <w:rFonts w:asciiTheme="minorHAnsi" w:hAnsiTheme="minorHAnsi" w:cstheme="minorHAnsi"/>
        </w:rPr>
      </w:pPr>
      <w:r w:rsidRPr="00710477">
        <w:rPr>
          <w:rFonts w:asciiTheme="minorHAnsi" w:hAnsiTheme="minorHAnsi" w:cstheme="minorHAnsi"/>
        </w:rPr>
        <w:t xml:space="preserve">Back-dated medical certificates issued by a medical practitioner wherein the practitioner declares in his or her professional opinion that the employee was unable to perform his or her normal duties as a result of illness (or an injury) during the back-dated period may be considered by the company. </w:t>
      </w:r>
    </w:p>
    <w:p w14:paraId="030A5F35" w14:textId="77777777" w:rsidR="008444AE" w:rsidRPr="00710477" w:rsidRDefault="008444AE" w:rsidP="00356A8B">
      <w:pPr>
        <w:pStyle w:val="NoSpacing"/>
        <w:spacing w:line="276" w:lineRule="auto"/>
        <w:ind w:left="567" w:hanging="567"/>
        <w:contextualSpacing/>
        <w:jc w:val="both"/>
        <w:rPr>
          <w:rFonts w:asciiTheme="minorHAnsi" w:hAnsiTheme="minorHAnsi" w:cstheme="minorHAnsi"/>
        </w:rPr>
      </w:pPr>
    </w:p>
    <w:p w14:paraId="3FF321A9" w14:textId="59A965D4" w:rsidR="008444AE" w:rsidRPr="00710477" w:rsidRDefault="00663B1B" w:rsidP="00356A8B">
      <w:pPr>
        <w:numPr>
          <w:ilvl w:val="0"/>
          <w:numId w:val="1"/>
        </w:numPr>
        <w:suppressAutoHyphens/>
        <w:spacing w:after="0" w:line="276" w:lineRule="auto"/>
        <w:ind w:left="567" w:hanging="567"/>
        <w:contextualSpacing/>
        <w:jc w:val="both"/>
        <w:rPr>
          <w:rFonts w:cstheme="minorHAnsi"/>
          <w:b/>
          <w:bCs/>
        </w:rPr>
      </w:pPr>
      <w:r w:rsidRPr="00710477">
        <w:rPr>
          <w:rFonts w:cstheme="minorHAnsi"/>
          <w:b/>
          <w:bCs/>
        </w:rPr>
        <w:t>Abscont</w:t>
      </w:r>
      <w:r w:rsidR="008444AE" w:rsidRPr="00710477">
        <w:rPr>
          <w:rFonts w:cstheme="minorHAnsi"/>
          <w:b/>
          <w:bCs/>
        </w:rPr>
        <w:t>ion/Desertion</w:t>
      </w:r>
    </w:p>
    <w:p w14:paraId="6D5F2D15" w14:textId="77777777" w:rsidR="008444AE" w:rsidRPr="00710477" w:rsidRDefault="008444AE" w:rsidP="00356A8B">
      <w:pPr>
        <w:spacing w:before="120" w:line="276" w:lineRule="auto"/>
        <w:ind w:left="567"/>
        <w:contextualSpacing/>
        <w:jc w:val="both"/>
        <w:rPr>
          <w:rFonts w:cstheme="minorHAnsi"/>
          <w:b/>
          <w:bCs/>
        </w:rPr>
      </w:pPr>
    </w:p>
    <w:p w14:paraId="7751638E" w14:textId="11AAA0E8" w:rsidR="008444AE" w:rsidRPr="00710477" w:rsidRDefault="008444AE" w:rsidP="00356A8B">
      <w:pPr>
        <w:numPr>
          <w:ilvl w:val="1"/>
          <w:numId w:val="1"/>
        </w:numPr>
        <w:suppressAutoHyphens/>
        <w:spacing w:before="120" w:after="0" w:line="276" w:lineRule="auto"/>
        <w:ind w:left="567" w:hanging="567"/>
        <w:contextualSpacing/>
        <w:jc w:val="both"/>
        <w:rPr>
          <w:rFonts w:cstheme="minorHAnsi"/>
        </w:rPr>
      </w:pPr>
      <w:r w:rsidRPr="00710477">
        <w:rPr>
          <w:rFonts w:cstheme="minorHAnsi"/>
        </w:rPr>
        <w:t>In terms of the company policy, an employee is deemed to have absconded from his place of work, should he / she be absent f</w:t>
      </w:r>
      <w:r w:rsidR="009E01EC" w:rsidRPr="00710477">
        <w:rPr>
          <w:rFonts w:cstheme="minorHAnsi"/>
        </w:rPr>
        <w:t xml:space="preserve">or a continuous period of </w:t>
      </w:r>
      <w:r w:rsidR="00B84E70" w:rsidRPr="00710477">
        <w:rPr>
          <w:rFonts w:cstheme="minorHAnsi"/>
        </w:rPr>
        <w:t>five</w:t>
      </w:r>
      <w:r w:rsidR="009E01EC" w:rsidRPr="00710477">
        <w:rPr>
          <w:rFonts w:cstheme="minorHAnsi"/>
        </w:rPr>
        <w:t xml:space="preserve"> </w:t>
      </w:r>
      <w:r w:rsidR="001E35E2">
        <w:rPr>
          <w:rFonts w:cstheme="minorHAnsi"/>
        </w:rPr>
        <w:t xml:space="preserve">(5) </w:t>
      </w:r>
      <w:r w:rsidRPr="00710477">
        <w:rPr>
          <w:rFonts w:cstheme="minorHAnsi"/>
        </w:rPr>
        <w:t>days or more without informing the employer of his or her absence.</w:t>
      </w:r>
    </w:p>
    <w:p w14:paraId="08653234" w14:textId="77777777" w:rsidR="008444AE" w:rsidRPr="00710477" w:rsidRDefault="008444AE" w:rsidP="00356A8B">
      <w:pPr>
        <w:spacing w:before="120" w:line="276" w:lineRule="auto"/>
        <w:ind w:left="567"/>
        <w:contextualSpacing/>
        <w:jc w:val="both"/>
        <w:rPr>
          <w:rFonts w:cstheme="minorHAnsi"/>
        </w:rPr>
      </w:pPr>
    </w:p>
    <w:p w14:paraId="2D43B2DC" w14:textId="77777777" w:rsidR="008444AE" w:rsidRPr="00710477" w:rsidRDefault="008444AE" w:rsidP="00356A8B">
      <w:pPr>
        <w:numPr>
          <w:ilvl w:val="1"/>
          <w:numId w:val="1"/>
        </w:numPr>
        <w:tabs>
          <w:tab w:val="clear" w:pos="720"/>
          <w:tab w:val="num" w:pos="-1418"/>
        </w:tabs>
        <w:suppressAutoHyphens/>
        <w:spacing w:before="120" w:after="0" w:line="276" w:lineRule="auto"/>
        <w:ind w:left="567" w:hanging="567"/>
        <w:contextualSpacing/>
        <w:jc w:val="both"/>
        <w:rPr>
          <w:rFonts w:cstheme="minorHAnsi"/>
        </w:rPr>
      </w:pPr>
      <w:r w:rsidRPr="00710477">
        <w:rPr>
          <w:rFonts w:cstheme="minorHAnsi"/>
        </w:rPr>
        <w:t>A letter or telegram will be addressed to the employee requesting the employee to contact the company and explain the reason for her / his absence. The letter will be sent either by registered post or hand delivered to the employee’s address as recorded on the employee’s personal file. It is the employee’s responsibility to keep management informed of changes to their contact details. Management shall accept no responsibility for the employee failing to inform them of any changes to contact details.</w:t>
      </w:r>
    </w:p>
    <w:p w14:paraId="19315DB8" w14:textId="77777777" w:rsidR="008444AE" w:rsidRPr="00710477" w:rsidRDefault="008444AE" w:rsidP="00356A8B">
      <w:pPr>
        <w:spacing w:before="120" w:line="276" w:lineRule="auto"/>
        <w:ind w:left="567"/>
        <w:contextualSpacing/>
        <w:jc w:val="both"/>
        <w:rPr>
          <w:rFonts w:cstheme="minorHAnsi"/>
        </w:rPr>
      </w:pPr>
    </w:p>
    <w:p w14:paraId="15E50D60" w14:textId="77777777" w:rsidR="008444AE" w:rsidRPr="00710477" w:rsidRDefault="008444AE" w:rsidP="00356A8B">
      <w:pPr>
        <w:numPr>
          <w:ilvl w:val="2"/>
          <w:numId w:val="1"/>
        </w:numPr>
        <w:tabs>
          <w:tab w:val="clear" w:pos="720"/>
        </w:tabs>
        <w:suppressAutoHyphens/>
        <w:spacing w:before="120" w:after="0" w:line="276" w:lineRule="auto"/>
        <w:ind w:left="1276"/>
        <w:contextualSpacing/>
        <w:jc w:val="both"/>
        <w:rPr>
          <w:rFonts w:cstheme="minorHAnsi"/>
        </w:rPr>
      </w:pPr>
      <w:r w:rsidRPr="00710477">
        <w:rPr>
          <w:rFonts w:cstheme="minorHAnsi"/>
        </w:rPr>
        <w:lastRenderedPageBreak/>
        <w:t>The letter will state the following:</w:t>
      </w:r>
    </w:p>
    <w:p w14:paraId="0F3ED1D4" w14:textId="77777777" w:rsidR="008444AE" w:rsidRPr="00710477" w:rsidRDefault="008444AE" w:rsidP="00356A8B">
      <w:pPr>
        <w:spacing w:before="120" w:line="276" w:lineRule="auto"/>
        <w:ind w:left="1276"/>
        <w:contextualSpacing/>
        <w:jc w:val="both"/>
        <w:rPr>
          <w:rFonts w:cstheme="minorHAnsi"/>
        </w:rPr>
      </w:pPr>
    </w:p>
    <w:p w14:paraId="78045D19" w14:textId="59EB9E59" w:rsidR="008444AE" w:rsidRDefault="008444AE" w:rsidP="00356A8B">
      <w:pPr>
        <w:numPr>
          <w:ilvl w:val="3"/>
          <w:numId w:val="1"/>
        </w:numPr>
        <w:tabs>
          <w:tab w:val="clear" w:pos="720"/>
        </w:tabs>
        <w:suppressAutoHyphens/>
        <w:spacing w:before="120" w:after="0" w:line="276" w:lineRule="auto"/>
        <w:ind w:left="1985"/>
        <w:contextualSpacing/>
        <w:jc w:val="both"/>
        <w:rPr>
          <w:rFonts w:cstheme="minorHAnsi"/>
        </w:rPr>
      </w:pPr>
      <w:r w:rsidRPr="00710477">
        <w:rPr>
          <w:rFonts w:cstheme="minorHAnsi"/>
        </w:rPr>
        <w:t>That the employee is on unauthorised leave/absence, or alternatively has absconded from work.</w:t>
      </w:r>
    </w:p>
    <w:p w14:paraId="3F26B3C5" w14:textId="77777777" w:rsidR="001E35E2" w:rsidRPr="00710477" w:rsidRDefault="001E35E2" w:rsidP="001E35E2">
      <w:pPr>
        <w:suppressAutoHyphens/>
        <w:spacing w:before="120" w:after="0" w:line="276" w:lineRule="auto"/>
        <w:ind w:left="1985"/>
        <w:contextualSpacing/>
        <w:jc w:val="both"/>
        <w:rPr>
          <w:rFonts w:cstheme="minorHAnsi"/>
        </w:rPr>
      </w:pPr>
    </w:p>
    <w:p w14:paraId="5A7472EE" w14:textId="4ACB5492" w:rsidR="008444AE" w:rsidRDefault="008444AE" w:rsidP="00356A8B">
      <w:pPr>
        <w:numPr>
          <w:ilvl w:val="3"/>
          <w:numId w:val="1"/>
        </w:numPr>
        <w:tabs>
          <w:tab w:val="clear" w:pos="720"/>
        </w:tabs>
        <w:suppressAutoHyphens/>
        <w:spacing w:before="120" w:after="0" w:line="276" w:lineRule="auto"/>
        <w:ind w:left="1985"/>
        <w:contextualSpacing/>
        <w:jc w:val="both"/>
        <w:rPr>
          <w:rFonts w:cstheme="minorHAnsi"/>
        </w:rPr>
      </w:pPr>
      <w:r w:rsidRPr="00710477">
        <w:rPr>
          <w:rFonts w:cstheme="minorHAnsi"/>
        </w:rPr>
        <w:t>That the employee is required to contact the employer by a stipulated date and time and or to return to work by a stipulated date.</w:t>
      </w:r>
    </w:p>
    <w:p w14:paraId="24444A8E" w14:textId="77777777" w:rsidR="001E35E2" w:rsidRDefault="001E35E2" w:rsidP="001E35E2">
      <w:pPr>
        <w:pStyle w:val="ListParagraph"/>
        <w:rPr>
          <w:rFonts w:cstheme="minorHAnsi"/>
        </w:rPr>
      </w:pPr>
    </w:p>
    <w:p w14:paraId="4069EF33" w14:textId="1CC25999" w:rsidR="008444AE" w:rsidRDefault="008444AE" w:rsidP="00356A8B">
      <w:pPr>
        <w:numPr>
          <w:ilvl w:val="3"/>
          <w:numId w:val="1"/>
        </w:numPr>
        <w:tabs>
          <w:tab w:val="clear" w:pos="720"/>
        </w:tabs>
        <w:suppressAutoHyphens/>
        <w:spacing w:before="120" w:after="0" w:line="276" w:lineRule="auto"/>
        <w:ind w:left="1985"/>
        <w:contextualSpacing/>
        <w:jc w:val="both"/>
        <w:rPr>
          <w:rFonts w:cstheme="minorHAnsi"/>
        </w:rPr>
      </w:pPr>
      <w:r w:rsidRPr="00710477">
        <w:rPr>
          <w:rFonts w:cstheme="minorHAnsi"/>
        </w:rPr>
        <w:t>That should it be found that the employee is on unauthorised leave/absence disciplinary action will be taken which could result in the termination of the employee’s contract.</w:t>
      </w:r>
    </w:p>
    <w:p w14:paraId="37D49364" w14:textId="77777777" w:rsidR="001E35E2" w:rsidRDefault="001E35E2" w:rsidP="001E35E2">
      <w:pPr>
        <w:pStyle w:val="ListParagraph"/>
        <w:rPr>
          <w:rFonts w:cstheme="minorHAnsi"/>
        </w:rPr>
      </w:pPr>
    </w:p>
    <w:p w14:paraId="3B0A5018" w14:textId="4701DFEB" w:rsidR="008444AE" w:rsidRPr="00710477" w:rsidRDefault="008444AE" w:rsidP="00356A8B">
      <w:pPr>
        <w:numPr>
          <w:ilvl w:val="3"/>
          <w:numId w:val="1"/>
        </w:numPr>
        <w:tabs>
          <w:tab w:val="clear" w:pos="720"/>
        </w:tabs>
        <w:suppressAutoHyphens/>
        <w:spacing w:before="120" w:after="0" w:line="276" w:lineRule="auto"/>
        <w:ind w:left="1985"/>
        <w:contextualSpacing/>
        <w:jc w:val="both"/>
        <w:rPr>
          <w:rFonts w:cstheme="minorHAnsi"/>
        </w:rPr>
      </w:pPr>
      <w:r w:rsidRPr="00710477">
        <w:rPr>
          <w:rFonts w:cstheme="minorHAnsi"/>
        </w:rPr>
        <w:t>That should the employee fail to contact the employer his / her ab</w:t>
      </w:r>
      <w:r w:rsidR="00CE58B3" w:rsidRPr="00710477">
        <w:rPr>
          <w:rFonts w:cstheme="minorHAnsi"/>
        </w:rPr>
        <w:t>sence will be treated as abscons</w:t>
      </w:r>
      <w:r w:rsidRPr="00710477">
        <w:rPr>
          <w:rFonts w:cstheme="minorHAnsi"/>
        </w:rPr>
        <w:t>ion. Should the employee fail to react within the time period stipulated in the letter, a Disciplinary Inquiry will be convened at the discretion of the employer. The employee will be informed of the inquiry in writing. A notification to attend an inquiry will be sent to the employee at the address recorded in the employee’s personal file.</w:t>
      </w:r>
    </w:p>
    <w:p w14:paraId="15AF7706" w14:textId="77777777" w:rsidR="008444AE" w:rsidRPr="00710477" w:rsidRDefault="008444AE" w:rsidP="00356A8B">
      <w:pPr>
        <w:spacing w:before="120" w:line="276" w:lineRule="auto"/>
        <w:ind w:left="567"/>
        <w:contextualSpacing/>
        <w:jc w:val="both"/>
        <w:rPr>
          <w:rFonts w:cstheme="minorHAnsi"/>
        </w:rPr>
      </w:pPr>
    </w:p>
    <w:p w14:paraId="0775CD8B" w14:textId="77777777" w:rsidR="008444AE" w:rsidRPr="00710477" w:rsidRDefault="008444AE" w:rsidP="00356A8B">
      <w:pPr>
        <w:numPr>
          <w:ilvl w:val="1"/>
          <w:numId w:val="1"/>
        </w:numPr>
        <w:tabs>
          <w:tab w:val="clear" w:pos="720"/>
        </w:tabs>
        <w:suppressAutoHyphens/>
        <w:spacing w:before="120" w:after="0" w:line="276" w:lineRule="auto"/>
        <w:ind w:left="567" w:hanging="567"/>
        <w:contextualSpacing/>
        <w:jc w:val="both"/>
        <w:rPr>
          <w:rFonts w:cstheme="minorHAnsi"/>
        </w:rPr>
      </w:pPr>
      <w:r w:rsidRPr="00710477">
        <w:rPr>
          <w:rFonts w:cstheme="minorHAnsi"/>
        </w:rPr>
        <w:t>Management reserves the right to take disciplinary action in instances where the employee contacts management in compliance with the letter sent in terms of clause 2.2 or attends to work within the stipulated time. Disciplinary action shall be taken in accordance with the company disciplinary code.</w:t>
      </w:r>
    </w:p>
    <w:p w14:paraId="4D5AEEFD" w14:textId="77777777" w:rsidR="008444AE" w:rsidRPr="00710477" w:rsidRDefault="008444AE" w:rsidP="00356A8B">
      <w:pPr>
        <w:spacing w:line="276" w:lineRule="auto"/>
        <w:contextualSpacing/>
        <w:jc w:val="both"/>
        <w:rPr>
          <w:rFonts w:cstheme="minorHAnsi"/>
        </w:rPr>
      </w:pPr>
    </w:p>
    <w:p w14:paraId="348F412B" w14:textId="77777777" w:rsidR="008444AE" w:rsidRPr="00710477" w:rsidRDefault="008444AE" w:rsidP="00356A8B">
      <w:pPr>
        <w:numPr>
          <w:ilvl w:val="1"/>
          <w:numId w:val="1"/>
        </w:numPr>
        <w:tabs>
          <w:tab w:val="clear" w:pos="720"/>
        </w:tabs>
        <w:suppressAutoHyphens/>
        <w:spacing w:before="120" w:after="0" w:line="276" w:lineRule="auto"/>
        <w:ind w:left="567" w:hanging="567"/>
        <w:contextualSpacing/>
        <w:jc w:val="both"/>
        <w:rPr>
          <w:rFonts w:cstheme="minorHAnsi"/>
        </w:rPr>
      </w:pPr>
      <w:r w:rsidRPr="00710477">
        <w:rPr>
          <w:rFonts w:cstheme="minorHAnsi"/>
        </w:rPr>
        <w:t>Employees are informed that failure to attend the inquiry may result in the inquiry being conducted in the absence of the employee.</w:t>
      </w:r>
    </w:p>
    <w:p w14:paraId="76C3DF9E" w14:textId="77777777" w:rsidR="008444AE" w:rsidRPr="00710477" w:rsidRDefault="008444AE" w:rsidP="00356A8B">
      <w:pPr>
        <w:spacing w:before="120" w:line="276" w:lineRule="auto"/>
        <w:contextualSpacing/>
        <w:jc w:val="both"/>
        <w:rPr>
          <w:rFonts w:cstheme="minorHAnsi"/>
        </w:rPr>
      </w:pPr>
    </w:p>
    <w:p w14:paraId="536697CC" w14:textId="77777777" w:rsidR="008444AE" w:rsidRPr="00710477" w:rsidRDefault="008444AE" w:rsidP="00356A8B">
      <w:pPr>
        <w:numPr>
          <w:ilvl w:val="1"/>
          <w:numId w:val="1"/>
        </w:numPr>
        <w:tabs>
          <w:tab w:val="clear" w:pos="720"/>
        </w:tabs>
        <w:suppressAutoHyphens/>
        <w:spacing w:before="120" w:after="0" w:line="276" w:lineRule="auto"/>
        <w:ind w:left="567" w:hanging="567"/>
        <w:contextualSpacing/>
        <w:jc w:val="both"/>
        <w:rPr>
          <w:rFonts w:cstheme="minorHAnsi"/>
        </w:rPr>
      </w:pPr>
      <w:r w:rsidRPr="00710477">
        <w:rPr>
          <w:rFonts w:cstheme="minorHAnsi"/>
        </w:rPr>
        <w:t>Should the employee be unable to attend the inquiry, he / she are to inform their direct supervisor/ manager thereof. Messages sent through friends and work colleagues will not be accepted. No “please call me” messages will be answered.</w:t>
      </w:r>
    </w:p>
    <w:p w14:paraId="21DA606D" w14:textId="77777777" w:rsidR="008444AE" w:rsidRPr="00710477" w:rsidRDefault="008444AE" w:rsidP="00356A8B">
      <w:pPr>
        <w:spacing w:before="120" w:line="276" w:lineRule="auto"/>
        <w:contextualSpacing/>
        <w:jc w:val="both"/>
        <w:rPr>
          <w:rFonts w:cstheme="minorHAnsi"/>
        </w:rPr>
      </w:pPr>
    </w:p>
    <w:p w14:paraId="51B1FDFA" w14:textId="77777777" w:rsidR="008444AE" w:rsidRPr="00710477" w:rsidRDefault="008444AE" w:rsidP="00356A8B">
      <w:pPr>
        <w:numPr>
          <w:ilvl w:val="1"/>
          <w:numId w:val="1"/>
        </w:numPr>
        <w:tabs>
          <w:tab w:val="clear" w:pos="720"/>
        </w:tabs>
        <w:suppressAutoHyphens/>
        <w:spacing w:before="120" w:after="0" w:line="276" w:lineRule="auto"/>
        <w:ind w:left="567" w:hanging="567"/>
        <w:contextualSpacing/>
        <w:jc w:val="both"/>
        <w:rPr>
          <w:rFonts w:cstheme="minorHAnsi"/>
        </w:rPr>
      </w:pPr>
      <w:r w:rsidRPr="00710477">
        <w:rPr>
          <w:rFonts w:cstheme="minorHAnsi"/>
        </w:rPr>
        <w:t>Should the chairperson find that the accused is on unauthorised absence from work with no intention to return, the chairperson will record that the employee has absconded from his / her place of work.</w:t>
      </w:r>
    </w:p>
    <w:p w14:paraId="34694B7E" w14:textId="77777777" w:rsidR="008444AE" w:rsidRPr="00710477" w:rsidRDefault="008444AE" w:rsidP="00356A8B">
      <w:pPr>
        <w:spacing w:before="120" w:line="276" w:lineRule="auto"/>
        <w:contextualSpacing/>
        <w:jc w:val="both"/>
        <w:rPr>
          <w:rFonts w:cstheme="minorHAnsi"/>
        </w:rPr>
      </w:pPr>
    </w:p>
    <w:p w14:paraId="4681FB49" w14:textId="77777777" w:rsidR="00CD3BDA" w:rsidRPr="00710477" w:rsidRDefault="008444AE" w:rsidP="00356A8B">
      <w:pPr>
        <w:numPr>
          <w:ilvl w:val="1"/>
          <w:numId w:val="1"/>
        </w:numPr>
        <w:tabs>
          <w:tab w:val="clear" w:pos="720"/>
        </w:tabs>
        <w:suppressAutoHyphens/>
        <w:spacing w:before="120" w:after="0" w:line="276" w:lineRule="auto"/>
        <w:ind w:left="567" w:hanging="567"/>
        <w:contextualSpacing/>
        <w:jc w:val="both"/>
        <w:rPr>
          <w:rFonts w:cstheme="minorHAnsi"/>
        </w:rPr>
      </w:pPr>
      <w:r w:rsidRPr="00710477">
        <w:rPr>
          <w:rFonts w:cstheme="minorHAnsi"/>
        </w:rPr>
        <w:t>If the employee returns to work after it has been recorded that he / she has absconded, the employee may be given an opportunity to state a case in respect of the reason for not attending the inquiry. Depending on the statement of the employee, management may decide to reconvene a further inqui</w:t>
      </w:r>
      <w:r w:rsidR="00CC692A" w:rsidRPr="00710477">
        <w:rPr>
          <w:rFonts w:cstheme="minorHAnsi"/>
        </w:rPr>
        <w:t>ry into the employee’s absence.</w:t>
      </w:r>
    </w:p>
    <w:p w14:paraId="0392098C" w14:textId="77777777" w:rsidR="00DB23AF" w:rsidRPr="00710477" w:rsidRDefault="00DB23AF" w:rsidP="00356A8B">
      <w:pPr>
        <w:suppressAutoHyphens/>
        <w:spacing w:before="120" w:after="0" w:line="276" w:lineRule="auto"/>
        <w:ind w:left="567"/>
        <w:contextualSpacing/>
        <w:jc w:val="both"/>
        <w:rPr>
          <w:rFonts w:cstheme="minorHAnsi"/>
        </w:rPr>
      </w:pPr>
    </w:p>
    <w:p w14:paraId="1484F42A" w14:textId="77777777" w:rsidR="00DB23AF" w:rsidRPr="00710477" w:rsidRDefault="00DB23AF" w:rsidP="00356A8B">
      <w:pPr>
        <w:suppressAutoHyphens/>
        <w:spacing w:before="120" w:after="0" w:line="276" w:lineRule="auto"/>
        <w:ind w:left="567"/>
        <w:contextualSpacing/>
        <w:jc w:val="both"/>
        <w:rPr>
          <w:rFonts w:cstheme="minorHAnsi"/>
        </w:rPr>
      </w:pPr>
    </w:p>
    <w:p w14:paraId="4B979A7E" w14:textId="77777777" w:rsidR="00DB23AF" w:rsidRPr="00710477" w:rsidRDefault="00DB23AF" w:rsidP="00356A8B">
      <w:pPr>
        <w:suppressAutoHyphens/>
        <w:spacing w:before="120" w:after="0" w:line="276" w:lineRule="auto"/>
        <w:ind w:left="567"/>
        <w:contextualSpacing/>
        <w:jc w:val="both"/>
        <w:rPr>
          <w:rFonts w:cstheme="minorHAnsi"/>
        </w:rPr>
      </w:pPr>
    </w:p>
    <w:p w14:paraId="120EA633" w14:textId="77777777" w:rsidR="00DB23AF" w:rsidRPr="00710477" w:rsidRDefault="00DB23AF" w:rsidP="00356A8B">
      <w:pPr>
        <w:suppressAutoHyphens/>
        <w:spacing w:before="120" w:after="0" w:line="276" w:lineRule="auto"/>
        <w:ind w:left="567"/>
        <w:contextualSpacing/>
        <w:jc w:val="both"/>
        <w:rPr>
          <w:rFonts w:cstheme="minorHAnsi"/>
        </w:rPr>
      </w:pPr>
    </w:p>
    <w:p w14:paraId="570A9E82" w14:textId="77777777" w:rsidR="00DB23AF" w:rsidRPr="00710477" w:rsidRDefault="00DB23AF" w:rsidP="00356A8B">
      <w:pPr>
        <w:suppressAutoHyphens/>
        <w:spacing w:before="120" w:after="0" w:line="276" w:lineRule="auto"/>
        <w:ind w:left="567"/>
        <w:contextualSpacing/>
        <w:jc w:val="both"/>
        <w:rPr>
          <w:rFonts w:cstheme="minorHAnsi"/>
        </w:rPr>
      </w:pPr>
    </w:p>
    <w:p w14:paraId="4D6FD2F8" w14:textId="77777777" w:rsidR="00DB23AF" w:rsidRPr="00710477" w:rsidRDefault="00DB23AF" w:rsidP="00356A8B">
      <w:pPr>
        <w:suppressAutoHyphens/>
        <w:spacing w:before="120" w:after="0" w:line="276" w:lineRule="auto"/>
        <w:ind w:left="567"/>
        <w:contextualSpacing/>
        <w:jc w:val="both"/>
        <w:rPr>
          <w:rFonts w:cstheme="minorHAnsi"/>
        </w:rPr>
      </w:pPr>
    </w:p>
    <w:p w14:paraId="55FD4397" w14:textId="77777777" w:rsidR="00DB23AF" w:rsidRPr="00710477" w:rsidRDefault="00DB23AF" w:rsidP="00356A8B">
      <w:pPr>
        <w:suppressAutoHyphens/>
        <w:spacing w:before="120" w:after="0" w:line="276" w:lineRule="auto"/>
        <w:ind w:left="567"/>
        <w:contextualSpacing/>
        <w:jc w:val="both"/>
        <w:rPr>
          <w:rFonts w:cstheme="minorHAnsi"/>
        </w:rPr>
      </w:pPr>
    </w:p>
    <w:p w14:paraId="7016ED57" w14:textId="77777777" w:rsidR="00DB23AF" w:rsidRPr="00710477" w:rsidRDefault="00DB23AF" w:rsidP="00356A8B">
      <w:pPr>
        <w:suppressAutoHyphens/>
        <w:spacing w:before="120" w:after="0" w:line="276" w:lineRule="auto"/>
        <w:ind w:left="567"/>
        <w:contextualSpacing/>
        <w:jc w:val="both"/>
        <w:rPr>
          <w:rFonts w:cstheme="minorHAnsi"/>
        </w:rPr>
      </w:pPr>
    </w:p>
    <w:p w14:paraId="3A9C1B9E" w14:textId="77777777" w:rsidR="00DB23AF" w:rsidRPr="00710477" w:rsidRDefault="00DB23AF" w:rsidP="00356A8B">
      <w:pPr>
        <w:suppressAutoHyphens/>
        <w:spacing w:before="120" w:after="0" w:line="276" w:lineRule="auto"/>
        <w:ind w:left="567"/>
        <w:contextualSpacing/>
        <w:jc w:val="both"/>
        <w:rPr>
          <w:rFonts w:cstheme="minorHAnsi"/>
        </w:rPr>
      </w:pPr>
    </w:p>
    <w:p w14:paraId="7DE700DA" w14:textId="77777777" w:rsidR="004C2A7E" w:rsidRPr="00710477" w:rsidRDefault="004C2A7E"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ADHERENCE TO WORKING HOURS POLICY</w:t>
      </w:r>
    </w:p>
    <w:p w14:paraId="2218A614" w14:textId="77777777" w:rsidR="004C2A7E" w:rsidRPr="00710477" w:rsidRDefault="004C2A7E" w:rsidP="00356A8B">
      <w:pPr>
        <w:suppressAutoHyphens/>
        <w:spacing w:before="120" w:after="0" w:line="276" w:lineRule="auto"/>
        <w:ind w:left="567"/>
        <w:contextualSpacing/>
        <w:jc w:val="both"/>
        <w:rPr>
          <w:rFonts w:cstheme="minorHAnsi"/>
        </w:rPr>
      </w:pPr>
    </w:p>
    <w:p w14:paraId="26A822E9" w14:textId="77777777" w:rsidR="004C2A7E" w:rsidRPr="00710477" w:rsidRDefault="004C2A7E" w:rsidP="00356A8B">
      <w:pPr>
        <w:spacing w:line="276" w:lineRule="auto"/>
        <w:ind w:left="567" w:hanging="567"/>
        <w:contextualSpacing/>
        <w:jc w:val="both"/>
        <w:rPr>
          <w:rFonts w:cstheme="minorHAnsi"/>
          <w:b/>
          <w:bCs/>
        </w:rPr>
      </w:pPr>
      <w:r w:rsidRPr="00710477">
        <w:rPr>
          <w:rFonts w:cstheme="minorHAnsi"/>
          <w:b/>
          <w:bCs/>
        </w:rPr>
        <w:t xml:space="preserve">1. </w:t>
      </w:r>
      <w:r w:rsidRPr="00710477">
        <w:rPr>
          <w:rFonts w:cstheme="minorHAnsi"/>
          <w:b/>
          <w:bCs/>
        </w:rPr>
        <w:tab/>
        <w:t xml:space="preserve">Objective of the Policy </w:t>
      </w:r>
    </w:p>
    <w:p w14:paraId="1B500FBA" w14:textId="77777777" w:rsidR="004C2A7E" w:rsidRPr="00710477" w:rsidRDefault="004C2A7E" w:rsidP="00356A8B">
      <w:pPr>
        <w:spacing w:line="276" w:lineRule="auto"/>
        <w:ind w:left="567" w:hanging="567"/>
        <w:contextualSpacing/>
        <w:jc w:val="both"/>
        <w:rPr>
          <w:rFonts w:cstheme="minorHAnsi"/>
          <w:b/>
          <w:bCs/>
        </w:rPr>
      </w:pPr>
    </w:p>
    <w:p w14:paraId="69780632" w14:textId="77777777" w:rsidR="004C2A7E" w:rsidRPr="00710477" w:rsidRDefault="004C2A7E" w:rsidP="00356A8B">
      <w:pPr>
        <w:autoSpaceDE w:val="0"/>
        <w:autoSpaceDN w:val="0"/>
        <w:adjustRightInd w:val="0"/>
        <w:spacing w:line="276" w:lineRule="auto"/>
        <w:ind w:left="567" w:hanging="567"/>
        <w:contextualSpacing/>
        <w:rPr>
          <w:rFonts w:cstheme="minorHAnsi"/>
        </w:rPr>
      </w:pPr>
      <w:r w:rsidRPr="00710477">
        <w:rPr>
          <w:rFonts w:cstheme="minorHAnsi"/>
        </w:rPr>
        <w:t>1.1</w:t>
      </w:r>
      <w:r w:rsidRPr="00710477">
        <w:rPr>
          <w:rFonts w:cstheme="minorHAnsi"/>
        </w:rPr>
        <w:tab/>
      </w:r>
      <w:r w:rsidRPr="00710477">
        <w:rPr>
          <w:rFonts w:cstheme="minorHAnsi"/>
          <w:lang w:eastAsia="en-ZA"/>
        </w:rPr>
        <w:t xml:space="preserve">The productive use of working time is an essential element of a well-run business. </w:t>
      </w:r>
      <w:r w:rsidRPr="00710477">
        <w:rPr>
          <w:rFonts w:cstheme="minorHAnsi"/>
        </w:rPr>
        <w:t xml:space="preserve">It is of the utmost importance that all employees are aware of the policy relating to the daily commencement of work, daily breaks during working hours and the daily completion of work. </w:t>
      </w:r>
    </w:p>
    <w:p w14:paraId="3C928BC6" w14:textId="77777777" w:rsidR="004C2A7E" w:rsidRPr="00710477" w:rsidRDefault="004C2A7E" w:rsidP="00356A8B">
      <w:pPr>
        <w:spacing w:line="276" w:lineRule="auto"/>
        <w:ind w:left="567" w:hanging="567"/>
        <w:contextualSpacing/>
        <w:jc w:val="both"/>
        <w:rPr>
          <w:rFonts w:cstheme="minorHAnsi"/>
        </w:rPr>
      </w:pPr>
    </w:p>
    <w:p w14:paraId="5D08FC13" w14:textId="77777777" w:rsidR="004C2A7E" w:rsidRPr="00710477" w:rsidRDefault="004C2A7E" w:rsidP="00356A8B">
      <w:pPr>
        <w:spacing w:line="276" w:lineRule="auto"/>
        <w:ind w:left="567" w:hanging="567"/>
        <w:contextualSpacing/>
        <w:jc w:val="both"/>
        <w:rPr>
          <w:rFonts w:cstheme="minorHAnsi"/>
        </w:rPr>
      </w:pPr>
      <w:r w:rsidRPr="00710477">
        <w:rPr>
          <w:rFonts w:cstheme="minorHAnsi"/>
        </w:rPr>
        <w:t>1.2</w:t>
      </w:r>
      <w:r w:rsidRPr="00710477">
        <w:rPr>
          <w:rFonts w:cstheme="minorHAnsi"/>
        </w:rPr>
        <w:tab/>
        <w:t>The objective of this policy is therefore to ensure that all employees are acquainted with and adhere to the stipulated working times.</w:t>
      </w:r>
    </w:p>
    <w:p w14:paraId="3CBB5A3E" w14:textId="77777777" w:rsidR="004C2A7E" w:rsidRPr="00710477" w:rsidRDefault="004C2A7E" w:rsidP="00356A8B">
      <w:pPr>
        <w:spacing w:line="276" w:lineRule="auto"/>
        <w:ind w:left="567" w:hanging="567"/>
        <w:contextualSpacing/>
        <w:jc w:val="both"/>
        <w:rPr>
          <w:rFonts w:cstheme="minorHAnsi"/>
        </w:rPr>
      </w:pPr>
    </w:p>
    <w:p w14:paraId="7A81C13B" w14:textId="77777777" w:rsidR="004C2A7E" w:rsidRPr="00710477" w:rsidRDefault="004C2A7E" w:rsidP="00356A8B">
      <w:pPr>
        <w:spacing w:line="276" w:lineRule="auto"/>
        <w:ind w:left="567" w:hanging="567"/>
        <w:contextualSpacing/>
        <w:jc w:val="both"/>
        <w:rPr>
          <w:rFonts w:cstheme="minorHAnsi"/>
        </w:rPr>
      </w:pPr>
      <w:r w:rsidRPr="00710477">
        <w:rPr>
          <w:rFonts w:cstheme="minorHAnsi"/>
          <w:b/>
        </w:rPr>
        <w:t>2.</w:t>
      </w:r>
      <w:r w:rsidRPr="00710477">
        <w:rPr>
          <w:rFonts w:cstheme="minorHAnsi"/>
        </w:rPr>
        <w:tab/>
      </w:r>
      <w:r w:rsidRPr="00710477">
        <w:rPr>
          <w:rFonts w:cstheme="minorHAnsi"/>
          <w:b/>
        </w:rPr>
        <w:t>Application</w:t>
      </w:r>
    </w:p>
    <w:p w14:paraId="5EDEE3ED" w14:textId="77777777" w:rsidR="004C2A7E" w:rsidRPr="00710477" w:rsidRDefault="004C2A7E" w:rsidP="00356A8B">
      <w:pPr>
        <w:spacing w:line="276" w:lineRule="auto"/>
        <w:ind w:left="567" w:hanging="567"/>
        <w:contextualSpacing/>
        <w:jc w:val="both"/>
        <w:rPr>
          <w:rFonts w:cstheme="minorHAnsi"/>
        </w:rPr>
      </w:pPr>
    </w:p>
    <w:p w14:paraId="27DADFBA" w14:textId="77777777" w:rsidR="004C2A7E" w:rsidRPr="00710477" w:rsidRDefault="004C2A7E" w:rsidP="00356A8B">
      <w:pPr>
        <w:spacing w:line="276" w:lineRule="auto"/>
        <w:ind w:left="567" w:hanging="567"/>
        <w:contextualSpacing/>
        <w:jc w:val="both"/>
        <w:rPr>
          <w:rFonts w:cstheme="minorHAnsi"/>
        </w:rPr>
      </w:pPr>
      <w:r w:rsidRPr="00710477">
        <w:rPr>
          <w:rFonts w:cstheme="minorHAnsi"/>
        </w:rPr>
        <w:t>2.1</w:t>
      </w:r>
      <w:r w:rsidRPr="00710477">
        <w:rPr>
          <w:rFonts w:cstheme="minorHAnsi"/>
        </w:rPr>
        <w:tab/>
        <w:t>This policy does not apply to those employees who in terms of legislation, including but not limited to, Section 6(3) of the Basic Conditions of Employment Act, No. 75 of 1997, are not bound by maximum hours of work and designated break periods. These employees are required to adhere to the stipulated working conditions in their respective contracts of employment.</w:t>
      </w:r>
    </w:p>
    <w:p w14:paraId="12C5BA3D" w14:textId="77777777" w:rsidR="004C2A7E" w:rsidRPr="00710477" w:rsidRDefault="004C2A7E" w:rsidP="00356A8B">
      <w:pPr>
        <w:spacing w:line="276" w:lineRule="auto"/>
        <w:ind w:left="567" w:hanging="567"/>
        <w:contextualSpacing/>
        <w:jc w:val="both"/>
        <w:rPr>
          <w:rFonts w:cstheme="minorHAnsi"/>
        </w:rPr>
      </w:pPr>
    </w:p>
    <w:p w14:paraId="46867D91" w14:textId="77777777" w:rsidR="004C2A7E" w:rsidRPr="00710477" w:rsidRDefault="004C2A7E" w:rsidP="00356A8B">
      <w:pPr>
        <w:spacing w:line="276" w:lineRule="auto"/>
        <w:ind w:left="567" w:hanging="567"/>
        <w:contextualSpacing/>
        <w:jc w:val="both"/>
        <w:rPr>
          <w:rFonts w:cstheme="minorHAnsi"/>
          <w:b/>
          <w:bCs/>
        </w:rPr>
      </w:pPr>
      <w:r w:rsidRPr="00710477">
        <w:rPr>
          <w:rFonts w:cstheme="minorHAnsi"/>
          <w:b/>
          <w:bCs/>
        </w:rPr>
        <w:t xml:space="preserve">3.  </w:t>
      </w:r>
      <w:r w:rsidRPr="00710477">
        <w:rPr>
          <w:rFonts w:cstheme="minorHAnsi"/>
          <w:b/>
          <w:bCs/>
        </w:rPr>
        <w:tab/>
        <w:t>Policy</w:t>
      </w:r>
    </w:p>
    <w:p w14:paraId="7990E9EC" w14:textId="1AE7DEDF" w:rsidR="004C2A7E" w:rsidRPr="00710477" w:rsidRDefault="004C2A7E" w:rsidP="00B84E70">
      <w:pPr>
        <w:pStyle w:val="ListParagraph"/>
        <w:numPr>
          <w:ilvl w:val="1"/>
          <w:numId w:val="55"/>
        </w:numPr>
        <w:spacing w:line="276" w:lineRule="auto"/>
        <w:ind w:left="567" w:hanging="567"/>
        <w:jc w:val="both"/>
        <w:rPr>
          <w:rFonts w:asciiTheme="minorHAnsi" w:hAnsiTheme="minorHAnsi" w:cstheme="minorHAnsi"/>
          <w:sz w:val="22"/>
          <w:szCs w:val="22"/>
        </w:rPr>
      </w:pPr>
      <w:r w:rsidRPr="00710477">
        <w:rPr>
          <w:rFonts w:asciiTheme="minorHAnsi" w:hAnsiTheme="minorHAnsi" w:cstheme="minorHAnsi"/>
          <w:sz w:val="22"/>
          <w:szCs w:val="22"/>
        </w:rPr>
        <w:t xml:space="preserve">The company operating hours are </w:t>
      </w:r>
      <w:r w:rsidR="00EC6CBE">
        <w:rPr>
          <w:rFonts w:asciiTheme="minorHAnsi" w:hAnsiTheme="minorHAnsi" w:cstheme="minorHAnsi"/>
          <w:sz w:val="22"/>
          <w:szCs w:val="22"/>
        </w:rPr>
        <w:t>_______________</w:t>
      </w:r>
      <w:r w:rsidR="00D13085" w:rsidRPr="00710477">
        <w:rPr>
          <w:rFonts w:asciiTheme="minorHAnsi" w:hAnsiTheme="minorHAnsi" w:cstheme="minorHAnsi"/>
          <w:sz w:val="22"/>
          <w:szCs w:val="22"/>
        </w:rPr>
        <w:t xml:space="preserve"> Monday to Friday, including Saturdays, Sundays, Public Holidays and after hours where required.</w:t>
      </w:r>
    </w:p>
    <w:p w14:paraId="6E06723F" w14:textId="77777777" w:rsidR="004C2A7E" w:rsidRPr="00710477" w:rsidRDefault="004C2A7E" w:rsidP="00356A8B">
      <w:pPr>
        <w:spacing w:line="276" w:lineRule="auto"/>
        <w:contextualSpacing/>
        <w:jc w:val="both"/>
        <w:rPr>
          <w:rFonts w:cstheme="minorHAnsi"/>
        </w:rPr>
      </w:pPr>
    </w:p>
    <w:p w14:paraId="0859D253" w14:textId="77777777" w:rsidR="004C2A7E" w:rsidRPr="00710477" w:rsidRDefault="004C2A7E" w:rsidP="00F47E34">
      <w:pPr>
        <w:numPr>
          <w:ilvl w:val="1"/>
          <w:numId w:val="55"/>
        </w:numPr>
        <w:tabs>
          <w:tab w:val="left" w:pos="720"/>
        </w:tabs>
        <w:suppressAutoHyphens/>
        <w:spacing w:after="0" w:line="276" w:lineRule="auto"/>
        <w:ind w:left="567" w:hanging="567"/>
        <w:contextualSpacing/>
        <w:jc w:val="both"/>
        <w:rPr>
          <w:rFonts w:cstheme="minorHAnsi"/>
        </w:rPr>
      </w:pPr>
      <w:r w:rsidRPr="00710477">
        <w:rPr>
          <w:rFonts w:cstheme="minorHAnsi"/>
        </w:rPr>
        <w:t xml:space="preserve">Applicable employees are required to report for duty timeously to ensure that they have sufficient time to prepare for the workday. </w:t>
      </w:r>
    </w:p>
    <w:p w14:paraId="78E6824E" w14:textId="77777777" w:rsidR="004C2A7E" w:rsidRPr="00710477" w:rsidRDefault="004C2A7E" w:rsidP="00356A8B">
      <w:pPr>
        <w:tabs>
          <w:tab w:val="left" w:pos="720"/>
        </w:tabs>
        <w:spacing w:line="276" w:lineRule="auto"/>
        <w:contextualSpacing/>
        <w:jc w:val="both"/>
        <w:rPr>
          <w:rFonts w:cstheme="minorHAnsi"/>
        </w:rPr>
      </w:pPr>
    </w:p>
    <w:p w14:paraId="3E21E777" w14:textId="0433D623" w:rsidR="004C2A7E" w:rsidRPr="00710477" w:rsidRDefault="004C2A7E" w:rsidP="00F47E34">
      <w:pPr>
        <w:numPr>
          <w:ilvl w:val="1"/>
          <w:numId w:val="55"/>
        </w:numPr>
        <w:tabs>
          <w:tab w:val="left" w:pos="-1843"/>
        </w:tabs>
        <w:suppressAutoHyphens/>
        <w:spacing w:after="0" w:line="276" w:lineRule="auto"/>
        <w:ind w:left="567" w:hanging="567"/>
        <w:contextualSpacing/>
        <w:jc w:val="both"/>
        <w:rPr>
          <w:rFonts w:cstheme="minorHAnsi"/>
        </w:rPr>
      </w:pPr>
      <w:r w:rsidRPr="00710477">
        <w:rPr>
          <w:rFonts w:cstheme="minorHAnsi"/>
        </w:rPr>
        <w:t xml:space="preserve">Employees are only permitted to proceed on their designated break periods at the time as stipulated above and are required to return and be ready at their </w:t>
      </w:r>
      <w:r w:rsidR="00356A8B" w:rsidRPr="00710477">
        <w:rPr>
          <w:rFonts w:cstheme="minorHAnsi"/>
        </w:rPr>
        <w:t>workstation</w:t>
      </w:r>
      <w:r w:rsidRPr="00710477">
        <w:rPr>
          <w:rFonts w:cstheme="minorHAnsi"/>
        </w:rPr>
        <w:t xml:space="preserve"> at the above end time of their respective breaks.</w:t>
      </w:r>
    </w:p>
    <w:p w14:paraId="35B9A742" w14:textId="77777777" w:rsidR="004C2A7E" w:rsidRPr="00710477" w:rsidRDefault="004C2A7E" w:rsidP="00356A8B">
      <w:pPr>
        <w:pStyle w:val="ListParagraph"/>
        <w:spacing w:line="276" w:lineRule="auto"/>
        <w:ind w:left="567" w:hanging="567"/>
        <w:jc w:val="both"/>
        <w:rPr>
          <w:rFonts w:asciiTheme="minorHAnsi" w:hAnsiTheme="minorHAnsi" w:cstheme="minorHAnsi"/>
          <w:sz w:val="22"/>
          <w:szCs w:val="22"/>
        </w:rPr>
      </w:pPr>
    </w:p>
    <w:p w14:paraId="2E525F73" w14:textId="16AE98C7" w:rsidR="004C2A7E" w:rsidRPr="00710477" w:rsidRDefault="00582256" w:rsidP="00F47E34">
      <w:pPr>
        <w:numPr>
          <w:ilvl w:val="1"/>
          <w:numId w:val="55"/>
        </w:numPr>
        <w:tabs>
          <w:tab w:val="left" w:pos="720"/>
        </w:tabs>
        <w:suppressAutoHyphens/>
        <w:spacing w:after="0" w:line="276" w:lineRule="auto"/>
        <w:ind w:left="567" w:hanging="567"/>
        <w:contextualSpacing/>
        <w:jc w:val="both"/>
        <w:rPr>
          <w:rFonts w:cstheme="minorHAnsi"/>
        </w:rPr>
      </w:pPr>
      <w:r w:rsidRPr="00710477">
        <w:rPr>
          <w:rFonts w:cstheme="minorHAnsi"/>
        </w:rPr>
        <w:t>The e</w:t>
      </w:r>
      <w:r w:rsidR="004C2A7E" w:rsidRPr="00710477">
        <w:rPr>
          <w:rFonts w:cstheme="minorHAnsi"/>
        </w:rPr>
        <w:t xml:space="preserve">mployees are required to remain at their station until </w:t>
      </w:r>
      <w:r w:rsidRPr="00710477">
        <w:rPr>
          <w:rFonts w:cstheme="minorHAnsi"/>
        </w:rPr>
        <w:t>the end of their shift.</w:t>
      </w:r>
      <w:r w:rsidR="004C2A7E" w:rsidRPr="00710477">
        <w:rPr>
          <w:rFonts w:cstheme="minorHAnsi"/>
        </w:rPr>
        <w:t xml:space="preserve"> The company however reserves the right to request the employee to work extra hours and/or overtime. The employee is then required to remain at their station until then. Reasonable prior notice, were possible, will be given to staff of this requirement.</w:t>
      </w:r>
    </w:p>
    <w:p w14:paraId="29249BC4" w14:textId="77777777" w:rsidR="004C2A7E" w:rsidRPr="00710477" w:rsidRDefault="004C2A7E" w:rsidP="00356A8B">
      <w:pPr>
        <w:spacing w:line="276" w:lineRule="auto"/>
        <w:ind w:left="567" w:hanging="567"/>
        <w:contextualSpacing/>
        <w:jc w:val="both"/>
        <w:rPr>
          <w:rFonts w:cstheme="minorHAnsi"/>
        </w:rPr>
      </w:pPr>
    </w:p>
    <w:p w14:paraId="7C7871A3" w14:textId="77777777" w:rsidR="004C2A7E" w:rsidRPr="00710477" w:rsidRDefault="004C2A7E" w:rsidP="00F47E34">
      <w:pPr>
        <w:numPr>
          <w:ilvl w:val="1"/>
          <w:numId w:val="55"/>
        </w:numPr>
        <w:tabs>
          <w:tab w:val="left" w:pos="720"/>
        </w:tabs>
        <w:suppressAutoHyphens/>
        <w:spacing w:after="0" w:line="276" w:lineRule="auto"/>
        <w:ind w:left="567" w:hanging="567"/>
        <w:contextualSpacing/>
        <w:jc w:val="both"/>
        <w:rPr>
          <w:rFonts w:cstheme="minorHAnsi"/>
        </w:rPr>
      </w:pPr>
      <w:r w:rsidRPr="00710477">
        <w:rPr>
          <w:rFonts w:cstheme="minorHAnsi"/>
        </w:rPr>
        <w:t>All employees are expected to devote all of their stipulated working times to perform their duties and failure to do so will be seen as dereliction of duty.</w:t>
      </w:r>
    </w:p>
    <w:p w14:paraId="33AC6656" w14:textId="77777777" w:rsidR="004C2A7E" w:rsidRPr="00710477" w:rsidRDefault="004C2A7E" w:rsidP="00356A8B">
      <w:pPr>
        <w:spacing w:line="276" w:lineRule="auto"/>
        <w:ind w:left="567" w:hanging="567"/>
        <w:contextualSpacing/>
        <w:jc w:val="both"/>
        <w:rPr>
          <w:rFonts w:cstheme="minorHAnsi"/>
        </w:rPr>
      </w:pPr>
    </w:p>
    <w:p w14:paraId="77DECF46" w14:textId="77777777" w:rsidR="004C2A7E" w:rsidRPr="00710477" w:rsidRDefault="004C2A7E" w:rsidP="00F47E34">
      <w:pPr>
        <w:numPr>
          <w:ilvl w:val="1"/>
          <w:numId w:val="55"/>
        </w:numPr>
        <w:suppressAutoHyphens/>
        <w:spacing w:after="0" w:line="276" w:lineRule="auto"/>
        <w:ind w:left="567" w:hanging="567"/>
        <w:contextualSpacing/>
        <w:jc w:val="both"/>
        <w:rPr>
          <w:rFonts w:cstheme="minorHAnsi"/>
        </w:rPr>
      </w:pPr>
      <w:r w:rsidRPr="00710477">
        <w:rPr>
          <w:rFonts w:cstheme="minorHAnsi"/>
        </w:rPr>
        <w:t>Employees who for some reason or another are unable to adhere to the designated working hours are required to inform and / or request permission from management immediately relating to same.</w:t>
      </w:r>
    </w:p>
    <w:p w14:paraId="39C2AF0F" w14:textId="77777777" w:rsidR="004C2A7E" w:rsidRPr="00710477" w:rsidRDefault="004C2A7E" w:rsidP="00356A8B">
      <w:pPr>
        <w:pStyle w:val="ListParagraph"/>
        <w:spacing w:line="276" w:lineRule="auto"/>
        <w:ind w:left="567" w:hanging="567"/>
        <w:jc w:val="both"/>
        <w:rPr>
          <w:rFonts w:asciiTheme="minorHAnsi" w:hAnsiTheme="minorHAnsi" w:cstheme="minorHAnsi"/>
          <w:sz w:val="22"/>
          <w:szCs w:val="22"/>
        </w:rPr>
      </w:pPr>
    </w:p>
    <w:p w14:paraId="5335E61B" w14:textId="7AE343C9" w:rsidR="004C2A7E" w:rsidRPr="00710477" w:rsidRDefault="004C2A7E" w:rsidP="00356A8B">
      <w:pPr>
        <w:spacing w:line="276" w:lineRule="auto"/>
        <w:ind w:left="567" w:hanging="567"/>
        <w:contextualSpacing/>
        <w:jc w:val="both"/>
        <w:rPr>
          <w:rFonts w:cstheme="minorHAnsi"/>
        </w:rPr>
      </w:pPr>
      <w:r w:rsidRPr="00710477">
        <w:rPr>
          <w:rFonts w:cstheme="minorHAnsi"/>
          <w:b/>
        </w:rPr>
        <w:t>4.</w:t>
      </w:r>
      <w:r w:rsidRPr="00710477">
        <w:rPr>
          <w:rFonts w:cstheme="minorHAnsi"/>
        </w:rPr>
        <w:tab/>
      </w:r>
      <w:r w:rsidRPr="00710477">
        <w:rPr>
          <w:rFonts w:cstheme="minorHAnsi"/>
          <w:b/>
        </w:rPr>
        <w:t>Consequences of a failure to comply</w:t>
      </w:r>
      <w:r w:rsidR="00082334" w:rsidRPr="00710477">
        <w:rPr>
          <w:rFonts w:cstheme="minorHAnsi"/>
        </w:rPr>
        <w:t xml:space="preserve"> </w:t>
      </w:r>
    </w:p>
    <w:p w14:paraId="2E04665B" w14:textId="6F96B5B2" w:rsidR="004C2A7E" w:rsidRPr="00710477" w:rsidRDefault="004C2A7E" w:rsidP="00F47E34">
      <w:pPr>
        <w:pStyle w:val="ListParagraph"/>
        <w:numPr>
          <w:ilvl w:val="1"/>
          <w:numId w:val="56"/>
        </w:numPr>
        <w:spacing w:line="276" w:lineRule="auto"/>
        <w:ind w:left="567" w:hanging="567"/>
        <w:jc w:val="both"/>
        <w:rPr>
          <w:rFonts w:asciiTheme="minorHAnsi" w:hAnsiTheme="minorHAnsi" w:cstheme="minorHAnsi"/>
          <w:sz w:val="22"/>
          <w:szCs w:val="22"/>
        </w:rPr>
      </w:pPr>
      <w:r w:rsidRPr="00710477">
        <w:rPr>
          <w:rFonts w:asciiTheme="minorHAnsi" w:hAnsiTheme="minorHAnsi" w:cstheme="minorHAnsi"/>
          <w:sz w:val="22"/>
          <w:szCs w:val="22"/>
        </w:rPr>
        <w:t>In terms of this policy, all employees are required to strictly adhere to their working times. Failure to do so will result in disciplinary action being taken, which could result in an employee being issued with a final written warning for the first offence, and should the employee transgress again the sanction of dismissal may be imposed.</w:t>
      </w:r>
    </w:p>
    <w:p w14:paraId="5A354B0A" w14:textId="77777777" w:rsidR="008444AE" w:rsidRPr="00710477" w:rsidRDefault="008444AE"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ALCOHOL IN THE WORKPLACE POLICY</w:t>
      </w:r>
    </w:p>
    <w:p w14:paraId="68FAD28D" w14:textId="1E970C77" w:rsidR="00663B1B" w:rsidRPr="00710477" w:rsidRDefault="00663B1B" w:rsidP="00356A8B">
      <w:pPr>
        <w:spacing w:line="276" w:lineRule="auto"/>
        <w:jc w:val="both"/>
        <w:rPr>
          <w:rFonts w:cstheme="minorHAnsi"/>
        </w:rPr>
      </w:pPr>
    </w:p>
    <w:p w14:paraId="796C5086" w14:textId="1B78E9D3" w:rsidR="00663B1B" w:rsidRPr="00710477" w:rsidRDefault="00663B1B" w:rsidP="00356A8B">
      <w:pPr>
        <w:numPr>
          <w:ilvl w:val="0"/>
          <w:numId w:val="11"/>
        </w:numPr>
        <w:tabs>
          <w:tab w:val="clear" w:pos="720"/>
        </w:tabs>
        <w:suppressAutoHyphens/>
        <w:spacing w:after="0" w:line="276" w:lineRule="auto"/>
        <w:ind w:left="0" w:firstLine="0"/>
        <w:contextualSpacing/>
        <w:jc w:val="both"/>
        <w:rPr>
          <w:rFonts w:eastAsia="Times New Roman" w:cstheme="minorHAnsi"/>
          <w:b/>
          <w:bCs/>
          <w:lang w:val="en-GB" w:eastAsia="ar-SA"/>
        </w:rPr>
      </w:pPr>
      <w:r w:rsidRPr="00710477">
        <w:rPr>
          <w:rFonts w:eastAsia="Times New Roman" w:cstheme="minorHAnsi"/>
          <w:b/>
          <w:bCs/>
          <w:lang w:val="en-GB" w:eastAsia="ar-SA"/>
        </w:rPr>
        <w:t>Objective of the policy</w:t>
      </w:r>
    </w:p>
    <w:p w14:paraId="08AEF3AF" w14:textId="77777777" w:rsidR="00356A8B" w:rsidRPr="00710477" w:rsidRDefault="00356A8B" w:rsidP="00356A8B">
      <w:pPr>
        <w:suppressAutoHyphens/>
        <w:spacing w:after="0" w:line="276" w:lineRule="auto"/>
        <w:contextualSpacing/>
        <w:jc w:val="both"/>
        <w:rPr>
          <w:rFonts w:eastAsia="Times New Roman" w:cstheme="minorHAnsi"/>
          <w:b/>
          <w:bCs/>
          <w:lang w:val="en-GB" w:eastAsia="ar-SA"/>
        </w:rPr>
      </w:pPr>
    </w:p>
    <w:p w14:paraId="4B5A14B2" w14:textId="1FD58D79" w:rsidR="00663B1B" w:rsidRPr="00710477" w:rsidRDefault="00663B1B" w:rsidP="00356A8B">
      <w:pPr>
        <w:pStyle w:val="ListParagraph"/>
        <w:numPr>
          <w:ilvl w:val="1"/>
          <w:numId w:val="11"/>
        </w:numPr>
        <w:tabs>
          <w:tab w:val="left" w:pos="-1134"/>
        </w:tabs>
        <w:spacing w:line="276" w:lineRule="auto"/>
        <w:jc w:val="both"/>
        <w:rPr>
          <w:rFonts w:asciiTheme="minorHAnsi" w:hAnsiTheme="minorHAnsi" w:cstheme="minorHAnsi"/>
          <w:bCs/>
          <w:sz w:val="22"/>
          <w:szCs w:val="22"/>
        </w:rPr>
      </w:pPr>
      <w:r w:rsidRPr="00710477">
        <w:rPr>
          <w:rFonts w:asciiTheme="minorHAnsi" w:hAnsiTheme="minorHAnsi" w:cstheme="minorHAnsi"/>
          <w:bCs/>
          <w:sz w:val="22"/>
          <w:szCs w:val="22"/>
        </w:rPr>
        <w:t>The objective of the policy is to ensure that all staff members are aware of</w:t>
      </w:r>
      <w:r w:rsidR="00B84E70" w:rsidRPr="00710477">
        <w:rPr>
          <w:rFonts w:asciiTheme="minorHAnsi" w:hAnsiTheme="minorHAnsi" w:cstheme="minorHAnsi"/>
          <w:bCs/>
          <w:sz w:val="22"/>
          <w:szCs w:val="22"/>
        </w:rPr>
        <w:t xml:space="preserve"> </w:t>
      </w:r>
      <w:r w:rsidR="002C7A3D">
        <w:rPr>
          <w:rFonts w:asciiTheme="minorHAnsi" w:hAnsiTheme="minorHAnsi" w:cstheme="minorHAnsi"/>
          <w:bCs/>
          <w:sz w:val="22"/>
          <w:szCs w:val="22"/>
        </w:rPr>
        <w:t>the Company’s</w:t>
      </w:r>
      <w:r w:rsidR="00DE3512" w:rsidRPr="00710477">
        <w:rPr>
          <w:rFonts w:asciiTheme="minorHAnsi" w:hAnsiTheme="minorHAnsi" w:cstheme="minorHAnsi"/>
          <w:bCs/>
          <w:sz w:val="22"/>
          <w:szCs w:val="22"/>
        </w:rPr>
        <w:t xml:space="preserve"> </w:t>
      </w:r>
      <w:r w:rsidRPr="00710477">
        <w:rPr>
          <w:rFonts w:asciiTheme="minorHAnsi" w:hAnsiTheme="minorHAnsi" w:cstheme="minorHAnsi"/>
          <w:bCs/>
          <w:sz w:val="22"/>
          <w:szCs w:val="22"/>
        </w:rPr>
        <w:t xml:space="preserve">policy with regards to being under the influence of or the consumption of alcohol in the </w:t>
      </w:r>
      <w:r w:rsidR="00356A8B" w:rsidRPr="00710477">
        <w:rPr>
          <w:rFonts w:asciiTheme="minorHAnsi" w:hAnsiTheme="minorHAnsi" w:cstheme="minorHAnsi"/>
          <w:bCs/>
          <w:sz w:val="22"/>
          <w:szCs w:val="22"/>
        </w:rPr>
        <w:t>workplace</w:t>
      </w:r>
      <w:r w:rsidRPr="00710477">
        <w:rPr>
          <w:rFonts w:asciiTheme="minorHAnsi" w:hAnsiTheme="minorHAnsi" w:cstheme="minorHAnsi"/>
          <w:bCs/>
          <w:sz w:val="22"/>
          <w:szCs w:val="22"/>
        </w:rPr>
        <w:t xml:space="preserve">. </w:t>
      </w:r>
    </w:p>
    <w:p w14:paraId="2290FB7F" w14:textId="77777777" w:rsidR="00356A8B" w:rsidRPr="00710477" w:rsidRDefault="00356A8B" w:rsidP="00356A8B">
      <w:pPr>
        <w:pStyle w:val="ListParagraph"/>
        <w:tabs>
          <w:tab w:val="left" w:pos="-1134"/>
        </w:tabs>
        <w:spacing w:line="276" w:lineRule="auto"/>
        <w:jc w:val="both"/>
        <w:rPr>
          <w:rFonts w:asciiTheme="minorHAnsi" w:hAnsiTheme="minorHAnsi" w:cstheme="minorHAnsi"/>
          <w:bCs/>
          <w:sz w:val="22"/>
          <w:szCs w:val="22"/>
        </w:rPr>
      </w:pPr>
    </w:p>
    <w:p w14:paraId="59D8DFC8" w14:textId="56B6DD62" w:rsidR="00663B1B" w:rsidRPr="00710477" w:rsidRDefault="00663B1B" w:rsidP="00356A8B">
      <w:pPr>
        <w:suppressAutoHyphens/>
        <w:spacing w:after="0" w:line="276" w:lineRule="auto"/>
        <w:ind w:left="720" w:hanging="720"/>
        <w:contextualSpacing/>
        <w:jc w:val="both"/>
        <w:rPr>
          <w:rFonts w:eastAsia="Times New Roman" w:cstheme="minorHAnsi"/>
          <w:bCs/>
          <w:lang w:val="en-GB" w:eastAsia="ar-SA"/>
        </w:rPr>
      </w:pPr>
      <w:r w:rsidRPr="00710477">
        <w:rPr>
          <w:rFonts w:eastAsia="Times New Roman" w:cstheme="minorHAnsi"/>
          <w:bCs/>
          <w:lang w:val="en-GB" w:eastAsia="ar-SA"/>
        </w:rPr>
        <w:t>1.2</w:t>
      </w:r>
      <w:r w:rsidRPr="00710477">
        <w:rPr>
          <w:rFonts w:eastAsia="Times New Roman" w:cstheme="minorHAnsi"/>
          <w:bCs/>
          <w:lang w:val="en-GB" w:eastAsia="ar-SA"/>
        </w:rPr>
        <w:tab/>
      </w:r>
      <w:r w:rsidR="002C7A3D">
        <w:rPr>
          <w:rFonts w:eastAsia="Times New Roman" w:cstheme="minorHAnsi"/>
          <w:bCs/>
          <w:lang w:val="en-GB" w:eastAsia="ar-SA"/>
        </w:rPr>
        <w:t>The Company</w:t>
      </w:r>
      <w:r w:rsidR="00714E3B" w:rsidRPr="00710477">
        <w:rPr>
          <w:rFonts w:eastAsia="Times New Roman" w:cstheme="minorHAnsi"/>
          <w:bCs/>
          <w:lang w:val="en-GB" w:eastAsia="ar-SA"/>
        </w:rPr>
        <w:t xml:space="preserve"> </w:t>
      </w:r>
      <w:r w:rsidRPr="00710477">
        <w:rPr>
          <w:rFonts w:eastAsia="Times New Roman" w:cstheme="minorHAnsi"/>
          <w:bCs/>
          <w:lang w:val="en-GB" w:eastAsia="ar-SA"/>
        </w:rPr>
        <w:t xml:space="preserve">has a </w:t>
      </w:r>
      <w:r w:rsidR="00356A8B" w:rsidRPr="00710477">
        <w:rPr>
          <w:rFonts w:eastAsia="Times New Roman" w:cstheme="minorHAnsi"/>
          <w:bCs/>
          <w:lang w:val="en-GB" w:eastAsia="ar-SA"/>
        </w:rPr>
        <w:t>zero-tolerance</w:t>
      </w:r>
      <w:r w:rsidRPr="00710477">
        <w:rPr>
          <w:rFonts w:eastAsia="Times New Roman" w:cstheme="minorHAnsi"/>
          <w:bCs/>
          <w:lang w:val="en-GB" w:eastAsia="ar-SA"/>
        </w:rPr>
        <w:t xml:space="preserve"> policy regarding the consumption of alcohol and or being under the influence of alcohol during working hours. Being under the influence or the consumption of alcohol during working hours will be regarded as a serious offense, which may lead to the dismissal of an employee once due process has been followed. </w:t>
      </w:r>
    </w:p>
    <w:p w14:paraId="700DE3CE" w14:textId="77777777" w:rsidR="00663B1B" w:rsidRPr="00710477" w:rsidRDefault="00663B1B" w:rsidP="00356A8B">
      <w:pPr>
        <w:suppressAutoHyphens/>
        <w:spacing w:after="0" w:line="276" w:lineRule="auto"/>
        <w:contextualSpacing/>
        <w:jc w:val="both"/>
        <w:rPr>
          <w:rFonts w:eastAsia="Times New Roman" w:cstheme="minorHAnsi"/>
          <w:bCs/>
          <w:lang w:val="en-GB" w:eastAsia="ar-SA"/>
        </w:rPr>
      </w:pPr>
    </w:p>
    <w:p w14:paraId="5FE9421B" w14:textId="215F34A3" w:rsidR="00663B1B" w:rsidRPr="00710477" w:rsidRDefault="00663B1B" w:rsidP="00356A8B">
      <w:pPr>
        <w:numPr>
          <w:ilvl w:val="0"/>
          <w:numId w:val="11"/>
        </w:numPr>
        <w:tabs>
          <w:tab w:val="clear" w:pos="720"/>
        </w:tabs>
        <w:suppressAutoHyphens/>
        <w:spacing w:after="0" w:line="276" w:lineRule="auto"/>
        <w:ind w:left="0" w:firstLine="0"/>
        <w:contextualSpacing/>
        <w:jc w:val="both"/>
        <w:rPr>
          <w:rFonts w:eastAsia="Times New Roman" w:cstheme="minorHAnsi"/>
          <w:b/>
          <w:bCs/>
          <w:lang w:val="en-GB" w:eastAsia="ar-SA"/>
        </w:rPr>
      </w:pPr>
      <w:r w:rsidRPr="00710477">
        <w:rPr>
          <w:rFonts w:eastAsia="Times New Roman" w:cstheme="minorHAnsi"/>
          <w:b/>
          <w:bCs/>
          <w:lang w:val="en-GB" w:eastAsia="ar-SA"/>
        </w:rPr>
        <w:t>Application</w:t>
      </w:r>
    </w:p>
    <w:p w14:paraId="5C732416" w14:textId="77777777" w:rsidR="00356A8B" w:rsidRPr="00710477" w:rsidRDefault="00356A8B" w:rsidP="00356A8B">
      <w:pPr>
        <w:suppressAutoHyphens/>
        <w:spacing w:after="0" w:line="276" w:lineRule="auto"/>
        <w:contextualSpacing/>
        <w:jc w:val="both"/>
        <w:rPr>
          <w:rFonts w:eastAsia="Times New Roman" w:cstheme="minorHAnsi"/>
          <w:b/>
          <w:bCs/>
          <w:lang w:val="en-GB" w:eastAsia="ar-SA"/>
        </w:rPr>
      </w:pPr>
    </w:p>
    <w:p w14:paraId="1299F1C9" w14:textId="2C927C00" w:rsidR="00663B1B" w:rsidRPr="00710477" w:rsidRDefault="00663B1B" w:rsidP="00356A8B">
      <w:pPr>
        <w:pStyle w:val="ListParagraph"/>
        <w:numPr>
          <w:ilvl w:val="1"/>
          <w:numId w:val="11"/>
        </w:numPr>
        <w:spacing w:line="276" w:lineRule="auto"/>
        <w:jc w:val="both"/>
        <w:rPr>
          <w:rFonts w:asciiTheme="minorHAnsi" w:hAnsiTheme="minorHAnsi" w:cstheme="minorHAnsi"/>
          <w:bCs/>
          <w:sz w:val="22"/>
          <w:szCs w:val="22"/>
        </w:rPr>
      </w:pPr>
      <w:r w:rsidRPr="00710477">
        <w:rPr>
          <w:rFonts w:asciiTheme="minorHAnsi" w:hAnsiTheme="minorHAnsi" w:cstheme="minorHAnsi"/>
          <w:bCs/>
          <w:sz w:val="22"/>
          <w:szCs w:val="22"/>
        </w:rPr>
        <w:t xml:space="preserve">This policy applies to all employees employed </w:t>
      </w:r>
      <w:r w:rsidR="00B84E70" w:rsidRPr="00710477">
        <w:rPr>
          <w:rFonts w:asciiTheme="minorHAnsi" w:hAnsiTheme="minorHAnsi" w:cstheme="minorHAnsi"/>
          <w:bCs/>
          <w:sz w:val="22"/>
          <w:szCs w:val="22"/>
        </w:rPr>
        <w:t>and</w:t>
      </w:r>
      <w:r w:rsidR="00DE3512" w:rsidRPr="00710477">
        <w:rPr>
          <w:rFonts w:asciiTheme="minorHAnsi" w:hAnsiTheme="minorHAnsi" w:cstheme="minorHAnsi"/>
          <w:bCs/>
          <w:sz w:val="22"/>
          <w:szCs w:val="22"/>
        </w:rPr>
        <w:t xml:space="preserve"> </w:t>
      </w:r>
      <w:r w:rsidRPr="00710477">
        <w:rPr>
          <w:rFonts w:asciiTheme="minorHAnsi" w:hAnsiTheme="minorHAnsi" w:cstheme="minorHAnsi"/>
          <w:bCs/>
          <w:sz w:val="22"/>
          <w:szCs w:val="22"/>
        </w:rPr>
        <w:t xml:space="preserve">whilst on company premises, representing the company or conducting business on behalf of </w:t>
      </w:r>
      <w:r w:rsidR="00B84E70" w:rsidRPr="00710477">
        <w:rPr>
          <w:rFonts w:asciiTheme="minorHAnsi" w:hAnsiTheme="minorHAnsi" w:cstheme="minorHAnsi"/>
          <w:bCs/>
          <w:sz w:val="22"/>
          <w:szCs w:val="22"/>
        </w:rPr>
        <w:t>the Company</w:t>
      </w:r>
      <w:r w:rsidRPr="00710477">
        <w:rPr>
          <w:rFonts w:asciiTheme="minorHAnsi" w:hAnsiTheme="minorHAnsi" w:cstheme="minorHAnsi"/>
          <w:bCs/>
          <w:sz w:val="22"/>
          <w:szCs w:val="22"/>
        </w:rPr>
        <w:t xml:space="preserve">.  </w:t>
      </w:r>
    </w:p>
    <w:p w14:paraId="36DD55AE" w14:textId="77777777" w:rsidR="00663B1B" w:rsidRPr="00710477" w:rsidRDefault="00663B1B" w:rsidP="00356A8B">
      <w:pPr>
        <w:suppressAutoHyphens/>
        <w:spacing w:after="0" w:line="276" w:lineRule="auto"/>
        <w:contextualSpacing/>
        <w:jc w:val="both"/>
        <w:rPr>
          <w:rFonts w:eastAsia="Times New Roman" w:cstheme="minorHAnsi"/>
          <w:bCs/>
          <w:lang w:val="en-GB" w:eastAsia="ar-SA"/>
        </w:rPr>
      </w:pPr>
    </w:p>
    <w:p w14:paraId="642CCDC0" w14:textId="43E19FC3" w:rsidR="00663B1B" w:rsidRPr="00710477" w:rsidRDefault="00663B1B" w:rsidP="00356A8B">
      <w:pPr>
        <w:numPr>
          <w:ilvl w:val="0"/>
          <w:numId w:val="11"/>
        </w:numPr>
        <w:tabs>
          <w:tab w:val="clear" w:pos="720"/>
        </w:tabs>
        <w:suppressAutoHyphens/>
        <w:spacing w:after="0" w:line="276" w:lineRule="auto"/>
        <w:ind w:left="0" w:firstLine="0"/>
        <w:contextualSpacing/>
        <w:jc w:val="both"/>
        <w:rPr>
          <w:rFonts w:eastAsia="Times New Roman" w:cstheme="minorHAnsi"/>
          <w:bCs/>
          <w:lang w:eastAsia="ar-SA"/>
        </w:rPr>
      </w:pPr>
      <w:r w:rsidRPr="00710477">
        <w:rPr>
          <w:rFonts w:eastAsia="Times New Roman" w:cstheme="minorHAnsi"/>
          <w:b/>
          <w:bCs/>
          <w:lang w:eastAsia="ar-SA"/>
        </w:rPr>
        <w:t>Definitions</w:t>
      </w:r>
    </w:p>
    <w:p w14:paraId="41BAE2F1" w14:textId="77777777" w:rsidR="00356A8B" w:rsidRPr="00710477" w:rsidRDefault="00356A8B" w:rsidP="00356A8B">
      <w:pPr>
        <w:suppressAutoHyphens/>
        <w:spacing w:after="0" w:line="276" w:lineRule="auto"/>
        <w:contextualSpacing/>
        <w:jc w:val="both"/>
        <w:rPr>
          <w:rFonts w:eastAsia="Times New Roman" w:cstheme="minorHAnsi"/>
          <w:bCs/>
          <w:lang w:eastAsia="ar-SA"/>
        </w:rPr>
      </w:pPr>
    </w:p>
    <w:p w14:paraId="25DE1AEA" w14:textId="77777777" w:rsidR="00663B1B" w:rsidRPr="00710477" w:rsidRDefault="00663B1B" w:rsidP="00356A8B">
      <w:pPr>
        <w:numPr>
          <w:ilvl w:val="0"/>
          <w:numId w:val="5"/>
        </w:numPr>
        <w:suppressAutoHyphens/>
        <w:spacing w:after="0" w:line="276" w:lineRule="auto"/>
        <w:ind w:left="0" w:firstLine="0"/>
        <w:contextualSpacing/>
        <w:jc w:val="both"/>
        <w:rPr>
          <w:rFonts w:eastAsia="Times New Roman" w:cstheme="minorHAnsi"/>
          <w:vanish/>
          <w:lang w:val="en-GB" w:eastAsia="ar-SA"/>
        </w:rPr>
      </w:pPr>
    </w:p>
    <w:p w14:paraId="54BB4684" w14:textId="77777777" w:rsidR="00663B1B" w:rsidRPr="00710477" w:rsidRDefault="00663B1B" w:rsidP="00356A8B">
      <w:pPr>
        <w:numPr>
          <w:ilvl w:val="0"/>
          <w:numId w:val="5"/>
        </w:numPr>
        <w:suppressAutoHyphens/>
        <w:spacing w:after="0" w:line="276" w:lineRule="auto"/>
        <w:ind w:left="0" w:firstLine="0"/>
        <w:contextualSpacing/>
        <w:jc w:val="both"/>
        <w:rPr>
          <w:rFonts w:eastAsia="Times New Roman" w:cstheme="minorHAnsi"/>
          <w:vanish/>
          <w:lang w:val="en-GB" w:eastAsia="ar-SA"/>
        </w:rPr>
      </w:pPr>
    </w:p>
    <w:p w14:paraId="2F8D290B" w14:textId="4057E1A7" w:rsidR="00663B1B" w:rsidRDefault="00663B1B" w:rsidP="00356A8B">
      <w:pPr>
        <w:widowControl w:val="0"/>
        <w:numPr>
          <w:ilvl w:val="1"/>
          <w:numId w:val="5"/>
        </w:numPr>
        <w:suppressAutoHyphens/>
        <w:spacing w:after="0" w:line="276" w:lineRule="auto"/>
        <w:ind w:left="0" w:firstLine="0"/>
        <w:contextualSpacing/>
        <w:jc w:val="both"/>
        <w:rPr>
          <w:rFonts w:eastAsia="Times New Roman" w:cstheme="minorHAnsi"/>
          <w:lang w:val="en-GB" w:eastAsia="ar-SA"/>
        </w:rPr>
      </w:pPr>
      <w:r w:rsidRPr="00710477">
        <w:rPr>
          <w:rFonts w:eastAsia="Times New Roman" w:cstheme="minorHAnsi"/>
          <w:lang w:val="en-GB" w:eastAsia="ar-SA"/>
        </w:rPr>
        <w:t>Alcohol means:</w:t>
      </w:r>
    </w:p>
    <w:p w14:paraId="06789079" w14:textId="77777777" w:rsidR="002C7A3D" w:rsidRPr="00710477" w:rsidRDefault="002C7A3D" w:rsidP="002C7A3D">
      <w:pPr>
        <w:widowControl w:val="0"/>
        <w:suppressAutoHyphens/>
        <w:spacing w:after="0" w:line="276" w:lineRule="auto"/>
        <w:contextualSpacing/>
        <w:jc w:val="both"/>
        <w:rPr>
          <w:rFonts w:eastAsia="Times New Roman" w:cstheme="minorHAnsi"/>
          <w:lang w:val="en-GB" w:eastAsia="ar-SA"/>
        </w:rPr>
      </w:pPr>
    </w:p>
    <w:p w14:paraId="556C64D6" w14:textId="77777777" w:rsidR="00663B1B" w:rsidRPr="00710477" w:rsidRDefault="00663B1B" w:rsidP="00356A8B">
      <w:pPr>
        <w:widowControl w:val="0"/>
        <w:numPr>
          <w:ilvl w:val="0"/>
          <w:numId w:val="9"/>
        </w:numPr>
        <w:tabs>
          <w:tab w:val="left" w:pos="-1418"/>
        </w:tabs>
        <w:suppressAutoHyphens/>
        <w:spacing w:after="0" w:line="276" w:lineRule="auto"/>
        <w:ind w:left="709" w:firstLine="0"/>
        <w:contextualSpacing/>
        <w:jc w:val="both"/>
        <w:rPr>
          <w:rFonts w:eastAsia="Times New Roman" w:cstheme="minorHAnsi"/>
          <w:lang w:val="en-GB" w:eastAsia="ar-SA"/>
        </w:rPr>
      </w:pPr>
      <w:r w:rsidRPr="00710477">
        <w:rPr>
          <w:rFonts w:eastAsia="Times New Roman" w:cstheme="minorHAnsi"/>
          <w:lang w:val="en-US" w:eastAsia="en-ZA"/>
        </w:rPr>
        <w:t>a liquor product, as defined in section 1 of the Liquor Products Act, 1989;</w:t>
      </w:r>
    </w:p>
    <w:p w14:paraId="3A65376A" w14:textId="77777777" w:rsidR="00663B1B" w:rsidRPr="00710477" w:rsidRDefault="00663B1B" w:rsidP="00356A8B">
      <w:pPr>
        <w:widowControl w:val="0"/>
        <w:numPr>
          <w:ilvl w:val="0"/>
          <w:numId w:val="9"/>
        </w:numPr>
        <w:tabs>
          <w:tab w:val="left" w:pos="-1418"/>
        </w:tabs>
        <w:suppressAutoHyphens/>
        <w:spacing w:after="0" w:line="276" w:lineRule="auto"/>
        <w:ind w:left="709" w:firstLine="0"/>
        <w:contextualSpacing/>
        <w:jc w:val="both"/>
        <w:rPr>
          <w:rFonts w:eastAsia="Times New Roman" w:cstheme="minorHAnsi"/>
          <w:lang w:val="en-GB" w:eastAsia="ar-SA"/>
        </w:rPr>
      </w:pPr>
      <w:r w:rsidRPr="00710477">
        <w:rPr>
          <w:rFonts w:eastAsia="Times New Roman" w:cstheme="minorHAnsi"/>
          <w:lang w:val="en-US" w:eastAsia="en-ZA"/>
        </w:rPr>
        <w:t>beer or traditional African beer; or</w:t>
      </w:r>
    </w:p>
    <w:p w14:paraId="580BB6E5" w14:textId="17B48B78" w:rsidR="00663B1B" w:rsidRPr="00710477" w:rsidRDefault="00663B1B" w:rsidP="00356A8B">
      <w:pPr>
        <w:widowControl w:val="0"/>
        <w:numPr>
          <w:ilvl w:val="0"/>
          <w:numId w:val="9"/>
        </w:numPr>
        <w:tabs>
          <w:tab w:val="left" w:pos="-1418"/>
        </w:tabs>
        <w:suppressAutoHyphens/>
        <w:spacing w:after="0" w:line="276" w:lineRule="auto"/>
        <w:ind w:left="1418" w:hanging="709"/>
        <w:contextualSpacing/>
        <w:jc w:val="both"/>
        <w:rPr>
          <w:rFonts w:eastAsia="Times New Roman" w:cstheme="minorHAnsi"/>
          <w:lang w:val="en-GB" w:eastAsia="ar-SA"/>
        </w:rPr>
      </w:pPr>
      <w:r w:rsidRPr="00710477">
        <w:rPr>
          <w:rFonts w:eastAsia="Times New Roman" w:cstheme="minorHAnsi"/>
          <w:lang w:val="en-US" w:eastAsia="en-ZA"/>
        </w:rPr>
        <w:t xml:space="preserve">any other substance or drink declared to be liquor under section </w:t>
      </w:r>
      <w:r w:rsidRPr="00710477">
        <w:rPr>
          <w:rFonts w:eastAsia="Times New Roman" w:cstheme="minorHAnsi"/>
          <w:iCs/>
          <w:lang w:val="en-US" w:eastAsia="en-ZA"/>
        </w:rPr>
        <w:t>42(2)(a) in The Liquor Act 53 of 2003</w:t>
      </w:r>
      <w:r w:rsidR="00356A8B" w:rsidRPr="00710477">
        <w:rPr>
          <w:rFonts w:eastAsia="Times New Roman" w:cstheme="minorHAnsi"/>
          <w:iCs/>
          <w:lang w:val="en-US" w:eastAsia="en-ZA"/>
        </w:rPr>
        <w:t>.</w:t>
      </w:r>
    </w:p>
    <w:p w14:paraId="72C8FF23" w14:textId="77777777" w:rsidR="00356A8B" w:rsidRPr="00710477" w:rsidRDefault="00356A8B" w:rsidP="00356A8B">
      <w:pPr>
        <w:widowControl w:val="0"/>
        <w:tabs>
          <w:tab w:val="left" w:pos="-1418"/>
        </w:tabs>
        <w:suppressAutoHyphens/>
        <w:spacing w:after="0" w:line="276" w:lineRule="auto"/>
        <w:ind w:left="1418"/>
        <w:contextualSpacing/>
        <w:jc w:val="both"/>
        <w:rPr>
          <w:rFonts w:eastAsia="Times New Roman" w:cstheme="minorHAnsi"/>
          <w:lang w:val="en-GB" w:eastAsia="ar-SA"/>
        </w:rPr>
      </w:pPr>
    </w:p>
    <w:p w14:paraId="547463C7" w14:textId="5A4B2C66" w:rsidR="00663B1B" w:rsidRDefault="00663B1B" w:rsidP="00356A8B">
      <w:pPr>
        <w:widowControl w:val="0"/>
        <w:numPr>
          <w:ilvl w:val="1"/>
          <w:numId w:val="5"/>
        </w:numPr>
        <w:tabs>
          <w:tab w:val="left" w:pos="-2410"/>
          <w:tab w:val="left" w:pos="-2127"/>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Being under the influence means the consumption of alcohol or arriving at work under the influence of an alcoholic substance to the extent that the individual:</w:t>
      </w:r>
    </w:p>
    <w:p w14:paraId="10F338F9" w14:textId="77777777" w:rsidR="002C7A3D" w:rsidRPr="00710477" w:rsidRDefault="002C7A3D" w:rsidP="002C7A3D">
      <w:pPr>
        <w:widowControl w:val="0"/>
        <w:tabs>
          <w:tab w:val="left" w:pos="-2410"/>
          <w:tab w:val="left" w:pos="-2127"/>
        </w:tabs>
        <w:suppressAutoHyphens/>
        <w:spacing w:after="0" w:line="276" w:lineRule="auto"/>
        <w:ind w:left="709"/>
        <w:contextualSpacing/>
        <w:jc w:val="both"/>
        <w:rPr>
          <w:rFonts w:eastAsia="Times New Roman" w:cstheme="minorHAnsi"/>
          <w:lang w:val="en-GB" w:eastAsia="ar-SA"/>
        </w:rPr>
      </w:pPr>
    </w:p>
    <w:p w14:paraId="1024BB69" w14:textId="77777777" w:rsidR="00663B1B" w:rsidRPr="00710477" w:rsidRDefault="00663B1B" w:rsidP="00356A8B">
      <w:pPr>
        <w:widowControl w:val="0"/>
        <w:numPr>
          <w:ilvl w:val="0"/>
          <w:numId w:val="8"/>
        </w:numPr>
        <w:tabs>
          <w:tab w:val="left" w:pos="-1985"/>
        </w:tabs>
        <w:suppressAutoHyphens/>
        <w:spacing w:after="0" w:line="276" w:lineRule="auto"/>
        <w:ind w:left="851" w:firstLine="0"/>
        <w:contextualSpacing/>
        <w:jc w:val="both"/>
        <w:rPr>
          <w:rFonts w:eastAsia="Times New Roman" w:cstheme="minorHAnsi"/>
          <w:lang w:val="en-GB" w:eastAsia="ar-SA"/>
        </w:rPr>
      </w:pPr>
      <w:r w:rsidRPr="00710477">
        <w:rPr>
          <w:rFonts w:eastAsia="Times New Roman" w:cstheme="minorHAnsi"/>
          <w:lang w:val="en-GB" w:eastAsia="ar-SA"/>
        </w:rPr>
        <w:t>Is unable to perform in a safe, productive manner, or</w:t>
      </w:r>
    </w:p>
    <w:p w14:paraId="6C36771F" w14:textId="232FB071" w:rsidR="00663B1B" w:rsidRPr="00710477" w:rsidRDefault="00663B1B" w:rsidP="00356A8B">
      <w:pPr>
        <w:widowControl w:val="0"/>
        <w:numPr>
          <w:ilvl w:val="0"/>
          <w:numId w:val="8"/>
        </w:numPr>
        <w:tabs>
          <w:tab w:val="left" w:pos="-1985"/>
        </w:tabs>
        <w:suppressAutoHyphens/>
        <w:spacing w:after="0" w:line="276" w:lineRule="auto"/>
        <w:ind w:left="1418" w:hanging="567"/>
        <w:contextualSpacing/>
        <w:jc w:val="both"/>
        <w:rPr>
          <w:rFonts w:eastAsia="Times New Roman" w:cstheme="minorHAnsi"/>
          <w:lang w:val="en-GB" w:eastAsia="ar-SA"/>
        </w:rPr>
      </w:pPr>
      <w:r w:rsidRPr="00710477">
        <w:rPr>
          <w:rFonts w:eastAsia="Times New Roman" w:cstheme="minorHAnsi"/>
          <w:lang w:val="en-GB" w:eastAsia="ar-SA"/>
        </w:rPr>
        <w:t xml:space="preserve">Is in a physical or mental condition that poses a risk to the safety/security and well-being of the individual, co-workers, customers, suppliers, the </w:t>
      </w:r>
      <w:r w:rsidR="00356A8B" w:rsidRPr="00710477">
        <w:rPr>
          <w:rFonts w:eastAsia="Times New Roman" w:cstheme="minorHAnsi"/>
          <w:lang w:val="en-GB" w:eastAsia="ar-SA"/>
        </w:rPr>
        <w:t>public</w:t>
      </w:r>
      <w:r w:rsidRPr="00710477">
        <w:rPr>
          <w:rFonts w:eastAsia="Times New Roman" w:cstheme="minorHAnsi"/>
          <w:lang w:val="en-GB" w:eastAsia="ar-SA"/>
        </w:rPr>
        <w:t xml:space="preserve"> or customer property (intellectual or physical), or</w:t>
      </w:r>
    </w:p>
    <w:p w14:paraId="0084C126" w14:textId="5DDD5BDB" w:rsidR="00663B1B" w:rsidRPr="00710477" w:rsidRDefault="00663B1B" w:rsidP="00356A8B">
      <w:pPr>
        <w:widowControl w:val="0"/>
        <w:numPr>
          <w:ilvl w:val="0"/>
          <w:numId w:val="8"/>
        </w:numPr>
        <w:tabs>
          <w:tab w:val="left" w:pos="-1985"/>
        </w:tabs>
        <w:suppressAutoHyphens/>
        <w:spacing w:after="0" w:line="276" w:lineRule="auto"/>
        <w:ind w:left="851" w:firstLine="0"/>
        <w:contextualSpacing/>
        <w:jc w:val="both"/>
        <w:rPr>
          <w:rFonts w:eastAsia="Times New Roman" w:cstheme="minorHAnsi"/>
          <w:lang w:val="en-GB" w:eastAsia="ar-SA"/>
        </w:rPr>
      </w:pPr>
      <w:r w:rsidRPr="00710477">
        <w:rPr>
          <w:rFonts w:eastAsia="Times New Roman" w:cstheme="minorHAnsi"/>
          <w:lang w:val="en-GB" w:eastAsia="ar-SA"/>
        </w:rPr>
        <w:t xml:space="preserve">Has alcohol in his/her body that corresponds with or exceeds accepted medical/legal </w:t>
      </w:r>
      <w:r w:rsidR="002C7A3D">
        <w:rPr>
          <w:rFonts w:eastAsia="Times New Roman" w:cstheme="minorHAnsi"/>
          <w:lang w:val="en-GB" w:eastAsia="ar-SA"/>
        </w:rPr>
        <w:tab/>
      </w:r>
      <w:r w:rsidRPr="00710477">
        <w:rPr>
          <w:rFonts w:eastAsia="Times New Roman" w:cstheme="minorHAnsi"/>
          <w:lang w:val="en-GB" w:eastAsia="ar-SA"/>
        </w:rPr>
        <w:t>standards</w:t>
      </w:r>
      <w:r w:rsidR="00356A8B" w:rsidRPr="00710477">
        <w:rPr>
          <w:rFonts w:eastAsia="Times New Roman" w:cstheme="minorHAnsi"/>
          <w:lang w:val="en-GB" w:eastAsia="ar-SA"/>
        </w:rPr>
        <w:t>.</w:t>
      </w:r>
    </w:p>
    <w:p w14:paraId="01FE6373" w14:textId="77777777" w:rsidR="00356A8B" w:rsidRPr="00710477" w:rsidRDefault="00356A8B" w:rsidP="00356A8B">
      <w:pPr>
        <w:widowControl w:val="0"/>
        <w:tabs>
          <w:tab w:val="left" w:pos="-1985"/>
        </w:tabs>
        <w:suppressAutoHyphens/>
        <w:spacing w:after="0" w:line="276" w:lineRule="auto"/>
        <w:ind w:left="851"/>
        <w:contextualSpacing/>
        <w:jc w:val="both"/>
        <w:rPr>
          <w:rFonts w:eastAsia="Times New Roman" w:cstheme="minorHAnsi"/>
          <w:lang w:val="en-GB" w:eastAsia="ar-SA"/>
        </w:rPr>
      </w:pPr>
    </w:p>
    <w:p w14:paraId="7FF27D08" w14:textId="1019D1A1" w:rsidR="00663B1B" w:rsidRPr="00710477" w:rsidRDefault="002C7A3D" w:rsidP="00356A8B">
      <w:pPr>
        <w:pStyle w:val="ListParagraph"/>
        <w:widowControl w:val="0"/>
        <w:numPr>
          <w:ilvl w:val="1"/>
          <w:numId w:val="5"/>
        </w:numPr>
        <w:spacing w:line="276" w:lineRule="auto"/>
        <w:jc w:val="both"/>
        <w:rPr>
          <w:rFonts w:asciiTheme="minorHAnsi" w:hAnsiTheme="minorHAnsi" w:cstheme="minorHAnsi"/>
          <w:sz w:val="22"/>
          <w:szCs w:val="22"/>
        </w:rPr>
      </w:pPr>
      <w:r>
        <w:rPr>
          <w:rFonts w:asciiTheme="minorHAnsi" w:hAnsiTheme="minorHAnsi" w:cstheme="minorHAnsi"/>
          <w:sz w:val="22"/>
          <w:szCs w:val="22"/>
        </w:rPr>
        <w:tab/>
      </w:r>
      <w:r w:rsidR="00663B1B" w:rsidRPr="00710477">
        <w:rPr>
          <w:rFonts w:asciiTheme="minorHAnsi" w:hAnsiTheme="minorHAnsi" w:cstheme="minorHAnsi"/>
          <w:sz w:val="22"/>
          <w:szCs w:val="22"/>
        </w:rPr>
        <w:t>Intoxication refers to the acute effects of excessive amounts of alcohol in the body.</w:t>
      </w:r>
    </w:p>
    <w:p w14:paraId="14B39EE3" w14:textId="77777777" w:rsidR="00663B1B" w:rsidRPr="00710477" w:rsidRDefault="00663B1B" w:rsidP="00356A8B">
      <w:pPr>
        <w:suppressAutoHyphens/>
        <w:spacing w:after="0" w:line="276" w:lineRule="auto"/>
        <w:contextualSpacing/>
        <w:jc w:val="both"/>
        <w:rPr>
          <w:rFonts w:eastAsia="Times New Roman" w:cstheme="minorHAnsi"/>
          <w:lang w:eastAsia="ar-SA"/>
        </w:rPr>
      </w:pPr>
    </w:p>
    <w:p w14:paraId="49E31699" w14:textId="0D16BD0F" w:rsidR="00663B1B" w:rsidRPr="00710477" w:rsidRDefault="00663B1B" w:rsidP="00356A8B">
      <w:pPr>
        <w:pStyle w:val="ListParagraph"/>
        <w:numPr>
          <w:ilvl w:val="0"/>
          <w:numId w:val="5"/>
        </w:numPr>
        <w:spacing w:line="276" w:lineRule="auto"/>
        <w:ind w:left="720" w:hanging="720"/>
        <w:jc w:val="both"/>
        <w:rPr>
          <w:rFonts w:asciiTheme="minorHAnsi" w:hAnsiTheme="minorHAnsi" w:cstheme="minorHAnsi"/>
          <w:b/>
          <w:sz w:val="22"/>
          <w:szCs w:val="22"/>
        </w:rPr>
      </w:pPr>
      <w:r w:rsidRPr="00710477">
        <w:rPr>
          <w:rFonts w:asciiTheme="minorHAnsi" w:hAnsiTheme="minorHAnsi" w:cstheme="minorHAnsi"/>
          <w:b/>
          <w:sz w:val="22"/>
          <w:szCs w:val="22"/>
        </w:rPr>
        <w:t>Determining whether the employee is under the influence of alcohol:</w:t>
      </w:r>
    </w:p>
    <w:p w14:paraId="6E941AC9" w14:textId="77777777" w:rsidR="00356A8B" w:rsidRPr="00710477" w:rsidRDefault="00356A8B" w:rsidP="00356A8B">
      <w:pPr>
        <w:pStyle w:val="ListParagraph"/>
        <w:spacing w:line="276" w:lineRule="auto"/>
        <w:ind w:left="540"/>
        <w:jc w:val="both"/>
        <w:rPr>
          <w:rFonts w:asciiTheme="minorHAnsi" w:hAnsiTheme="minorHAnsi" w:cstheme="minorHAnsi"/>
          <w:b/>
          <w:bCs/>
          <w:sz w:val="22"/>
          <w:szCs w:val="22"/>
        </w:rPr>
      </w:pPr>
    </w:p>
    <w:p w14:paraId="27E6C4E6" w14:textId="1A28A70C" w:rsidR="00663B1B" w:rsidRPr="00710477" w:rsidRDefault="00663B1B" w:rsidP="00356A8B">
      <w:pPr>
        <w:widowControl w:val="0"/>
        <w:numPr>
          <w:ilvl w:val="1"/>
          <w:numId w:val="6"/>
        </w:numPr>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Management reserves the right to request an employee to undergo a breathalyser test should it be suspected that the employee is under the influence of alcohol.</w:t>
      </w:r>
    </w:p>
    <w:p w14:paraId="249D266B" w14:textId="77777777" w:rsidR="00356A8B" w:rsidRPr="00710477" w:rsidRDefault="00356A8B" w:rsidP="00356A8B">
      <w:pPr>
        <w:widowControl w:val="0"/>
        <w:suppressAutoHyphens/>
        <w:spacing w:after="0" w:line="276" w:lineRule="auto"/>
        <w:ind w:left="709"/>
        <w:contextualSpacing/>
        <w:jc w:val="both"/>
        <w:rPr>
          <w:rFonts w:eastAsia="Times New Roman" w:cstheme="minorHAnsi"/>
          <w:lang w:val="en-GB" w:eastAsia="ar-SA"/>
        </w:rPr>
      </w:pPr>
    </w:p>
    <w:p w14:paraId="5B1C72CF" w14:textId="3BD78D0B" w:rsidR="00663B1B" w:rsidRPr="00710477" w:rsidRDefault="00663B1B" w:rsidP="00356A8B">
      <w:pPr>
        <w:widowControl w:val="0"/>
        <w:numPr>
          <w:ilvl w:val="1"/>
          <w:numId w:val="6"/>
        </w:numPr>
        <w:tabs>
          <w:tab w:val="left" w:pos="-851"/>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US" w:eastAsia="ar-SA"/>
        </w:rPr>
        <w:t>An employee refusing to take a Breathalyzer test will not be forced to take the test. However, a negative inference will be drawn from such refusal in any subsequent disciplinary action.</w:t>
      </w:r>
    </w:p>
    <w:p w14:paraId="6D6D656F" w14:textId="28C8AE74" w:rsidR="00663B1B" w:rsidRDefault="00663B1B" w:rsidP="00356A8B">
      <w:pPr>
        <w:suppressAutoHyphens/>
        <w:spacing w:after="0" w:line="276" w:lineRule="auto"/>
        <w:ind w:left="709" w:hanging="709"/>
        <w:contextualSpacing/>
        <w:jc w:val="both"/>
        <w:rPr>
          <w:rFonts w:eastAsia="Times New Roman" w:cstheme="minorHAnsi"/>
          <w:lang w:val="en-US" w:eastAsia="ar-SA"/>
        </w:rPr>
      </w:pPr>
      <w:r w:rsidRPr="00710477">
        <w:rPr>
          <w:rFonts w:eastAsia="Times New Roman" w:cstheme="minorHAnsi"/>
          <w:lang w:val="en-US" w:eastAsia="ar-SA"/>
        </w:rPr>
        <w:lastRenderedPageBreak/>
        <w:t>4.3</w:t>
      </w:r>
      <w:r w:rsidRPr="00710477">
        <w:rPr>
          <w:rFonts w:eastAsia="Times New Roman" w:cstheme="minorHAnsi"/>
          <w:lang w:val="en-US" w:eastAsia="ar-SA"/>
        </w:rPr>
        <w:tab/>
        <w:t xml:space="preserve">Breathalyzers are not the only method of determining if an employee is under the influence of alcohol. The following criteria factors can be </w:t>
      </w:r>
      <w:r w:rsidR="00356A8B" w:rsidRPr="00710477">
        <w:rPr>
          <w:rFonts w:eastAsia="Times New Roman" w:cstheme="minorHAnsi"/>
          <w:lang w:val="en-US" w:eastAsia="ar-SA"/>
        </w:rPr>
        <w:t>considered</w:t>
      </w:r>
      <w:r w:rsidRPr="00710477">
        <w:rPr>
          <w:rFonts w:eastAsia="Times New Roman" w:cstheme="minorHAnsi"/>
          <w:lang w:val="en-US" w:eastAsia="ar-SA"/>
        </w:rPr>
        <w:t xml:space="preserve"> when determining whether an employee is under the influence:</w:t>
      </w:r>
    </w:p>
    <w:p w14:paraId="35D9525C" w14:textId="77777777" w:rsidR="002C7A3D" w:rsidRPr="00710477" w:rsidRDefault="002C7A3D" w:rsidP="00356A8B">
      <w:pPr>
        <w:suppressAutoHyphens/>
        <w:spacing w:after="0" w:line="276" w:lineRule="auto"/>
        <w:ind w:left="709" w:hanging="709"/>
        <w:contextualSpacing/>
        <w:jc w:val="both"/>
        <w:rPr>
          <w:rFonts w:eastAsia="Times New Roman" w:cstheme="minorHAnsi"/>
          <w:lang w:val="en-US" w:eastAsia="ar-SA"/>
        </w:rPr>
      </w:pPr>
    </w:p>
    <w:p w14:paraId="18D9454B" w14:textId="6780527A" w:rsidR="00663B1B" w:rsidRPr="00710477" w:rsidRDefault="00663B1B" w:rsidP="00356A8B">
      <w:pPr>
        <w:widowControl w:val="0"/>
        <w:numPr>
          <w:ilvl w:val="0"/>
          <w:numId w:val="10"/>
        </w:numPr>
        <w:tabs>
          <w:tab w:val="left" w:pos="-2835"/>
        </w:tabs>
        <w:suppressAutoHyphens/>
        <w:spacing w:after="0" w:line="276" w:lineRule="auto"/>
        <w:ind w:left="0" w:firstLine="0"/>
        <w:contextualSpacing/>
        <w:jc w:val="both"/>
        <w:rPr>
          <w:rFonts w:eastAsia="Times New Roman" w:cstheme="minorHAnsi"/>
          <w:lang w:val="en-US" w:eastAsia="ar-SA"/>
        </w:rPr>
      </w:pPr>
      <w:r w:rsidRPr="00710477">
        <w:rPr>
          <w:rFonts w:eastAsia="Times New Roman" w:cstheme="minorHAnsi"/>
          <w:lang w:val="en-US" w:eastAsia="ar-SA"/>
        </w:rPr>
        <w:t>Red, swollen eyes</w:t>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t>•     Unsteady gait</w:t>
      </w:r>
    </w:p>
    <w:p w14:paraId="62440C5C" w14:textId="77777777" w:rsidR="00663B1B" w:rsidRPr="00710477" w:rsidRDefault="00663B1B" w:rsidP="00356A8B">
      <w:pPr>
        <w:widowControl w:val="0"/>
        <w:numPr>
          <w:ilvl w:val="0"/>
          <w:numId w:val="10"/>
        </w:numPr>
        <w:tabs>
          <w:tab w:val="left" w:pos="-2835"/>
        </w:tabs>
        <w:suppressAutoHyphens/>
        <w:spacing w:after="0" w:line="276" w:lineRule="auto"/>
        <w:ind w:left="0" w:firstLine="0"/>
        <w:contextualSpacing/>
        <w:jc w:val="both"/>
        <w:rPr>
          <w:rFonts w:eastAsia="Times New Roman" w:cstheme="minorHAnsi"/>
          <w:lang w:val="en-US" w:eastAsia="ar-SA"/>
        </w:rPr>
      </w:pPr>
      <w:r w:rsidRPr="00710477">
        <w:rPr>
          <w:rFonts w:eastAsia="Times New Roman" w:cstheme="minorHAnsi"/>
          <w:lang w:val="en-US" w:eastAsia="ar-SA"/>
        </w:rPr>
        <w:t>Erratic Behavior / mood swings</w:t>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t>•     Breath smells of alcohol</w:t>
      </w:r>
    </w:p>
    <w:p w14:paraId="679B1583" w14:textId="77777777" w:rsidR="00663B1B" w:rsidRPr="00710477" w:rsidRDefault="00663B1B" w:rsidP="00356A8B">
      <w:pPr>
        <w:widowControl w:val="0"/>
        <w:numPr>
          <w:ilvl w:val="0"/>
          <w:numId w:val="10"/>
        </w:numPr>
        <w:tabs>
          <w:tab w:val="left" w:pos="-2835"/>
        </w:tabs>
        <w:suppressAutoHyphens/>
        <w:spacing w:after="0" w:line="276" w:lineRule="auto"/>
        <w:ind w:left="0" w:firstLine="0"/>
        <w:contextualSpacing/>
        <w:jc w:val="both"/>
        <w:rPr>
          <w:rFonts w:eastAsia="Times New Roman" w:cstheme="minorHAnsi"/>
          <w:lang w:val="en-US" w:eastAsia="ar-SA"/>
        </w:rPr>
      </w:pPr>
      <w:r w:rsidRPr="00710477">
        <w:rPr>
          <w:rFonts w:eastAsia="Times New Roman" w:cstheme="minorHAnsi"/>
          <w:lang w:val="en-US" w:eastAsia="ar-SA"/>
        </w:rPr>
        <w:t>Aggressive behavior</w:t>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t>•     Slurred Speech</w:t>
      </w:r>
    </w:p>
    <w:p w14:paraId="4395389A" w14:textId="77777777" w:rsidR="00663B1B" w:rsidRPr="00710477" w:rsidRDefault="00663B1B" w:rsidP="00356A8B">
      <w:pPr>
        <w:widowControl w:val="0"/>
        <w:numPr>
          <w:ilvl w:val="0"/>
          <w:numId w:val="10"/>
        </w:numPr>
        <w:tabs>
          <w:tab w:val="left" w:pos="-2835"/>
        </w:tabs>
        <w:suppressAutoHyphens/>
        <w:spacing w:after="0" w:line="276" w:lineRule="auto"/>
        <w:ind w:left="0" w:firstLine="0"/>
        <w:contextualSpacing/>
        <w:jc w:val="both"/>
        <w:rPr>
          <w:rFonts w:eastAsia="Times New Roman" w:cstheme="minorHAnsi"/>
          <w:lang w:val="en-US" w:eastAsia="ar-SA"/>
        </w:rPr>
      </w:pPr>
      <w:r w:rsidRPr="00710477">
        <w:rPr>
          <w:rFonts w:eastAsia="Times New Roman" w:cstheme="minorHAnsi"/>
          <w:lang w:val="en-US" w:eastAsia="ar-SA"/>
        </w:rPr>
        <w:t>Argumentative</w:t>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r>
      <w:r w:rsidRPr="00710477">
        <w:rPr>
          <w:rFonts w:eastAsia="Times New Roman" w:cstheme="minorHAnsi"/>
          <w:lang w:val="en-US" w:eastAsia="ar-SA"/>
        </w:rPr>
        <w:tab/>
        <w:t>•     Smelling of alcohol</w:t>
      </w:r>
    </w:p>
    <w:p w14:paraId="4EA94901" w14:textId="77777777" w:rsidR="00663B1B" w:rsidRPr="00710477" w:rsidRDefault="00663B1B" w:rsidP="00356A8B">
      <w:pPr>
        <w:widowControl w:val="0"/>
        <w:suppressAutoHyphens/>
        <w:spacing w:after="0" w:line="276" w:lineRule="auto"/>
        <w:contextualSpacing/>
        <w:jc w:val="both"/>
        <w:rPr>
          <w:rFonts w:eastAsia="Times New Roman" w:cstheme="minorHAnsi"/>
          <w:vanish/>
          <w:lang w:val="en-GB" w:eastAsia="ar-SA"/>
        </w:rPr>
      </w:pPr>
    </w:p>
    <w:p w14:paraId="4F629C21" w14:textId="77777777" w:rsidR="00663B1B" w:rsidRPr="00710477" w:rsidRDefault="00663B1B" w:rsidP="00356A8B">
      <w:pPr>
        <w:numPr>
          <w:ilvl w:val="0"/>
          <w:numId w:val="4"/>
        </w:numPr>
        <w:suppressAutoHyphens/>
        <w:spacing w:after="0" w:line="276" w:lineRule="auto"/>
        <w:ind w:left="0" w:firstLine="0"/>
        <w:contextualSpacing/>
        <w:jc w:val="both"/>
        <w:rPr>
          <w:rFonts w:eastAsia="Times New Roman" w:cstheme="minorHAnsi"/>
          <w:vanish/>
          <w:lang w:val="en-GB" w:eastAsia="ar-SA"/>
        </w:rPr>
      </w:pPr>
    </w:p>
    <w:p w14:paraId="150C85FE" w14:textId="77777777" w:rsidR="00663B1B" w:rsidRPr="00710477" w:rsidRDefault="00663B1B" w:rsidP="00356A8B">
      <w:pPr>
        <w:suppressAutoHyphens/>
        <w:spacing w:after="0" w:line="276" w:lineRule="auto"/>
        <w:contextualSpacing/>
        <w:jc w:val="both"/>
        <w:rPr>
          <w:rFonts w:eastAsia="Times New Roman" w:cstheme="minorHAnsi"/>
          <w:lang w:val="en-GB" w:eastAsia="ar-SA"/>
        </w:rPr>
      </w:pPr>
    </w:p>
    <w:p w14:paraId="1C7D193F" w14:textId="77777777" w:rsidR="00663B1B" w:rsidRPr="00710477" w:rsidRDefault="00663B1B" w:rsidP="00356A8B">
      <w:pPr>
        <w:numPr>
          <w:ilvl w:val="0"/>
          <w:numId w:val="11"/>
        </w:numPr>
        <w:tabs>
          <w:tab w:val="clear" w:pos="720"/>
        </w:tabs>
        <w:suppressAutoHyphens/>
        <w:spacing w:after="0" w:line="276" w:lineRule="auto"/>
        <w:ind w:left="0" w:firstLine="0"/>
        <w:contextualSpacing/>
        <w:jc w:val="both"/>
        <w:rPr>
          <w:rFonts w:eastAsia="Times New Roman" w:cstheme="minorHAnsi"/>
          <w:b/>
          <w:vanish/>
          <w:lang w:val="en-GB" w:eastAsia="ar-SA"/>
        </w:rPr>
      </w:pPr>
    </w:p>
    <w:p w14:paraId="063E53AB" w14:textId="5D5FCE08" w:rsidR="00663B1B" w:rsidRPr="00710477" w:rsidRDefault="00663B1B" w:rsidP="00356A8B">
      <w:pPr>
        <w:numPr>
          <w:ilvl w:val="0"/>
          <w:numId w:val="11"/>
        </w:numPr>
        <w:tabs>
          <w:tab w:val="clear" w:pos="720"/>
        </w:tabs>
        <w:suppressAutoHyphens/>
        <w:spacing w:after="0" w:line="276" w:lineRule="auto"/>
        <w:ind w:left="0" w:firstLine="0"/>
        <w:contextualSpacing/>
        <w:jc w:val="both"/>
        <w:rPr>
          <w:rFonts w:eastAsia="Times New Roman" w:cstheme="minorHAnsi"/>
          <w:b/>
          <w:lang w:val="en-GB" w:eastAsia="ar-SA"/>
        </w:rPr>
      </w:pPr>
      <w:r w:rsidRPr="00710477">
        <w:rPr>
          <w:rFonts w:eastAsia="Times New Roman" w:cstheme="minorHAnsi"/>
          <w:b/>
          <w:lang w:val="en-GB" w:eastAsia="ar-SA"/>
        </w:rPr>
        <w:t>Procedure to be followed</w:t>
      </w:r>
    </w:p>
    <w:p w14:paraId="3F6FE0A6" w14:textId="77777777" w:rsidR="00356A8B" w:rsidRPr="00710477" w:rsidRDefault="00356A8B" w:rsidP="00356A8B">
      <w:pPr>
        <w:suppressAutoHyphens/>
        <w:spacing w:after="0" w:line="276" w:lineRule="auto"/>
        <w:contextualSpacing/>
        <w:jc w:val="both"/>
        <w:rPr>
          <w:rFonts w:eastAsia="Times New Roman" w:cstheme="minorHAnsi"/>
          <w:b/>
          <w:lang w:val="en-GB" w:eastAsia="ar-SA"/>
        </w:rPr>
      </w:pPr>
    </w:p>
    <w:p w14:paraId="201C6911" w14:textId="40E9118C" w:rsidR="00663B1B" w:rsidRDefault="00663B1B" w:rsidP="00356A8B">
      <w:p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t>5.1</w:t>
      </w:r>
      <w:r w:rsidRPr="00710477">
        <w:rPr>
          <w:rFonts w:eastAsia="Times New Roman" w:cstheme="minorHAnsi"/>
          <w:bCs/>
          <w:lang w:val="en-GB" w:eastAsia="ar-SA"/>
        </w:rPr>
        <w:tab/>
        <w:t>Once an employee is determined to be under the influence of alcohol the following procedure is to be followed:</w:t>
      </w:r>
    </w:p>
    <w:p w14:paraId="48531208" w14:textId="77777777" w:rsidR="002C7A3D" w:rsidRPr="00710477" w:rsidRDefault="002C7A3D" w:rsidP="00356A8B">
      <w:pPr>
        <w:suppressAutoHyphens/>
        <w:spacing w:after="0" w:line="276" w:lineRule="auto"/>
        <w:ind w:left="709" w:hanging="709"/>
        <w:contextualSpacing/>
        <w:jc w:val="both"/>
        <w:rPr>
          <w:rFonts w:eastAsia="Times New Roman" w:cstheme="minorHAnsi"/>
          <w:bCs/>
          <w:lang w:val="en-GB" w:eastAsia="ar-SA"/>
        </w:rPr>
      </w:pPr>
    </w:p>
    <w:p w14:paraId="7CF76F83" w14:textId="36D1718E" w:rsidR="00663B1B" w:rsidRDefault="002C7A3D" w:rsidP="00356A8B">
      <w:pPr>
        <w:widowControl w:val="0"/>
        <w:numPr>
          <w:ilvl w:val="1"/>
          <w:numId w:val="3"/>
        </w:numPr>
        <w:tabs>
          <w:tab w:val="clear" w:pos="0"/>
          <w:tab w:val="left" w:pos="-2410"/>
        </w:tabs>
        <w:suppressAutoHyphens/>
        <w:spacing w:after="0" w:line="276" w:lineRule="auto"/>
        <w:ind w:left="709" w:hanging="709"/>
        <w:contextualSpacing/>
        <w:jc w:val="both"/>
        <w:rPr>
          <w:rFonts w:eastAsia="Times New Roman" w:cstheme="minorHAnsi"/>
          <w:lang w:val="en-GB" w:eastAsia="ar-SA"/>
        </w:rPr>
      </w:pPr>
      <w:r>
        <w:rPr>
          <w:rFonts w:eastAsia="Times New Roman" w:cstheme="minorHAnsi"/>
          <w:lang w:val="en-GB" w:eastAsia="ar-SA"/>
        </w:rPr>
        <w:tab/>
      </w:r>
      <w:r w:rsidR="00663B1B" w:rsidRPr="00710477">
        <w:rPr>
          <w:rFonts w:eastAsia="Times New Roman" w:cstheme="minorHAnsi"/>
          <w:lang w:val="en-GB" w:eastAsia="ar-SA"/>
        </w:rPr>
        <w:t>5.1.1</w:t>
      </w:r>
      <w:r w:rsidR="00663B1B" w:rsidRPr="00710477">
        <w:rPr>
          <w:rFonts w:eastAsia="Times New Roman" w:cstheme="minorHAnsi"/>
          <w:lang w:val="en-GB" w:eastAsia="ar-SA"/>
        </w:rPr>
        <w:tab/>
        <w:t xml:space="preserve">The employee is to be sent home without pay, as the employee is unable to fulfil his duties </w:t>
      </w:r>
      <w:r>
        <w:rPr>
          <w:rFonts w:eastAsia="Times New Roman" w:cstheme="minorHAnsi"/>
          <w:lang w:val="en-GB" w:eastAsia="ar-SA"/>
        </w:rPr>
        <w:tab/>
      </w:r>
      <w:r>
        <w:rPr>
          <w:rFonts w:eastAsia="Times New Roman" w:cstheme="minorHAnsi"/>
          <w:lang w:val="en-GB" w:eastAsia="ar-SA"/>
        </w:rPr>
        <w:tab/>
      </w:r>
      <w:r w:rsidR="00663B1B" w:rsidRPr="00710477">
        <w:rPr>
          <w:rFonts w:eastAsia="Times New Roman" w:cstheme="minorHAnsi"/>
          <w:lang w:val="en-GB" w:eastAsia="ar-SA"/>
        </w:rPr>
        <w:t xml:space="preserve">in terms of the employment contract, i.e. the reciprocal obligation to render service against </w:t>
      </w:r>
      <w:r w:rsidR="00896320">
        <w:rPr>
          <w:rFonts w:eastAsia="Times New Roman" w:cstheme="minorHAnsi"/>
          <w:lang w:val="en-GB" w:eastAsia="ar-SA"/>
        </w:rPr>
        <w:tab/>
      </w:r>
      <w:r w:rsidR="00896320">
        <w:rPr>
          <w:rFonts w:eastAsia="Times New Roman" w:cstheme="minorHAnsi"/>
          <w:lang w:val="en-GB" w:eastAsia="ar-SA"/>
        </w:rPr>
        <w:tab/>
      </w:r>
      <w:r w:rsidR="00663B1B" w:rsidRPr="00710477">
        <w:rPr>
          <w:rFonts w:eastAsia="Times New Roman" w:cstheme="minorHAnsi"/>
          <w:lang w:val="en-GB" w:eastAsia="ar-SA"/>
        </w:rPr>
        <w:t>payment.</w:t>
      </w:r>
    </w:p>
    <w:p w14:paraId="5BB328F9" w14:textId="77777777" w:rsidR="00896320" w:rsidRDefault="00896320" w:rsidP="00356A8B">
      <w:pPr>
        <w:widowControl w:val="0"/>
        <w:numPr>
          <w:ilvl w:val="1"/>
          <w:numId w:val="3"/>
        </w:numPr>
        <w:tabs>
          <w:tab w:val="clear" w:pos="0"/>
          <w:tab w:val="left" w:pos="-2410"/>
        </w:tabs>
        <w:suppressAutoHyphens/>
        <w:spacing w:after="0" w:line="276" w:lineRule="auto"/>
        <w:contextualSpacing/>
        <w:jc w:val="both"/>
        <w:rPr>
          <w:rFonts w:eastAsia="Times New Roman" w:cstheme="minorHAnsi"/>
          <w:lang w:val="en-GB" w:eastAsia="ar-SA"/>
        </w:rPr>
      </w:pPr>
    </w:p>
    <w:p w14:paraId="3B7DF997" w14:textId="0A38C55D" w:rsidR="00663B1B" w:rsidRDefault="00896320" w:rsidP="00356A8B">
      <w:pPr>
        <w:widowControl w:val="0"/>
        <w:numPr>
          <w:ilvl w:val="1"/>
          <w:numId w:val="3"/>
        </w:numPr>
        <w:tabs>
          <w:tab w:val="clear" w:pos="0"/>
          <w:tab w:val="left" w:pos="-2410"/>
        </w:tabs>
        <w:suppressAutoHyphens/>
        <w:spacing w:after="0" w:line="276" w:lineRule="auto"/>
        <w:contextualSpacing/>
        <w:jc w:val="both"/>
        <w:rPr>
          <w:rFonts w:eastAsia="Times New Roman" w:cstheme="minorHAnsi"/>
          <w:lang w:val="en-GB" w:eastAsia="ar-SA"/>
        </w:rPr>
      </w:pPr>
      <w:r>
        <w:rPr>
          <w:rFonts w:eastAsia="Times New Roman" w:cstheme="minorHAnsi"/>
          <w:lang w:val="en-GB" w:eastAsia="ar-SA"/>
        </w:rPr>
        <w:tab/>
      </w:r>
      <w:r w:rsidR="00663B1B" w:rsidRPr="00710477">
        <w:rPr>
          <w:rFonts w:eastAsia="Times New Roman" w:cstheme="minorHAnsi"/>
          <w:lang w:val="en-GB" w:eastAsia="ar-SA"/>
        </w:rPr>
        <w:t>5.1.2</w:t>
      </w:r>
      <w:r w:rsidR="00663B1B" w:rsidRPr="00710477">
        <w:rPr>
          <w:rFonts w:eastAsia="Times New Roman" w:cstheme="minorHAnsi"/>
          <w:lang w:val="en-GB" w:eastAsia="ar-SA"/>
        </w:rPr>
        <w:tab/>
        <w:t>Instruct the employee to return to work the following day in a sober state of mind.</w:t>
      </w:r>
    </w:p>
    <w:p w14:paraId="5330748C" w14:textId="77777777" w:rsidR="00896320" w:rsidRDefault="00896320" w:rsidP="00896320">
      <w:pPr>
        <w:pStyle w:val="ListParagraph"/>
        <w:rPr>
          <w:rFonts w:cstheme="minorHAnsi"/>
        </w:rPr>
      </w:pPr>
    </w:p>
    <w:p w14:paraId="6ADCD937" w14:textId="27B1BA50" w:rsidR="00663B1B" w:rsidRDefault="00896320" w:rsidP="00356A8B">
      <w:pPr>
        <w:widowControl w:val="0"/>
        <w:numPr>
          <w:ilvl w:val="1"/>
          <w:numId w:val="3"/>
        </w:numPr>
        <w:tabs>
          <w:tab w:val="clear" w:pos="0"/>
          <w:tab w:val="left" w:pos="-2410"/>
        </w:tabs>
        <w:suppressAutoHyphens/>
        <w:spacing w:after="0" w:line="276" w:lineRule="auto"/>
        <w:contextualSpacing/>
        <w:jc w:val="both"/>
        <w:rPr>
          <w:rFonts w:eastAsia="Times New Roman" w:cstheme="minorHAnsi"/>
          <w:lang w:val="en-GB" w:eastAsia="ar-SA"/>
        </w:rPr>
      </w:pPr>
      <w:r>
        <w:rPr>
          <w:rFonts w:eastAsia="Times New Roman" w:cstheme="minorHAnsi"/>
          <w:lang w:val="en-GB" w:eastAsia="ar-SA"/>
        </w:rPr>
        <w:tab/>
      </w:r>
      <w:r w:rsidR="00663B1B" w:rsidRPr="00710477">
        <w:rPr>
          <w:rFonts w:eastAsia="Times New Roman" w:cstheme="minorHAnsi"/>
          <w:lang w:val="en-GB" w:eastAsia="ar-SA"/>
        </w:rPr>
        <w:t>5.1.3</w:t>
      </w:r>
      <w:r w:rsidR="00663B1B" w:rsidRPr="00710477">
        <w:rPr>
          <w:rFonts w:eastAsia="Times New Roman" w:cstheme="minorHAnsi"/>
          <w:lang w:val="en-GB" w:eastAsia="ar-SA"/>
        </w:rPr>
        <w:tab/>
        <w:t xml:space="preserve">On the employee's return to the premises the company has two </w:t>
      </w:r>
      <w:r>
        <w:rPr>
          <w:rFonts w:eastAsia="Times New Roman" w:cstheme="minorHAnsi"/>
          <w:lang w:val="en-GB" w:eastAsia="ar-SA"/>
        </w:rPr>
        <w:t xml:space="preserve">(2) </w:t>
      </w:r>
      <w:r w:rsidR="00663B1B" w:rsidRPr="00710477">
        <w:rPr>
          <w:rFonts w:eastAsia="Times New Roman" w:cstheme="minorHAnsi"/>
          <w:lang w:val="en-GB" w:eastAsia="ar-SA"/>
        </w:rPr>
        <w:t>options to follow, either:</w:t>
      </w:r>
    </w:p>
    <w:p w14:paraId="45E824DB" w14:textId="77777777" w:rsidR="00896320" w:rsidRDefault="00896320" w:rsidP="00896320">
      <w:pPr>
        <w:pStyle w:val="ListParagraph"/>
        <w:rPr>
          <w:rFonts w:cstheme="minorHAnsi"/>
        </w:rPr>
      </w:pPr>
    </w:p>
    <w:p w14:paraId="3585F822" w14:textId="77777777" w:rsidR="00663B1B" w:rsidRPr="00710477" w:rsidRDefault="00663B1B" w:rsidP="00356A8B">
      <w:pPr>
        <w:widowControl w:val="0"/>
        <w:numPr>
          <w:ilvl w:val="0"/>
          <w:numId w:val="7"/>
        </w:numPr>
        <w:tabs>
          <w:tab w:val="clear" w:pos="1440"/>
        </w:tabs>
        <w:suppressAutoHyphens/>
        <w:spacing w:after="0" w:line="276" w:lineRule="auto"/>
        <w:ind w:left="1418" w:hanging="709"/>
        <w:contextualSpacing/>
        <w:jc w:val="both"/>
        <w:rPr>
          <w:rFonts w:eastAsia="Times New Roman" w:cstheme="minorHAnsi"/>
          <w:lang w:val="en-GB" w:eastAsia="ar-SA"/>
        </w:rPr>
      </w:pPr>
      <w:r w:rsidRPr="00710477">
        <w:rPr>
          <w:rFonts w:eastAsia="Times New Roman" w:cstheme="minorHAnsi"/>
          <w:lang w:val="en-GB" w:eastAsia="ar-SA"/>
        </w:rPr>
        <w:t xml:space="preserve">Suspend the employee on full pay pending the outcome of an inquiry and hand him/her written notice to attend the inquiry, including the details as to the charges, date, time etc. of the inquiry; or </w:t>
      </w:r>
    </w:p>
    <w:p w14:paraId="6F8D1294" w14:textId="77777777" w:rsidR="00663B1B" w:rsidRPr="00710477" w:rsidRDefault="00663B1B" w:rsidP="00356A8B">
      <w:pPr>
        <w:widowControl w:val="0"/>
        <w:numPr>
          <w:ilvl w:val="0"/>
          <w:numId w:val="7"/>
        </w:numPr>
        <w:tabs>
          <w:tab w:val="clear" w:pos="1440"/>
        </w:tabs>
        <w:suppressAutoHyphens/>
        <w:spacing w:after="0" w:line="276" w:lineRule="auto"/>
        <w:ind w:left="1418" w:hanging="709"/>
        <w:contextualSpacing/>
        <w:jc w:val="both"/>
        <w:rPr>
          <w:rFonts w:eastAsia="Times New Roman" w:cstheme="minorHAnsi"/>
          <w:lang w:val="en-GB" w:eastAsia="ar-SA"/>
        </w:rPr>
      </w:pPr>
      <w:r w:rsidRPr="00710477">
        <w:rPr>
          <w:rFonts w:eastAsia="Times New Roman" w:cstheme="minorHAnsi"/>
          <w:lang w:val="en-GB" w:eastAsia="ar-SA"/>
        </w:rPr>
        <w:t>Do not suspend the employee and hand him/her written notice to attend the inquiry, including the details as to the charges, date, time etc. of the inquiry.</w:t>
      </w:r>
    </w:p>
    <w:p w14:paraId="120EBCFE" w14:textId="77777777" w:rsidR="00663B1B" w:rsidRPr="00710477" w:rsidRDefault="00663B1B" w:rsidP="00356A8B">
      <w:pPr>
        <w:widowControl w:val="0"/>
        <w:suppressAutoHyphens/>
        <w:spacing w:after="0" w:line="276" w:lineRule="auto"/>
        <w:contextualSpacing/>
        <w:jc w:val="both"/>
        <w:rPr>
          <w:rFonts w:eastAsia="Times New Roman" w:cstheme="minorHAnsi"/>
          <w:lang w:val="en-GB" w:eastAsia="ar-SA"/>
        </w:rPr>
      </w:pPr>
    </w:p>
    <w:p w14:paraId="5A750E40" w14:textId="77961BA6" w:rsidR="00663B1B" w:rsidRPr="00710477" w:rsidRDefault="00663B1B" w:rsidP="00356A8B">
      <w:pPr>
        <w:pStyle w:val="ListParagraph"/>
        <w:numPr>
          <w:ilvl w:val="0"/>
          <w:numId w:val="11"/>
        </w:numPr>
        <w:spacing w:line="276" w:lineRule="auto"/>
        <w:ind w:left="0" w:firstLine="0"/>
        <w:jc w:val="both"/>
        <w:rPr>
          <w:rFonts w:asciiTheme="minorHAnsi" w:hAnsiTheme="minorHAnsi" w:cstheme="minorHAnsi"/>
          <w:b/>
          <w:bCs/>
          <w:sz w:val="22"/>
          <w:szCs w:val="22"/>
        </w:rPr>
      </w:pPr>
      <w:r w:rsidRPr="00710477">
        <w:rPr>
          <w:rFonts w:asciiTheme="minorHAnsi" w:hAnsiTheme="minorHAnsi" w:cstheme="minorHAnsi"/>
          <w:b/>
          <w:bCs/>
          <w:sz w:val="22"/>
          <w:szCs w:val="22"/>
        </w:rPr>
        <w:t>Assistance to employees</w:t>
      </w:r>
    </w:p>
    <w:p w14:paraId="54AFB74C" w14:textId="77777777" w:rsidR="00356A8B" w:rsidRPr="00710477" w:rsidRDefault="00356A8B" w:rsidP="00356A8B">
      <w:pPr>
        <w:pStyle w:val="ListParagraph"/>
        <w:spacing w:line="276" w:lineRule="auto"/>
        <w:ind w:left="0"/>
        <w:jc w:val="both"/>
        <w:rPr>
          <w:rFonts w:asciiTheme="minorHAnsi" w:hAnsiTheme="minorHAnsi" w:cstheme="minorHAnsi"/>
          <w:b/>
          <w:bCs/>
          <w:sz w:val="22"/>
          <w:szCs w:val="22"/>
        </w:rPr>
      </w:pPr>
    </w:p>
    <w:p w14:paraId="57B08D02" w14:textId="3E4A28CF" w:rsidR="00663B1B" w:rsidRPr="00710477" w:rsidRDefault="00663B1B" w:rsidP="00356A8B">
      <w:pPr>
        <w:pStyle w:val="ListParagraph"/>
        <w:widowControl w:val="0"/>
        <w:numPr>
          <w:ilvl w:val="1"/>
          <w:numId w:val="11"/>
        </w:numPr>
        <w:spacing w:line="276" w:lineRule="auto"/>
        <w:jc w:val="both"/>
        <w:rPr>
          <w:rFonts w:asciiTheme="minorHAnsi" w:hAnsiTheme="minorHAnsi" w:cstheme="minorHAnsi"/>
          <w:sz w:val="22"/>
          <w:szCs w:val="22"/>
        </w:rPr>
      </w:pPr>
      <w:r w:rsidRPr="00710477">
        <w:rPr>
          <w:rFonts w:asciiTheme="minorHAnsi" w:hAnsiTheme="minorHAnsi" w:cstheme="minorHAnsi"/>
          <w:sz w:val="22"/>
          <w:szCs w:val="22"/>
        </w:rPr>
        <w:t>It is recorded that despite the zero tolerance approach the company adopts to this sort of behaviour, the company will provide reasonable assistance to an employee who approaches management prior to being caught breaching this policy and informs management that he</w:t>
      </w:r>
      <w:r w:rsidR="000D15A0">
        <w:rPr>
          <w:rFonts w:asciiTheme="minorHAnsi" w:hAnsiTheme="minorHAnsi" w:cstheme="minorHAnsi"/>
          <w:sz w:val="22"/>
          <w:szCs w:val="22"/>
        </w:rPr>
        <w:t>/she</w:t>
      </w:r>
      <w:r w:rsidRPr="00710477">
        <w:rPr>
          <w:rFonts w:asciiTheme="minorHAnsi" w:hAnsiTheme="minorHAnsi" w:cstheme="minorHAnsi"/>
          <w:sz w:val="22"/>
          <w:szCs w:val="22"/>
        </w:rPr>
        <w:t xml:space="preserve"> has an alcohol addiction problem.</w:t>
      </w:r>
    </w:p>
    <w:p w14:paraId="50F43871" w14:textId="77777777" w:rsidR="00356A8B" w:rsidRPr="00710477" w:rsidRDefault="00356A8B" w:rsidP="00356A8B">
      <w:pPr>
        <w:pStyle w:val="ListParagraph"/>
        <w:widowControl w:val="0"/>
        <w:spacing w:line="276" w:lineRule="auto"/>
        <w:jc w:val="both"/>
        <w:rPr>
          <w:rFonts w:asciiTheme="minorHAnsi" w:hAnsiTheme="minorHAnsi" w:cstheme="minorHAnsi"/>
          <w:sz w:val="22"/>
          <w:szCs w:val="22"/>
        </w:rPr>
      </w:pPr>
    </w:p>
    <w:p w14:paraId="21AE5AE8" w14:textId="62BBB1B0" w:rsidR="00356A8B" w:rsidRPr="00710477" w:rsidRDefault="00663B1B" w:rsidP="00356A8B">
      <w:pPr>
        <w:pStyle w:val="ListParagraph"/>
        <w:widowControl w:val="0"/>
        <w:numPr>
          <w:ilvl w:val="1"/>
          <w:numId w:val="11"/>
        </w:numPr>
        <w:spacing w:line="276" w:lineRule="auto"/>
        <w:jc w:val="both"/>
        <w:rPr>
          <w:rFonts w:asciiTheme="minorHAnsi" w:hAnsiTheme="minorHAnsi" w:cstheme="minorHAnsi"/>
          <w:sz w:val="22"/>
          <w:szCs w:val="22"/>
        </w:rPr>
      </w:pPr>
      <w:r w:rsidRPr="00710477">
        <w:rPr>
          <w:rFonts w:asciiTheme="minorHAnsi" w:hAnsiTheme="minorHAnsi" w:cstheme="minorHAnsi"/>
          <w:sz w:val="22"/>
          <w:szCs w:val="22"/>
        </w:rPr>
        <w:t>In cases such as these, the employee will be required to attend an incapacity inquiry where a decision will be made in respect of the assistance the employee will receive from management.</w:t>
      </w:r>
    </w:p>
    <w:p w14:paraId="4D71DEA6" w14:textId="77777777" w:rsidR="000D15A0" w:rsidRDefault="000D15A0" w:rsidP="00356A8B">
      <w:pPr>
        <w:widowControl w:val="0"/>
        <w:suppressAutoHyphens/>
        <w:spacing w:after="0" w:line="276" w:lineRule="auto"/>
        <w:ind w:left="720" w:hanging="720"/>
        <w:contextualSpacing/>
        <w:jc w:val="both"/>
        <w:rPr>
          <w:rFonts w:eastAsia="Times New Roman" w:cstheme="minorHAnsi"/>
          <w:lang w:val="en-GB" w:eastAsia="ar-SA"/>
        </w:rPr>
      </w:pPr>
    </w:p>
    <w:p w14:paraId="480E464B" w14:textId="38631D90" w:rsidR="00663B1B" w:rsidRPr="00710477" w:rsidRDefault="00663B1B" w:rsidP="00356A8B">
      <w:pPr>
        <w:widowControl w:val="0"/>
        <w:suppressAutoHyphens/>
        <w:spacing w:after="0" w:line="276" w:lineRule="auto"/>
        <w:ind w:left="720" w:hanging="720"/>
        <w:contextualSpacing/>
        <w:jc w:val="both"/>
        <w:rPr>
          <w:rFonts w:eastAsia="Times New Roman" w:cstheme="minorHAnsi"/>
          <w:lang w:val="en-GB" w:eastAsia="ar-SA"/>
        </w:rPr>
      </w:pPr>
      <w:r w:rsidRPr="00710477">
        <w:rPr>
          <w:rFonts w:eastAsia="Times New Roman" w:cstheme="minorHAnsi"/>
          <w:lang w:val="en-GB" w:eastAsia="ar-SA"/>
        </w:rPr>
        <w:t>6.3</w:t>
      </w:r>
      <w:r w:rsidRPr="00710477">
        <w:rPr>
          <w:rFonts w:eastAsia="Times New Roman" w:cstheme="minorHAnsi"/>
          <w:lang w:val="en-GB" w:eastAsia="ar-SA"/>
        </w:rPr>
        <w:tab/>
        <w:t xml:space="preserve">Management encourages an </w:t>
      </w:r>
      <w:r w:rsidR="00356A8B" w:rsidRPr="00710477">
        <w:rPr>
          <w:rFonts w:eastAsia="Times New Roman" w:cstheme="minorHAnsi"/>
          <w:lang w:val="en-GB" w:eastAsia="ar-SA"/>
        </w:rPr>
        <w:t>open-door</w:t>
      </w:r>
      <w:r w:rsidRPr="00710477">
        <w:rPr>
          <w:rFonts w:eastAsia="Times New Roman" w:cstheme="minorHAnsi"/>
          <w:lang w:val="en-GB" w:eastAsia="ar-SA"/>
        </w:rPr>
        <w:t xml:space="preserve"> policy in respect of alcohol dependency. There is therefore a duty on the employee to approach management and inform them of this. Should the employee fail to approach management and it is subsequently discovered that an employee is consuming or under the influence of alcohol during working hours and on Company premises; management reserves the right to take disciplinary action against the employee concerned.</w:t>
      </w:r>
    </w:p>
    <w:p w14:paraId="66AB9711" w14:textId="77777777" w:rsidR="00663B1B" w:rsidRPr="00710477" w:rsidRDefault="00663B1B" w:rsidP="00356A8B">
      <w:pPr>
        <w:widowControl w:val="0"/>
        <w:suppressAutoHyphens/>
        <w:spacing w:after="0" w:line="276" w:lineRule="auto"/>
        <w:contextualSpacing/>
        <w:jc w:val="both"/>
        <w:rPr>
          <w:rFonts w:eastAsia="Times New Roman" w:cstheme="minorHAnsi"/>
          <w:lang w:val="en-GB" w:eastAsia="ar-SA"/>
        </w:rPr>
      </w:pPr>
    </w:p>
    <w:p w14:paraId="5FCF4FA0" w14:textId="26D894F0" w:rsidR="00663B1B" w:rsidRPr="00710477" w:rsidRDefault="00663B1B" w:rsidP="00356A8B">
      <w:pPr>
        <w:pStyle w:val="ListParagraph"/>
        <w:widowControl w:val="0"/>
        <w:numPr>
          <w:ilvl w:val="0"/>
          <w:numId w:val="11"/>
        </w:numPr>
        <w:spacing w:line="276" w:lineRule="auto"/>
        <w:jc w:val="both"/>
        <w:rPr>
          <w:rFonts w:asciiTheme="minorHAnsi" w:hAnsiTheme="minorHAnsi" w:cstheme="minorHAnsi"/>
          <w:b/>
          <w:sz w:val="22"/>
          <w:szCs w:val="22"/>
        </w:rPr>
      </w:pPr>
      <w:r w:rsidRPr="00710477">
        <w:rPr>
          <w:rFonts w:asciiTheme="minorHAnsi" w:hAnsiTheme="minorHAnsi" w:cstheme="minorHAnsi"/>
          <w:b/>
          <w:sz w:val="22"/>
          <w:szCs w:val="22"/>
        </w:rPr>
        <w:t>Financial Liability</w:t>
      </w:r>
    </w:p>
    <w:p w14:paraId="1E9A771F" w14:textId="77777777" w:rsidR="00356A8B" w:rsidRPr="00710477" w:rsidRDefault="00356A8B" w:rsidP="00356A8B">
      <w:pPr>
        <w:pStyle w:val="ListParagraph"/>
        <w:widowControl w:val="0"/>
        <w:spacing w:line="276" w:lineRule="auto"/>
        <w:jc w:val="both"/>
        <w:rPr>
          <w:rFonts w:asciiTheme="minorHAnsi" w:hAnsiTheme="minorHAnsi" w:cstheme="minorHAnsi"/>
          <w:b/>
          <w:sz w:val="22"/>
          <w:szCs w:val="22"/>
        </w:rPr>
      </w:pPr>
    </w:p>
    <w:p w14:paraId="2F2E8EE8" w14:textId="41BF1996" w:rsidR="00663B1B" w:rsidRPr="00710477" w:rsidRDefault="00663B1B" w:rsidP="00356A8B">
      <w:pPr>
        <w:pStyle w:val="ListParagraph"/>
        <w:numPr>
          <w:ilvl w:val="1"/>
          <w:numId w:val="11"/>
        </w:numPr>
        <w:spacing w:line="276" w:lineRule="auto"/>
        <w:jc w:val="both"/>
        <w:rPr>
          <w:rFonts w:asciiTheme="minorHAnsi" w:hAnsiTheme="minorHAnsi" w:cstheme="minorHAnsi"/>
          <w:sz w:val="22"/>
          <w:szCs w:val="22"/>
        </w:rPr>
      </w:pPr>
      <w:r w:rsidRPr="00710477">
        <w:rPr>
          <w:rFonts w:asciiTheme="minorHAnsi" w:hAnsiTheme="minorHAnsi" w:cstheme="minorHAnsi"/>
          <w:sz w:val="22"/>
          <w:szCs w:val="22"/>
        </w:rPr>
        <w:lastRenderedPageBreak/>
        <w:t xml:space="preserve">The company will be liable for all costs involved in sending the employees for any testing for alcohol. </w:t>
      </w:r>
    </w:p>
    <w:p w14:paraId="5C0B8A22" w14:textId="77777777" w:rsidR="00356A8B" w:rsidRPr="00710477" w:rsidRDefault="00356A8B" w:rsidP="00356A8B">
      <w:pPr>
        <w:pStyle w:val="ListParagraph"/>
        <w:spacing w:line="276" w:lineRule="auto"/>
        <w:jc w:val="both"/>
        <w:rPr>
          <w:rFonts w:asciiTheme="minorHAnsi" w:hAnsiTheme="minorHAnsi" w:cstheme="minorHAnsi"/>
          <w:sz w:val="22"/>
          <w:szCs w:val="22"/>
        </w:rPr>
      </w:pPr>
    </w:p>
    <w:p w14:paraId="282D35B2" w14:textId="14EF2340" w:rsidR="00663B1B" w:rsidRDefault="00663B1B" w:rsidP="00356A8B">
      <w:pPr>
        <w:suppressAutoHyphens/>
        <w:spacing w:after="0" w:line="276" w:lineRule="auto"/>
        <w:contextualSpacing/>
        <w:jc w:val="both"/>
        <w:rPr>
          <w:rFonts w:eastAsia="Times New Roman" w:cstheme="minorHAnsi"/>
          <w:lang w:val="en-GB" w:eastAsia="ar-SA"/>
        </w:rPr>
      </w:pPr>
      <w:r w:rsidRPr="00710477">
        <w:rPr>
          <w:rFonts w:eastAsia="Times New Roman" w:cstheme="minorHAnsi"/>
          <w:lang w:val="en-GB" w:eastAsia="ar-SA"/>
        </w:rPr>
        <w:t>7.2</w:t>
      </w:r>
      <w:r w:rsidRPr="00710477">
        <w:rPr>
          <w:rFonts w:eastAsia="Times New Roman" w:cstheme="minorHAnsi"/>
          <w:lang w:val="en-GB" w:eastAsia="ar-SA"/>
        </w:rPr>
        <w:tab/>
        <w:t xml:space="preserve">The company will not be liable for any costs relating to a rehabilitation </w:t>
      </w:r>
      <w:r w:rsidRPr="00710477">
        <w:rPr>
          <w:rFonts w:eastAsia="Times New Roman" w:cstheme="minorHAnsi"/>
          <w:lang w:eastAsia="ar-SA"/>
        </w:rPr>
        <w:t>centre</w:t>
      </w:r>
      <w:r w:rsidRPr="00710477">
        <w:rPr>
          <w:rFonts w:eastAsia="Times New Roman" w:cstheme="minorHAnsi"/>
          <w:lang w:val="en-GB" w:eastAsia="ar-SA"/>
        </w:rPr>
        <w:t>.</w:t>
      </w:r>
    </w:p>
    <w:p w14:paraId="3528150F" w14:textId="77777777" w:rsidR="000D15A0" w:rsidRPr="00710477" w:rsidRDefault="000D15A0" w:rsidP="00356A8B">
      <w:pPr>
        <w:suppressAutoHyphens/>
        <w:spacing w:after="0" w:line="276" w:lineRule="auto"/>
        <w:contextualSpacing/>
        <w:jc w:val="both"/>
        <w:rPr>
          <w:rFonts w:eastAsia="Times New Roman" w:cstheme="minorHAnsi"/>
          <w:lang w:val="en-GB" w:eastAsia="ar-SA"/>
        </w:rPr>
      </w:pPr>
    </w:p>
    <w:p w14:paraId="6971B837" w14:textId="77777777" w:rsidR="00663B1B" w:rsidRPr="00710477" w:rsidRDefault="00663B1B" w:rsidP="00356A8B">
      <w:pPr>
        <w:spacing w:line="276" w:lineRule="auto"/>
        <w:jc w:val="both"/>
        <w:rPr>
          <w:rFonts w:cstheme="minorHAnsi"/>
        </w:rPr>
      </w:pPr>
    </w:p>
    <w:p w14:paraId="5E2CC933" w14:textId="77777777" w:rsidR="00DB23AF" w:rsidRPr="00710477" w:rsidRDefault="00DB23AF" w:rsidP="00356A8B">
      <w:pPr>
        <w:spacing w:line="276" w:lineRule="auto"/>
        <w:ind w:firstLine="720"/>
        <w:jc w:val="both"/>
        <w:rPr>
          <w:rFonts w:eastAsia="Times New Roman" w:cstheme="minorHAnsi"/>
          <w:b/>
          <w:bCs/>
          <w:lang w:val="en-GB" w:eastAsia="ar-SA"/>
        </w:rPr>
      </w:pPr>
    </w:p>
    <w:p w14:paraId="5BA8DEE9" w14:textId="77777777" w:rsidR="00663B1B" w:rsidRPr="00710477" w:rsidRDefault="00663B1B" w:rsidP="00356A8B">
      <w:pPr>
        <w:spacing w:line="276" w:lineRule="auto"/>
        <w:ind w:firstLine="720"/>
        <w:jc w:val="both"/>
        <w:rPr>
          <w:rFonts w:eastAsia="Times New Roman" w:cstheme="minorHAnsi"/>
          <w:b/>
          <w:bCs/>
          <w:lang w:val="en-GB" w:eastAsia="ar-SA"/>
        </w:rPr>
      </w:pPr>
    </w:p>
    <w:p w14:paraId="787C8574" w14:textId="77777777" w:rsidR="00663B1B" w:rsidRPr="00710477" w:rsidRDefault="00663B1B" w:rsidP="00356A8B">
      <w:pPr>
        <w:spacing w:line="276" w:lineRule="auto"/>
        <w:ind w:firstLine="720"/>
        <w:jc w:val="both"/>
        <w:rPr>
          <w:rFonts w:eastAsia="Times New Roman" w:cstheme="minorHAnsi"/>
          <w:b/>
          <w:bCs/>
          <w:lang w:val="en-GB" w:eastAsia="ar-SA"/>
        </w:rPr>
      </w:pPr>
    </w:p>
    <w:p w14:paraId="5C18BA29" w14:textId="77777777" w:rsidR="00663B1B" w:rsidRPr="00710477" w:rsidRDefault="00663B1B" w:rsidP="00356A8B">
      <w:pPr>
        <w:spacing w:line="276" w:lineRule="auto"/>
        <w:ind w:firstLine="720"/>
        <w:jc w:val="both"/>
        <w:rPr>
          <w:rFonts w:cstheme="minorHAnsi"/>
          <w:b/>
        </w:rPr>
      </w:pPr>
    </w:p>
    <w:p w14:paraId="772F8BC1" w14:textId="77777777" w:rsidR="00DB23AF" w:rsidRPr="00710477" w:rsidRDefault="00DB23AF" w:rsidP="00356A8B">
      <w:pPr>
        <w:spacing w:line="276" w:lineRule="auto"/>
        <w:ind w:firstLine="720"/>
        <w:jc w:val="both"/>
        <w:rPr>
          <w:rFonts w:cstheme="minorHAnsi"/>
          <w:b/>
        </w:rPr>
      </w:pPr>
    </w:p>
    <w:p w14:paraId="76117055" w14:textId="77777777" w:rsidR="0057077F" w:rsidRPr="00710477" w:rsidRDefault="0057077F" w:rsidP="00356A8B">
      <w:pPr>
        <w:spacing w:line="276" w:lineRule="auto"/>
        <w:ind w:firstLine="720"/>
        <w:jc w:val="both"/>
        <w:rPr>
          <w:rFonts w:cstheme="minorHAnsi"/>
          <w:b/>
        </w:rPr>
      </w:pPr>
    </w:p>
    <w:p w14:paraId="78AAFCB6" w14:textId="563DCE7B" w:rsidR="000D14A6" w:rsidRPr="00710477" w:rsidRDefault="000D14A6" w:rsidP="00356A8B">
      <w:pPr>
        <w:spacing w:line="276" w:lineRule="auto"/>
        <w:ind w:firstLine="720"/>
        <w:jc w:val="both"/>
        <w:rPr>
          <w:rFonts w:cstheme="minorHAnsi"/>
          <w:b/>
        </w:rPr>
      </w:pPr>
    </w:p>
    <w:p w14:paraId="1C2728B7" w14:textId="6BB83046" w:rsidR="00C01641" w:rsidRPr="00710477" w:rsidRDefault="00C01641" w:rsidP="00356A8B">
      <w:pPr>
        <w:spacing w:line="276" w:lineRule="auto"/>
        <w:ind w:firstLine="720"/>
        <w:jc w:val="both"/>
        <w:rPr>
          <w:rFonts w:cstheme="minorHAnsi"/>
          <w:b/>
        </w:rPr>
      </w:pPr>
    </w:p>
    <w:p w14:paraId="1420E0BF" w14:textId="4C5AC7D8" w:rsidR="00356A8B" w:rsidRPr="00710477" w:rsidRDefault="00356A8B" w:rsidP="00356A8B">
      <w:pPr>
        <w:spacing w:line="276" w:lineRule="auto"/>
        <w:ind w:firstLine="720"/>
        <w:jc w:val="both"/>
        <w:rPr>
          <w:rFonts w:cstheme="minorHAnsi"/>
          <w:b/>
        </w:rPr>
      </w:pPr>
    </w:p>
    <w:p w14:paraId="51B175BF" w14:textId="16FFCF51" w:rsidR="00356A8B" w:rsidRPr="00710477" w:rsidRDefault="00356A8B" w:rsidP="00356A8B">
      <w:pPr>
        <w:spacing w:line="276" w:lineRule="auto"/>
        <w:ind w:firstLine="720"/>
        <w:jc w:val="both"/>
        <w:rPr>
          <w:rFonts w:cstheme="minorHAnsi"/>
          <w:b/>
        </w:rPr>
      </w:pPr>
    </w:p>
    <w:p w14:paraId="6EC10DCC" w14:textId="2BAC8CE0" w:rsidR="00563F1D" w:rsidRDefault="00563F1D" w:rsidP="00356A8B">
      <w:pPr>
        <w:spacing w:line="276" w:lineRule="auto"/>
        <w:ind w:firstLine="720"/>
        <w:jc w:val="both"/>
        <w:rPr>
          <w:rFonts w:cstheme="minorHAnsi"/>
          <w:b/>
        </w:rPr>
      </w:pPr>
    </w:p>
    <w:p w14:paraId="15A53336" w14:textId="7DAA5D2E" w:rsidR="000D15A0" w:rsidRDefault="000D15A0" w:rsidP="00356A8B">
      <w:pPr>
        <w:spacing w:line="276" w:lineRule="auto"/>
        <w:ind w:firstLine="720"/>
        <w:jc w:val="both"/>
        <w:rPr>
          <w:rFonts w:cstheme="minorHAnsi"/>
          <w:b/>
        </w:rPr>
      </w:pPr>
    </w:p>
    <w:p w14:paraId="0BC5A141" w14:textId="7FF252AE" w:rsidR="000D15A0" w:rsidRDefault="000D15A0" w:rsidP="00356A8B">
      <w:pPr>
        <w:spacing w:line="276" w:lineRule="auto"/>
        <w:ind w:firstLine="720"/>
        <w:jc w:val="both"/>
        <w:rPr>
          <w:rFonts w:cstheme="minorHAnsi"/>
          <w:b/>
        </w:rPr>
      </w:pPr>
    </w:p>
    <w:p w14:paraId="0E5AE3C9" w14:textId="29A2FFE8" w:rsidR="000D15A0" w:rsidRDefault="000D15A0" w:rsidP="00356A8B">
      <w:pPr>
        <w:spacing w:line="276" w:lineRule="auto"/>
        <w:ind w:firstLine="720"/>
        <w:jc w:val="both"/>
        <w:rPr>
          <w:rFonts w:cstheme="minorHAnsi"/>
          <w:b/>
        </w:rPr>
      </w:pPr>
    </w:p>
    <w:p w14:paraId="6D403A99" w14:textId="2CEF5770" w:rsidR="000D15A0" w:rsidRDefault="000D15A0" w:rsidP="00356A8B">
      <w:pPr>
        <w:spacing w:line="276" w:lineRule="auto"/>
        <w:ind w:firstLine="720"/>
        <w:jc w:val="both"/>
        <w:rPr>
          <w:rFonts w:cstheme="minorHAnsi"/>
          <w:b/>
        </w:rPr>
      </w:pPr>
    </w:p>
    <w:p w14:paraId="74FA2ACB" w14:textId="70E0948B" w:rsidR="000D15A0" w:rsidRDefault="000D15A0" w:rsidP="00356A8B">
      <w:pPr>
        <w:spacing w:line="276" w:lineRule="auto"/>
        <w:ind w:firstLine="720"/>
        <w:jc w:val="both"/>
        <w:rPr>
          <w:rFonts w:cstheme="minorHAnsi"/>
          <w:b/>
        </w:rPr>
      </w:pPr>
    </w:p>
    <w:p w14:paraId="72AF88A9" w14:textId="2EEE4D78" w:rsidR="000D15A0" w:rsidRDefault="000D15A0" w:rsidP="00356A8B">
      <w:pPr>
        <w:spacing w:line="276" w:lineRule="auto"/>
        <w:ind w:firstLine="720"/>
        <w:jc w:val="both"/>
        <w:rPr>
          <w:rFonts w:cstheme="minorHAnsi"/>
          <w:b/>
        </w:rPr>
      </w:pPr>
    </w:p>
    <w:p w14:paraId="071EAEF7" w14:textId="7B57669A" w:rsidR="000D15A0" w:rsidRDefault="000D15A0" w:rsidP="00356A8B">
      <w:pPr>
        <w:spacing w:line="276" w:lineRule="auto"/>
        <w:ind w:firstLine="720"/>
        <w:jc w:val="both"/>
        <w:rPr>
          <w:rFonts w:cstheme="minorHAnsi"/>
          <w:b/>
        </w:rPr>
      </w:pPr>
    </w:p>
    <w:p w14:paraId="63082957" w14:textId="383A13B3" w:rsidR="000D15A0" w:rsidRDefault="000D15A0" w:rsidP="00356A8B">
      <w:pPr>
        <w:spacing w:line="276" w:lineRule="auto"/>
        <w:ind w:firstLine="720"/>
        <w:jc w:val="both"/>
        <w:rPr>
          <w:rFonts w:cstheme="minorHAnsi"/>
          <w:b/>
        </w:rPr>
      </w:pPr>
    </w:p>
    <w:p w14:paraId="27128D59" w14:textId="461A4D4C" w:rsidR="000D15A0" w:rsidRDefault="000D15A0" w:rsidP="00356A8B">
      <w:pPr>
        <w:spacing w:line="276" w:lineRule="auto"/>
        <w:ind w:firstLine="720"/>
        <w:jc w:val="both"/>
        <w:rPr>
          <w:rFonts w:cstheme="minorHAnsi"/>
          <w:b/>
        </w:rPr>
      </w:pPr>
    </w:p>
    <w:p w14:paraId="7A1427D6" w14:textId="44C6EC41" w:rsidR="000D15A0" w:rsidRDefault="000D15A0" w:rsidP="00356A8B">
      <w:pPr>
        <w:spacing w:line="276" w:lineRule="auto"/>
        <w:ind w:firstLine="720"/>
        <w:jc w:val="both"/>
        <w:rPr>
          <w:rFonts w:cstheme="minorHAnsi"/>
          <w:b/>
        </w:rPr>
      </w:pPr>
    </w:p>
    <w:p w14:paraId="1E624478" w14:textId="6448D450" w:rsidR="000D15A0" w:rsidRDefault="000D15A0" w:rsidP="00356A8B">
      <w:pPr>
        <w:spacing w:line="276" w:lineRule="auto"/>
        <w:ind w:firstLine="720"/>
        <w:jc w:val="both"/>
        <w:rPr>
          <w:rFonts w:cstheme="minorHAnsi"/>
          <w:b/>
        </w:rPr>
      </w:pPr>
    </w:p>
    <w:p w14:paraId="5905DA9A" w14:textId="5982B94D" w:rsidR="000D15A0" w:rsidRDefault="000D15A0" w:rsidP="00356A8B">
      <w:pPr>
        <w:spacing w:line="276" w:lineRule="auto"/>
        <w:ind w:firstLine="720"/>
        <w:jc w:val="both"/>
        <w:rPr>
          <w:rFonts w:cstheme="minorHAnsi"/>
          <w:b/>
        </w:rPr>
      </w:pPr>
    </w:p>
    <w:p w14:paraId="070B98D1" w14:textId="3C39B7AA" w:rsidR="000D15A0" w:rsidRDefault="000D15A0" w:rsidP="00356A8B">
      <w:pPr>
        <w:spacing w:line="276" w:lineRule="auto"/>
        <w:ind w:firstLine="720"/>
        <w:jc w:val="both"/>
        <w:rPr>
          <w:rFonts w:cstheme="minorHAnsi"/>
          <w:b/>
        </w:rPr>
      </w:pPr>
    </w:p>
    <w:p w14:paraId="0D47C084" w14:textId="22212FBE" w:rsidR="000D15A0" w:rsidRDefault="000D15A0" w:rsidP="00356A8B">
      <w:pPr>
        <w:spacing w:line="276" w:lineRule="auto"/>
        <w:ind w:firstLine="720"/>
        <w:jc w:val="both"/>
        <w:rPr>
          <w:rFonts w:cstheme="minorHAnsi"/>
          <w:b/>
        </w:rPr>
      </w:pPr>
    </w:p>
    <w:p w14:paraId="6E314E55" w14:textId="77777777" w:rsidR="000D15A0" w:rsidRPr="00710477" w:rsidRDefault="000D15A0" w:rsidP="00356A8B">
      <w:pPr>
        <w:spacing w:line="276" w:lineRule="auto"/>
        <w:ind w:firstLine="720"/>
        <w:jc w:val="both"/>
        <w:rPr>
          <w:rFonts w:cstheme="minorHAnsi"/>
          <w:b/>
        </w:rPr>
      </w:pPr>
    </w:p>
    <w:p w14:paraId="0A88FD66" w14:textId="77777777" w:rsidR="000D14A6" w:rsidRPr="00710477" w:rsidRDefault="000D14A6" w:rsidP="00356A8B">
      <w:pPr>
        <w:keepNext/>
        <w:widowControl w:val="0"/>
        <w:pBdr>
          <w:top w:val="single" w:sz="18" w:space="0" w:color="000000"/>
          <w:left w:val="single" w:sz="18" w:space="0" w:color="000000"/>
          <w:bottom w:val="single" w:sz="18" w:space="0" w:color="000000"/>
          <w:right w:val="single" w:sz="18" w:space="0" w:color="000000"/>
          <w:between w:val="nil"/>
          <w:bar w:val="nil"/>
        </w:pBdr>
        <w:spacing w:after="0" w:line="276" w:lineRule="auto"/>
        <w:jc w:val="center"/>
        <w:outlineLvl w:val="2"/>
        <w:rPr>
          <w:rFonts w:eastAsia="Calibri" w:cstheme="minorHAnsi"/>
          <w:b/>
          <w:bCs/>
          <w:color w:val="000000"/>
          <w:u w:color="000000"/>
          <w:bdr w:val="nil"/>
          <w:lang w:val="en-US"/>
        </w:rPr>
      </w:pPr>
      <w:bookmarkStart w:id="1" w:name="_Toc536526766"/>
      <w:r w:rsidRPr="00710477">
        <w:rPr>
          <w:rFonts w:eastAsia="Calibri" w:cstheme="minorHAnsi"/>
          <w:b/>
          <w:bCs/>
          <w:color w:val="000000"/>
          <w:u w:color="000000"/>
          <w:bdr w:val="nil"/>
          <w:lang w:val="en-US"/>
        </w:rPr>
        <w:lastRenderedPageBreak/>
        <w:t>ALCOHOL CHECKLIST</w:t>
      </w:r>
      <w:bookmarkEnd w:id="1"/>
      <w:r w:rsidRPr="00710477">
        <w:rPr>
          <w:rFonts w:eastAsia="Calibri" w:cstheme="minorHAnsi"/>
          <w:b/>
          <w:bCs/>
          <w:color w:val="000000"/>
          <w:u w:color="000000"/>
          <w:bdr w:val="nil"/>
          <w:lang w:val="en-US"/>
        </w:rPr>
        <w:t xml:space="preserve"> </w:t>
      </w:r>
    </w:p>
    <w:p w14:paraId="52ADD4B7" w14:textId="77777777" w:rsidR="000D14A6" w:rsidRPr="00710477" w:rsidRDefault="000D14A6" w:rsidP="00356A8B">
      <w:pPr>
        <w:spacing w:line="276" w:lineRule="auto"/>
        <w:ind w:firstLine="720"/>
        <w:jc w:val="both"/>
        <w:rPr>
          <w:rFonts w:cstheme="minorHAnsi"/>
          <w:b/>
        </w:rPr>
      </w:pPr>
    </w:p>
    <w:p w14:paraId="0EF6A175" w14:textId="3662CF71" w:rsidR="000D14A6" w:rsidRPr="00710477" w:rsidRDefault="000D14A6" w:rsidP="00F47E34">
      <w:pPr>
        <w:pStyle w:val="ListParagraph"/>
        <w:numPr>
          <w:ilvl w:val="0"/>
          <w:numId w:val="66"/>
        </w:numPr>
        <w:tabs>
          <w:tab w:val="clear" w:pos="1080"/>
          <w:tab w:val="num" w:pos="720"/>
        </w:tabs>
        <w:spacing w:line="276" w:lineRule="auto"/>
        <w:ind w:left="720"/>
        <w:jc w:val="both"/>
        <w:rPr>
          <w:rFonts w:asciiTheme="minorHAnsi" w:hAnsiTheme="minorHAnsi" w:cstheme="minorHAnsi"/>
          <w:b/>
          <w:bCs/>
          <w:sz w:val="22"/>
          <w:szCs w:val="22"/>
        </w:rPr>
      </w:pPr>
      <w:r w:rsidRPr="00710477">
        <w:rPr>
          <w:rFonts w:asciiTheme="minorHAnsi" w:hAnsiTheme="minorHAnsi" w:cstheme="minorHAnsi"/>
          <w:b/>
          <w:sz w:val="22"/>
          <w:szCs w:val="22"/>
        </w:rPr>
        <w:t>Introduction</w:t>
      </w:r>
    </w:p>
    <w:p w14:paraId="07BD0569" w14:textId="77777777" w:rsidR="00356A8B" w:rsidRPr="00710477" w:rsidRDefault="00356A8B" w:rsidP="00356A8B">
      <w:pPr>
        <w:pStyle w:val="ListParagraph"/>
        <w:spacing w:line="276" w:lineRule="auto"/>
        <w:jc w:val="both"/>
        <w:rPr>
          <w:rFonts w:asciiTheme="minorHAnsi" w:hAnsiTheme="minorHAnsi" w:cstheme="minorHAnsi"/>
          <w:b/>
          <w:bCs/>
          <w:sz w:val="22"/>
          <w:szCs w:val="22"/>
        </w:rPr>
      </w:pPr>
    </w:p>
    <w:p w14:paraId="269CB71C" w14:textId="117010CF"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 xml:space="preserve">The following checklist and procedure should be completed if it is suspected that the employee is under the influence of alcohol. </w:t>
      </w:r>
    </w:p>
    <w:p w14:paraId="134187B4" w14:textId="77777777" w:rsidR="00356A8B" w:rsidRPr="00710477" w:rsidRDefault="00356A8B" w:rsidP="00356A8B">
      <w:pPr>
        <w:spacing w:after="0" w:line="276" w:lineRule="auto"/>
        <w:ind w:left="709"/>
        <w:jc w:val="both"/>
        <w:rPr>
          <w:rFonts w:cstheme="minorHAnsi"/>
        </w:rPr>
      </w:pPr>
    </w:p>
    <w:p w14:paraId="65296A16" w14:textId="53FFC833"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 xml:space="preserve">Please keep in mind that breathalysers are not the only method of determining if an employee is under the influence of alcohol. </w:t>
      </w:r>
    </w:p>
    <w:p w14:paraId="16B03521" w14:textId="77777777" w:rsidR="00356A8B" w:rsidRPr="00710477" w:rsidRDefault="00356A8B" w:rsidP="00356A8B">
      <w:pPr>
        <w:spacing w:after="0" w:line="276" w:lineRule="auto"/>
        <w:jc w:val="both"/>
        <w:rPr>
          <w:rFonts w:cstheme="minorHAnsi"/>
        </w:rPr>
      </w:pPr>
    </w:p>
    <w:p w14:paraId="00D7C1B0" w14:textId="6A193AA0"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If the breathalyser test is conducted, complete part A and B.</w:t>
      </w:r>
    </w:p>
    <w:p w14:paraId="64EB0CC6" w14:textId="77777777" w:rsidR="00356A8B" w:rsidRPr="00710477" w:rsidRDefault="00356A8B" w:rsidP="00356A8B">
      <w:pPr>
        <w:spacing w:after="0" w:line="276" w:lineRule="auto"/>
        <w:jc w:val="both"/>
        <w:rPr>
          <w:rFonts w:cstheme="minorHAnsi"/>
        </w:rPr>
      </w:pPr>
    </w:p>
    <w:p w14:paraId="702E1B6E" w14:textId="06CDBA2D"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 xml:space="preserve">If a breathalyser test is not done, part B of the checklist must be completed. </w:t>
      </w:r>
    </w:p>
    <w:p w14:paraId="1D6BFA76" w14:textId="77777777" w:rsidR="00356A8B" w:rsidRPr="00710477" w:rsidRDefault="00356A8B" w:rsidP="00356A8B">
      <w:pPr>
        <w:spacing w:after="0" w:line="276" w:lineRule="auto"/>
        <w:ind w:left="709"/>
        <w:jc w:val="both"/>
        <w:rPr>
          <w:rFonts w:cstheme="minorHAnsi"/>
        </w:rPr>
      </w:pPr>
    </w:p>
    <w:p w14:paraId="33DF4865" w14:textId="3AEBFD60"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If the employee refuses to take part in the breathalyser test, record must be kept of this fact in the space provided. Complete part B of the checklist.</w:t>
      </w:r>
    </w:p>
    <w:p w14:paraId="0A6429D7" w14:textId="77777777" w:rsidR="00356A8B" w:rsidRPr="00710477" w:rsidRDefault="00356A8B" w:rsidP="00356A8B">
      <w:pPr>
        <w:spacing w:after="0" w:line="276" w:lineRule="auto"/>
        <w:jc w:val="both"/>
        <w:rPr>
          <w:rFonts w:cstheme="minorHAnsi"/>
        </w:rPr>
      </w:pPr>
    </w:p>
    <w:p w14:paraId="6287F0FA" w14:textId="7C1D94DB"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 xml:space="preserve">When completing the </w:t>
      </w:r>
      <w:r w:rsidR="00356A8B" w:rsidRPr="00710477">
        <w:rPr>
          <w:rFonts w:cstheme="minorHAnsi"/>
        </w:rPr>
        <w:t>checklist,</w:t>
      </w:r>
      <w:r w:rsidRPr="00710477">
        <w:rPr>
          <w:rFonts w:cstheme="minorHAnsi"/>
        </w:rPr>
        <w:t xml:space="preserve"> it is important to adhere to the company policy of the use of alcohol in the </w:t>
      </w:r>
      <w:r w:rsidR="00356A8B" w:rsidRPr="00710477">
        <w:rPr>
          <w:rFonts w:cstheme="minorHAnsi"/>
        </w:rPr>
        <w:t>workplace</w:t>
      </w:r>
      <w:r w:rsidRPr="00710477">
        <w:rPr>
          <w:rFonts w:cstheme="minorHAnsi"/>
        </w:rPr>
        <w:t>.</w:t>
      </w:r>
    </w:p>
    <w:p w14:paraId="2F1FA347" w14:textId="77777777" w:rsidR="00356A8B" w:rsidRPr="00710477" w:rsidRDefault="00356A8B" w:rsidP="00356A8B">
      <w:pPr>
        <w:spacing w:after="0" w:line="276" w:lineRule="auto"/>
        <w:jc w:val="both"/>
        <w:rPr>
          <w:rFonts w:cstheme="minorHAnsi"/>
        </w:rPr>
      </w:pPr>
    </w:p>
    <w:p w14:paraId="14349F15" w14:textId="12C2350D" w:rsidR="000D14A6" w:rsidRPr="00710477" w:rsidRDefault="000D14A6" w:rsidP="00F47E34">
      <w:pPr>
        <w:numPr>
          <w:ilvl w:val="0"/>
          <w:numId w:val="66"/>
        </w:numPr>
        <w:tabs>
          <w:tab w:val="left" w:pos="709"/>
        </w:tabs>
        <w:spacing w:after="0" w:line="276" w:lineRule="auto"/>
        <w:ind w:left="0" w:firstLine="0"/>
        <w:jc w:val="both"/>
        <w:rPr>
          <w:rFonts w:cstheme="minorHAnsi"/>
          <w:b/>
          <w:bCs/>
        </w:rPr>
      </w:pPr>
      <w:r w:rsidRPr="00710477">
        <w:rPr>
          <w:rFonts w:cstheme="minorHAnsi"/>
          <w:b/>
        </w:rPr>
        <w:t>Procedure</w:t>
      </w:r>
    </w:p>
    <w:p w14:paraId="3F7A0146" w14:textId="77777777" w:rsidR="00356A8B" w:rsidRPr="00710477" w:rsidRDefault="00356A8B" w:rsidP="00356A8B">
      <w:pPr>
        <w:tabs>
          <w:tab w:val="left" w:pos="709"/>
        </w:tabs>
        <w:spacing w:after="0" w:line="276" w:lineRule="auto"/>
        <w:jc w:val="both"/>
        <w:rPr>
          <w:rFonts w:cstheme="minorHAnsi"/>
          <w:b/>
          <w:bCs/>
        </w:rPr>
      </w:pPr>
    </w:p>
    <w:p w14:paraId="41C7B08F" w14:textId="468FB432"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The checklist must be completed in the presence of one or more witnesses.</w:t>
      </w:r>
    </w:p>
    <w:p w14:paraId="1200ACDF" w14:textId="77777777" w:rsidR="00356A8B" w:rsidRPr="00710477" w:rsidRDefault="00356A8B" w:rsidP="00356A8B">
      <w:pPr>
        <w:spacing w:after="0" w:line="276" w:lineRule="auto"/>
        <w:ind w:left="709"/>
        <w:jc w:val="both"/>
        <w:rPr>
          <w:rFonts w:cstheme="minorHAnsi"/>
        </w:rPr>
      </w:pPr>
    </w:p>
    <w:p w14:paraId="24CD462D" w14:textId="3EF49E29"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Ask the employee concerned if he/she requires representation. If the employee is a member of a recognised trade union, request the presence of the shop steward to assist the employee. Record the name of the representative.</w:t>
      </w:r>
    </w:p>
    <w:p w14:paraId="496458BF" w14:textId="77777777" w:rsidR="00356A8B" w:rsidRPr="00710477" w:rsidRDefault="00356A8B" w:rsidP="00356A8B">
      <w:pPr>
        <w:spacing w:after="0" w:line="276" w:lineRule="auto"/>
        <w:jc w:val="both"/>
        <w:rPr>
          <w:rFonts w:cstheme="minorHAnsi"/>
        </w:rPr>
      </w:pPr>
    </w:p>
    <w:p w14:paraId="7209F939" w14:textId="60CB9524"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Inform the employee and the representative (if applicable) that there is a suspicion that he/she is under the influence of alcohol.</w:t>
      </w:r>
    </w:p>
    <w:p w14:paraId="7D257618" w14:textId="77777777" w:rsidR="00356A8B" w:rsidRPr="00710477" w:rsidRDefault="00356A8B" w:rsidP="00356A8B">
      <w:pPr>
        <w:spacing w:after="0" w:line="276" w:lineRule="auto"/>
        <w:jc w:val="both"/>
        <w:rPr>
          <w:rFonts w:cstheme="minorHAnsi"/>
        </w:rPr>
      </w:pPr>
    </w:p>
    <w:p w14:paraId="03AAE77D" w14:textId="56D5038E"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Record the employee’s responses in the space provided.</w:t>
      </w:r>
    </w:p>
    <w:p w14:paraId="44F65246" w14:textId="77777777" w:rsidR="00356A8B" w:rsidRPr="00710477" w:rsidRDefault="00356A8B" w:rsidP="00356A8B">
      <w:pPr>
        <w:spacing w:after="0" w:line="276" w:lineRule="auto"/>
        <w:jc w:val="both"/>
        <w:rPr>
          <w:rFonts w:cstheme="minorHAnsi"/>
        </w:rPr>
      </w:pPr>
    </w:p>
    <w:p w14:paraId="4E7F498D" w14:textId="68EE78FD"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Complete the checklist.</w:t>
      </w:r>
    </w:p>
    <w:p w14:paraId="1FA468A4" w14:textId="77777777" w:rsidR="00356A8B" w:rsidRPr="00710477" w:rsidRDefault="00356A8B" w:rsidP="00356A8B">
      <w:pPr>
        <w:spacing w:after="0" w:line="276" w:lineRule="auto"/>
        <w:jc w:val="both"/>
        <w:rPr>
          <w:rFonts w:cstheme="minorHAnsi"/>
        </w:rPr>
      </w:pPr>
    </w:p>
    <w:p w14:paraId="04358755" w14:textId="77777777" w:rsidR="000D14A6" w:rsidRPr="00710477" w:rsidRDefault="000D14A6" w:rsidP="00F47E34">
      <w:pPr>
        <w:numPr>
          <w:ilvl w:val="1"/>
          <w:numId w:val="66"/>
        </w:numPr>
        <w:spacing w:after="0" w:line="276" w:lineRule="auto"/>
        <w:ind w:left="709" w:hanging="709"/>
        <w:jc w:val="both"/>
        <w:rPr>
          <w:rFonts w:cstheme="minorHAnsi"/>
        </w:rPr>
      </w:pPr>
      <w:r w:rsidRPr="00710477">
        <w:rPr>
          <w:rFonts w:cstheme="minorHAnsi"/>
        </w:rPr>
        <w:t xml:space="preserve">Ensure that all parties sign at the completion of the checklist and give the employee or his representative a copy hereof. </w:t>
      </w:r>
    </w:p>
    <w:p w14:paraId="14958AF1" w14:textId="77777777" w:rsidR="000D14A6" w:rsidRPr="00710477" w:rsidRDefault="000D14A6" w:rsidP="00356A8B">
      <w:pPr>
        <w:tabs>
          <w:tab w:val="num" w:pos="709"/>
        </w:tabs>
        <w:spacing w:line="276" w:lineRule="auto"/>
        <w:ind w:left="709" w:hanging="709"/>
        <w:rPr>
          <w:rFonts w:cstheme="minorHAnsi"/>
        </w:rPr>
      </w:pPr>
      <w:r w:rsidRPr="00710477">
        <w:rPr>
          <w:rFonts w:cstheme="minorHAnsi"/>
        </w:rPr>
        <w:t xml:space="preserve"> </w:t>
      </w:r>
    </w:p>
    <w:p w14:paraId="480008D5" w14:textId="77777777" w:rsidR="000D14A6" w:rsidRPr="00710477" w:rsidRDefault="000D14A6" w:rsidP="00356A8B">
      <w:pPr>
        <w:keepNext/>
        <w:tabs>
          <w:tab w:val="num" w:pos="0"/>
        </w:tabs>
        <w:suppressAutoHyphens/>
        <w:spacing w:after="0" w:line="276" w:lineRule="auto"/>
        <w:jc w:val="center"/>
        <w:outlineLvl w:val="0"/>
        <w:rPr>
          <w:rFonts w:eastAsiaTheme="majorEastAsia" w:cstheme="minorHAnsi"/>
          <w:color w:val="2E74B5" w:themeColor="accent1" w:themeShade="BF"/>
        </w:rPr>
      </w:pPr>
    </w:p>
    <w:p w14:paraId="445F9F95" w14:textId="77777777" w:rsidR="000D14A6" w:rsidRPr="00710477" w:rsidRDefault="000D14A6" w:rsidP="00356A8B">
      <w:pPr>
        <w:keepNext/>
        <w:tabs>
          <w:tab w:val="num" w:pos="0"/>
        </w:tabs>
        <w:suppressAutoHyphens/>
        <w:spacing w:after="0" w:line="276" w:lineRule="auto"/>
        <w:outlineLvl w:val="0"/>
        <w:rPr>
          <w:rFonts w:eastAsiaTheme="majorEastAsia" w:cstheme="minorHAnsi"/>
          <w:color w:val="2E74B5" w:themeColor="accent1" w:themeShade="BF"/>
        </w:rPr>
      </w:pPr>
    </w:p>
    <w:p w14:paraId="2379E68E" w14:textId="77777777" w:rsidR="000D14A6" w:rsidRPr="00710477" w:rsidRDefault="000D14A6" w:rsidP="00356A8B">
      <w:pPr>
        <w:spacing w:line="276" w:lineRule="auto"/>
        <w:rPr>
          <w:rFonts w:cstheme="minorHAnsi"/>
        </w:rPr>
      </w:pPr>
    </w:p>
    <w:p w14:paraId="168E9DBF" w14:textId="77777777" w:rsidR="000D14A6" w:rsidRPr="00710477" w:rsidRDefault="000D14A6" w:rsidP="00356A8B">
      <w:pPr>
        <w:spacing w:line="276" w:lineRule="auto"/>
        <w:rPr>
          <w:rFonts w:cstheme="minorHAnsi"/>
        </w:rPr>
      </w:pPr>
    </w:p>
    <w:p w14:paraId="446DEB13" w14:textId="77777777" w:rsidR="000D14A6" w:rsidRPr="00710477" w:rsidRDefault="000D14A6" w:rsidP="00356A8B">
      <w:pPr>
        <w:spacing w:line="276" w:lineRule="auto"/>
        <w:ind w:firstLine="720"/>
        <w:jc w:val="both"/>
        <w:rPr>
          <w:rFonts w:cstheme="minorHAnsi"/>
          <w:b/>
        </w:rPr>
      </w:pPr>
    </w:p>
    <w:p w14:paraId="160F6B96" w14:textId="77777777" w:rsidR="00DD7B80" w:rsidRPr="00710477" w:rsidRDefault="00DD7B80"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BULLYING AND INTIMIDATION POLICY</w:t>
      </w:r>
    </w:p>
    <w:p w14:paraId="689F12F6" w14:textId="77777777" w:rsidR="00DD7B80" w:rsidRPr="00710477" w:rsidRDefault="00DD7B80" w:rsidP="00356A8B">
      <w:pPr>
        <w:spacing w:line="276" w:lineRule="auto"/>
        <w:jc w:val="both"/>
        <w:rPr>
          <w:rFonts w:cstheme="minorHAnsi"/>
        </w:rPr>
      </w:pPr>
    </w:p>
    <w:p w14:paraId="39A74D6C"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1.</w:t>
      </w:r>
      <w:r w:rsidRPr="00710477">
        <w:rPr>
          <w:rFonts w:eastAsia="Times New Roman" w:cstheme="minorHAnsi"/>
          <w:b/>
          <w:lang w:val="en-GB" w:eastAsia="ar-SA"/>
        </w:rPr>
        <w:tab/>
        <w:t>Objective</w:t>
      </w:r>
    </w:p>
    <w:p w14:paraId="6251EAD8"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p>
    <w:p w14:paraId="7BAB4CA9"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1.1</w:t>
      </w:r>
      <w:r w:rsidRPr="00710477">
        <w:rPr>
          <w:rFonts w:eastAsia="Times New Roman" w:cstheme="minorHAnsi"/>
          <w:lang w:val="en-GB" w:eastAsia="ar-SA"/>
        </w:rPr>
        <w:tab/>
        <w:t>To actively prevent and address bullying and intimidation within the workplace and to promote a harmonious working environment between all parties within the employment relationship, including but not limited to supervisors,</w:t>
      </w:r>
      <w:r w:rsidRPr="00710477">
        <w:rPr>
          <w:rFonts w:eastAsia="Times New Roman" w:cstheme="minorHAnsi"/>
          <w:color w:val="FF0000"/>
          <w:lang w:val="en-GB" w:eastAsia="ar-SA"/>
        </w:rPr>
        <w:t xml:space="preserve"> </w:t>
      </w:r>
      <w:r w:rsidRPr="00710477">
        <w:rPr>
          <w:rFonts w:eastAsia="Times New Roman" w:cstheme="minorHAnsi"/>
          <w:lang w:val="en-GB" w:eastAsia="ar-SA"/>
        </w:rPr>
        <w:t>subordinates and between staff members.  Employees who fail to act on incidents and report workplace intimidation and bullying may be subject to disciplinary action.</w:t>
      </w:r>
    </w:p>
    <w:p w14:paraId="75A8FAAF"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6EA5FF30"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2.</w:t>
      </w:r>
      <w:r w:rsidRPr="00710477">
        <w:rPr>
          <w:rFonts w:eastAsia="Times New Roman" w:cstheme="minorHAnsi"/>
          <w:b/>
          <w:lang w:val="en-GB" w:eastAsia="ar-SA"/>
        </w:rPr>
        <w:tab/>
        <w:t>General</w:t>
      </w:r>
    </w:p>
    <w:p w14:paraId="713BB8C4"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1B2C1970" w14:textId="094F4083" w:rsidR="00694C85" w:rsidRPr="00710477" w:rsidRDefault="00694C85" w:rsidP="00356A8B">
      <w:pPr>
        <w:suppressAutoHyphens/>
        <w:spacing w:after="0" w:line="276" w:lineRule="auto"/>
        <w:ind w:left="567" w:hanging="567"/>
        <w:contextualSpacing/>
        <w:jc w:val="both"/>
        <w:rPr>
          <w:rFonts w:eastAsia="Times New Roman" w:cstheme="minorHAnsi"/>
          <w:shd w:val="clear" w:color="auto" w:fill="FF0000"/>
          <w:lang w:val="en-GB" w:eastAsia="ar-SA"/>
        </w:rPr>
      </w:pPr>
      <w:r w:rsidRPr="00710477">
        <w:rPr>
          <w:rFonts w:eastAsia="Times New Roman" w:cstheme="minorHAnsi"/>
          <w:lang w:val="en-GB" w:eastAsia="ar-SA"/>
        </w:rPr>
        <w:t>2.1</w:t>
      </w:r>
      <w:r w:rsidRPr="00710477">
        <w:rPr>
          <w:rFonts w:eastAsia="Times New Roman" w:cstheme="minorHAnsi"/>
          <w:lang w:val="en-GB" w:eastAsia="ar-SA"/>
        </w:rPr>
        <w:tab/>
      </w:r>
      <w:r w:rsidRPr="00710477">
        <w:rPr>
          <w:rFonts w:eastAsia="Times New Roman" w:cstheme="minorHAnsi"/>
          <w:i/>
          <w:lang w:val="en-GB" w:eastAsia="ar-SA"/>
        </w:rPr>
        <w:t>Workplace Bullying</w:t>
      </w:r>
      <w:r w:rsidRPr="00710477">
        <w:rPr>
          <w:rFonts w:eastAsia="Times New Roman" w:cstheme="minorHAnsi"/>
          <w:lang w:val="en-GB" w:eastAsia="ar-SA"/>
        </w:rPr>
        <w:t xml:space="preserve"> is defined as the repeated, less favourable treatment of a person by another or others in the workplace, which may be considered unreasonable and inappropriate workplace practice. It includes behaviour that intimidates, offends, </w:t>
      </w:r>
      <w:r w:rsidR="005E668F" w:rsidRPr="00710477">
        <w:rPr>
          <w:rFonts w:eastAsia="Times New Roman" w:cstheme="minorHAnsi"/>
          <w:lang w:val="en-GB" w:eastAsia="ar-SA"/>
        </w:rPr>
        <w:t>degrades,</w:t>
      </w:r>
      <w:r w:rsidRPr="00710477">
        <w:rPr>
          <w:rFonts w:eastAsia="Times New Roman" w:cstheme="minorHAnsi"/>
          <w:lang w:val="en-GB" w:eastAsia="ar-SA"/>
        </w:rPr>
        <w:t xml:space="preserve"> or humiliates a fellow employee.</w:t>
      </w:r>
    </w:p>
    <w:p w14:paraId="05D89643"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61094122" w14:textId="0881A433"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2.2</w:t>
      </w:r>
      <w:r w:rsidRPr="00710477">
        <w:rPr>
          <w:rFonts w:eastAsia="Times New Roman" w:cstheme="minorHAnsi"/>
          <w:lang w:val="en-GB" w:eastAsia="ar-SA"/>
        </w:rPr>
        <w:tab/>
        <w:t xml:space="preserve">Bullying and intimidation is a directly or indirectly imposed action which is unsolicited.  It may occur with </w:t>
      </w:r>
      <w:r w:rsidR="005E668F" w:rsidRPr="00710477">
        <w:rPr>
          <w:rFonts w:eastAsia="Times New Roman" w:cstheme="minorHAnsi"/>
          <w:lang w:val="en-GB" w:eastAsia="ar-SA"/>
        </w:rPr>
        <w:t>person-to-person</w:t>
      </w:r>
      <w:r w:rsidRPr="00710477">
        <w:rPr>
          <w:rFonts w:eastAsia="Times New Roman" w:cstheme="minorHAnsi"/>
          <w:lang w:val="en-GB" w:eastAsia="ar-SA"/>
        </w:rPr>
        <w:t xml:space="preserve"> interactions, in the presence of managers or supervisors, co-workers, clients or customers or by means of visual, </w:t>
      </w:r>
      <w:r w:rsidR="005E668F" w:rsidRPr="00710477">
        <w:rPr>
          <w:rFonts w:eastAsia="Times New Roman" w:cstheme="minorHAnsi"/>
          <w:lang w:val="en-GB" w:eastAsia="ar-SA"/>
        </w:rPr>
        <w:t>written,</w:t>
      </w:r>
      <w:r w:rsidRPr="00710477">
        <w:rPr>
          <w:rFonts w:eastAsia="Times New Roman" w:cstheme="minorHAnsi"/>
          <w:lang w:val="en-GB" w:eastAsia="ar-SA"/>
        </w:rPr>
        <w:t xml:space="preserve"> or electronic communications such as letters, drawings, emails, telephonic communications and text messages.</w:t>
      </w:r>
    </w:p>
    <w:p w14:paraId="3B14A96B"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22B42F36"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2.3</w:t>
      </w:r>
      <w:r w:rsidRPr="00710477">
        <w:rPr>
          <w:rFonts w:eastAsia="Times New Roman" w:cstheme="minorHAnsi"/>
          <w:lang w:val="en-GB" w:eastAsia="ar-SA"/>
        </w:rPr>
        <w:tab/>
        <w:t>Bullying can occur between managers or supervisors and their subordinates or between co-workers.</w:t>
      </w:r>
    </w:p>
    <w:p w14:paraId="7583ED13"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612AF686"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3.</w:t>
      </w:r>
      <w:r w:rsidRPr="00710477">
        <w:rPr>
          <w:rFonts w:eastAsia="Times New Roman" w:cstheme="minorHAnsi"/>
          <w:b/>
          <w:lang w:val="en-GB" w:eastAsia="ar-SA"/>
        </w:rPr>
        <w:tab/>
        <w:t>Types of Behaviour</w:t>
      </w:r>
    </w:p>
    <w:p w14:paraId="48406000"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68AFBA5D"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3.1</w:t>
      </w:r>
      <w:r w:rsidRPr="00710477">
        <w:rPr>
          <w:rFonts w:eastAsia="Times New Roman" w:cstheme="minorHAnsi"/>
          <w:lang w:val="en-GB" w:eastAsia="ar-SA"/>
        </w:rPr>
        <w:tab/>
        <w:t>Behaviours constituting bullying may range from obvious directed actions such as physical and verbal assault and abuse through to more subtle actions such as continuously undermining another person.  Examples of types of behaviour constituting bullying and intimidation include but are not limited to:</w:t>
      </w:r>
    </w:p>
    <w:p w14:paraId="388D5DDF"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225716EB"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Physical and verbal assault;</w:t>
      </w:r>
    </w:p>
    <w:p w14:paraId="02170639"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Screaming or the use of offensive language;</w:t>
      </w:r>
    </w:p>
    <w:p w14:paraId="48566BCF"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Threatening behaviour;</w:t>
      </w:r>
    </w:p>
    <w:p w14:paraId="3672B965"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Opinions that belittle or constant criticism;</w:t>
      </w:r>
    </w:p>
    <w:p w14:paraId="6A3F3653"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Inappropriate, demeaning or derogatory remarks or jokes about a person’s appearance, background or lifestyle;</w:t>
      </w:r>
    </w:p>
    <w:p w14:paraId="1613F7CE"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Isolation of employees from normal work interaction, development, training or career opportunities;</w:t>
      </w:r>
    </w:p>
    <w:p w14:paraId="171651A9"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Insults;</w:t>
      </w:r>
    </w:p>
    <w:p w14:paraId="4E47803C"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Overwork, unnecessary pressure and unreasonable deadlines;</w:t>
      </w:r>
    </w:p>
    <w:p w14:paraId="280F4E59"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Tampering with a person’s personal effects, equipment or work materials;</w:t>
      </w:r>
    </w:p>
    <w:p w14:paraId="6E3D69EC"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An unacceptable and unusually aggressive interactive style from a superior;</w:t>
      </w:r>
    </w:p>
    <w:p w14:paraId="45156869"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Undermining work performance by deliberately withholding work-related information, support, resources or access or supplying inaccurate or incorrect information;</w:t>
      </w:r>
    </w:p>
    <w:p w14:paraId="615370B7"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Exaggerated supervision or unwarranted policing of performance;</w:t>
      </w:r>
    </w:p>
    <w:p w14:paraId="5917FDE3"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Underwork or creating a feeling of uselessness;</w:t>
      </w:r>
    </w:p>
    <w:p w14:paraId="0873CC67" w14:textId="77777777" w:rsidR="00694C85" w:rsidRPr="00710477" w:rsidRDefault="00694C85" w:rsidP="00356A8B">
      <w:pPr>
        <w:numPr>
          <w:ilvl w:val="0"/>
          <w:numId w:val="12"/>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lastRenderedPageBreak/>
        <w:t>Unexplained job changes, meaningless tasks, tasks beyond a person’s skills and training, and failure to give credit where it is due. - How are we to measure this?</w:t>
      </w:r>
    </w:p>
    <w:p w14:paraId="5D754436"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76C6BFAE" w14:textId="350E632B"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3.2</w:t>
      </w:r>
      <w:r w:rsidRPr="00710477">
        <w:rPr>
          <w:rFonts w:eastAsia="Times New Roman" w:cstheme="minorHAnsi"/>
          <w:lang w:val="en-GB" w:eastAsia="ar-SA"/>
        </w:rPr>
        <w:tab/>
        <w:t xml:space="preserve">It is accepted that in some cases people may not be aware that their behaviour is unacceptable or offensive </w:t>
      </w:r>
      <w:r w:rsidR="005E668F" w:rsidRPr="00710477">
        <w:rPr>
          <w:rFonts w:eastAsia="Times New Roman" w:cstheme="minorHAnsi"/>
          <w:lang w:val="en-GB" w:eastAsia="ar-SA"/>
        </w:rPr>
        <w:t>because</w:t>
      </w:r>
      <w:r w:rsidRPr="00710477">
        <w:rPr>
          <w:rFonts w:eastAsia="Times New Roman" w:cstheme="minorHAnsi"/>
          <w:lang w:val="en-GB" w:eastAsia="ar-SA"/>
        </w:rPr>
        <w:t xml:space="preserve"> the behaviour has become part of the workplace culture. It is the role of the Executive's to set acceptable standards and to inform staff of expectations.</w:t>
      </w:r>
    </w:p>
    <w:p w14:paraId="41B45DE9"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3F839C78"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4.</w:t>
      </w:r>
      <w:r w:rsidRPr="00710477">
        <w:rPr>
          <w:rFonts w:eastAsia="Times New Roman" w:cstheme="minorHAnsi"/>
          <w:b/>
          <w:lang w:val="en-GB" w:eastAsia="ar-SA"/>
        </w:rPr>
        <w:tab/>
        <w:t>Responsibilities of Managers and Supervisors</w:t>
      </w:r>
    </w:p>
    <w:p w14:paraId="371685DB"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7619E95D"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4.1</w:t>
      </w:r>
      <w:r w:rsidRPr="00710477">
        <w:rPr>
          <w:rFonts w:eastAsia="Times New Roman" w:cstheme="minorHAnsi"/>
          <w:lang w:val="en-GB" w:eastAsia="ar-SA"/>
        </w:rPr>
        <w:tab/>
        <w:t>Managers and supervisors have a responsibility to:</w:t>
      </w:r>
    </w:p>
    <w:p w14:paraId="5B1A8793"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23CFF6BC" w14:textId="77777777" w:rsidR="00694C85" w:rsidRPr="00710477" w:rsidRDefault="00694C85" w:rsidP="00356A8B">
      <w:pPr>
        <w:numPr>
          <w:ilvl w:val="0"/>
          <w:numId w:val="13"/>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Proactively promote a working environment free of bullying and intimidation and to act on incidents;</w:t>
      </w:r>
    </w:p>
    <w:p w14:paraId="7C394616" w14:textId="77777777" w:rsidR="00694C85" w:rsidRPr="00710477" w:rsidRDefault="00694C85" w:rsidP="00356A8B">
      <w:pPr>
        <w:numPr>
          <w:ilvl w:val="0"/>
          <w:numId w:val="13"/>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Provide for appropriate instruction and information to staff about what are considered to be acceptable and unacceptable behaviours;</w:t>
      </w:r>
    </w:p>
    <w:p w14:paraId="3C42B83F" w14:textId="77777777" w:rsidR="00694C85" w:rsidRPr="00710477" w:rsidRDefault="00694C85" w:rsidP="00356A8B">
      <w:pPr>
        <w:numPr>
          <w:ilvl w:val="0"/>
          <w:numId w:val="13"/>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Inform staff of the recourses available to them should they be bullied or intimidated;</w:t>
      </w:r>
    </w:p>
    <w:p w14:paraId="66A32545" w14:textId="77777777" w:rsidR="00694C85" w:rsidRPr="00710477" w:rsidRDefault="00694C85" w:rsidP="00356A8B">
      <w:pPr>
        <w:numPr>
          <w:ilvl w:val="0"/>
          <w:numId w:val="13"/>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Provide or arrange for adequate support to staff who refer complaints of bullying, including the insurance of the confidential handling of the matter and the prevention of victimisation;</w:t>
      </w:r>
    </w:p>
    <w:p w14:paraId="1BD9C6D9" w14:textId="77777777" w:rsidR="00694C85" w:rsidRPr="00710477" w:rsidRDefault="00694C85" w:rsidP="00356A8B">
      <w:pPr>
        <w:numPr>
          <w:ilvl w:val="0"/>
          <w:numId w:val="13"/>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 xml:space="preserve">Deal fairly with all persons involved in allegations of bullying and intimidation and ensure due process. </w:t>
      </w:r>
    </w:p>
    <w:p w14:paraId="0CAE3333"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11EEE021"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5.</w:t>
      </w:r>
      <w:r w:rsidRPr="00710477">
        <w:rPr>
          <w:rFonts w:eastAsia="Times New Roman" w:cstheme="minorHAnsi"/>
          <w:b/>
          <w:lang w:val="en-GB" w:eastAsia="ar-SA"/>
        </w:rPr>
        <w:tab/>
        <w:t>Formal Complaints</w:t>
      </w:r>
    </w:p>
    <w:p w14:paraId="14191919"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p>
    <w:p w14:paraId="21E49605"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5.1</w:t>
      </w:r>
      <w:r w:rsidRPr="00710477">
        <w:rPr>
          <w:rFonts w:eastAsia="Times New Roman" w:cstheme="minorHAnsi"/>
          <w:lang w:val="en-GB" w:eastAsia="ar-SA"/>
        </w:rPr>
        <w:tab/>
        <w:t xml:space="preserve">Employees who feel that they are being bullied or intimidated are entitled to make a formal complaint to Management. </w:t>
      </w:r>
    </w:p>
    <w:p w14:paraId="595C11A9"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3C1E640D"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5.2</w:t>
      </w:r>
      <w:r w:rsidRPr="00710477">
        <w:rPr>
          <w:rFonts w:eastAsia="Times New Roman" w:cstheme="minorHAnsi"/>
          <w:lang w:val="en-GB" w:eastAsia="ar-SA"/>
        </w:rPr>
        <w:tab/>
        <w:t>The complaint should be in writing and provide Management with sufficient information to assess whether further steps are necessary. The complaint should include details of all informal steps taken to try to resolve the matter, or if such steps have not been taken, reasons why it was not done.</w:t>
      </w:r>
    </w:p>
    <w:p w14:paraId="74F11086"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5F13E1A9"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6.</w:t>
      </w:r>
      <w:r w:rsidRPr="00710477">
        <w:rPr>
          <w:rFonts w:eastAsia="Times New Roman" w:cstheme="minorHAnsi"/>
          <w:b/>
          <w:lang w:val="en-GB" w:eastAsia="ar-SA"/>
        </w:rPr>
        <w:tab/>
        <w:t>Investigation of Formal Complaints</w:t>
      </w:r>
    </w:p>
    <w:p w14:paraId="18C4E956"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p>
    <w:p w14:paraId="55385305"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6.1</w:t>
      </w:r>
      <w:r w:rsidRPr="00710477">
        <w:rPr>
          <w:rFonts w:eastAsia="Times New Roman" w:cstheme="minorHAnsi"/>
          <w:lang w:val="en-GB" w:eastAsia="ar-SA"/>
        </w:rPr>
        <w:tab/>
        <w:t>Once a complaint had been raised to management, a formal investigation will be initiated into whether or not bullying or intimidation and investigation has occurred and who the perpetrators were.</w:t>
      </w:r>
    </w:p>
    <w:p w14:paraId="6CD5CB4B"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60E4EC56"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6.2</w:t>
      </w:r>
      <w:r w:rsidRPr="00710477">
        <w:rPr>
          <w:rFonts w:eastAsia="Times New Roman" w:cstheme="minorHAnsi"/>
          <w:lang w:val="en-GB" w:eastAsia="ar-SA"/>
        </w:rPr>
        <w:tab/>
        <w:t>The person against whom the complaint is made will be informed of the allegations against them and the fact that the outcome of the investigation could lead to disciplinary action.</w:t>
      </w:r>
    </w:p>
    <w:p w14:paraId="494B9541"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73A9BBAC" w14:textId="77777777" w:rsidR="00694C85" w:rsidRPr="00710477" w:rsidRDefault="00694C85" w:rsidP="00356A8B">
      <w:pPr>
        <w:suppressAutoHyphens/>
        <w:spacing w:after="0" w:line="276" w:lineRule="auto"/>
        <w:ind w:left="567" w:hanging="567"/>
        <w:contextualSpacing/>
        <w:jc w:val="both"/>
        <w:rPr>
          <w:rFonts w:eastAsia="Times New Roman" w:cstheme="minorHAnsi"/>
          <w:color w:val="FF0000"/>
          <w:lang w:val="en-GB" w:eastAsia="ar-SA"/>
        </w:rPr>
      </w:pPr>
      <w:r w:rsidRPr="00710477">
        <w:rPr>
          <w:rFonts w:eastAsia="Times New Roman" w:cstheme="minorHAnsi"/>
          <w:lang w:val="en-GB" w:eastAsia="ar-SA"/>
        </w:rPr>
        <w:t>6.3</w:t>
      </w:r>
      <w:r w:rsidRPr="00710477">
        <w:rPr>
          <w:rFonts w:eastAsia="Times New Roman" w:cstheme="minorHAnsi"/>
          <w:lang w:val="en-GB" w:eastAsia="ar-SA"/>
        </w:rPr>
        <w:tab/>
        <w:t xml:space="preserve">Management shall ensure that the complainant is not victimised, irrespective of the outcome of the investigation.  </w:t>
      </w:r>
    </w:p>
    <w:p w14:paraId="5191A640"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5BA3CD53"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6.4</w:t>
      </w:r>
      <w:r w:rsidRPr="00710477">
        <w:rPr>
          <w:rFonts w:eastAsia="Times New Roman" w:cstheme="minorHAnsi"/>
          <w:lang w:val="en-GB" w:eastAsia="ar-SA"/>
        </w:rPr>
        <w:tab/>
        <w:t>The investigation may include the gathering of information and evidence from all relevant parties.</w:t>
      </w:r>
    </w:p>
    <w:p w14:paraId="3608CE75"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0AE52829"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7.</w:t>
      </w:r>
      <w:r w:rsidRPr="00710477">
        <w:rPr>
          <w:rFonts w:eastAsia="Times New Roman" w:cstheme="minorHAnsi"/>
          <w:b/>
          <w:lang w:val="en-GB" w:eastAsia="ar-SA"/>
        </w:rPr>
        <w:tab/>
        <w:t>Possible action</w:t>
      </w:r>
    </w:p>
    <w:p w14:paraId="14427594"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p>
    <w:p w14:paraId="54A56995"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lastRenderedPageBreak/>
        <w:t>7.1</w:t>
      </w:r>
      <w:r w:rsidRPr="00710477">
        <w:rPr>
          <w:rFonts w:eastAsia="Times New Roman" w:cstheme="minorHAnsi"/>
          <w:lang w:val="en-GB" w:eastAsia="ar-SA"/>
        </w:rPr>
        <w:tab/>
        <w:t>Once the investigation is concluded, Management will decide which action needs to be taken if any, including:</w:t>
      </w:r>
    </w:p>
    <w:p w14:paraId="68D06985" w14:textId="77777777" w:rsidR="00694C85" w:rsidRPr="00710477" w:rsidRDefault="00694C85" w:rsidP="00356A8B">
      <w:pPr>
        <w:suppressAutoHyphens/>
        <w:spacing w:after="0" w:line="276" w:lineRule="auto"/>
        <w:ind w:left="567"/>
        <w:contextualSpacing/>
        <w:jc w:val="both"/>
        <w:rPr>
          <w:rFonts w:eastAsia="Times New Roman" w:cstheme="minorHAnsi"/>
          <w:lang w:val="en-GB" w:eastAsia="ar-SA"/>
        </w:rPr>
      </w:pPr>
    </w:p>
    <w:p w14:paraId="1E6CFED7" w14:textId="34DB73EE" w:rsidR="00694C85" w:rsidRPr="002B4C02" w:rsidRDefault="00694C85" w:rsidP="002B4C02">
      <w:pPr>
        <w:pStyle w:val="ListParagraph"/>
        <w:numPr>
          <w:ilvl w:val="0"/>
          <w:numId w:val="14"/>
        </w:numPr>
        <w:spacing w:line="276" w:lineRule="auto"/>
        <w:jc w:val="both"/>
        <w:rPr>
          <w:rFonts w:asciiTheme="minorHAnsi" w:hAnsiTheme="minorHAnsi" w:cstheme="minorHAnsi"/>
          <w:sz w:val="22"/>
          <w:szCs w:val="22"/>
        </w:rPr>
      </w:pPr>
      <w:r w:rsidRPr="002B4C02">
        <w:rPr>
          <w:rFonts w:asciiTheme="minorHAnsi" w:hAnsiTheme="minorHAnsi" w:cstheme="minorHAnsi"/>
          <w:sz w:val="22"/>
          <w:szCs w:val="22"/>
        </w:rPr>
        <w:t>Whether disciplinary action is warranted against the perpetrator;</w:t>
      </w:r>
    </w:p>
    <w:p w14:paraId="56794AAE" w14:textId="5D6D5B3E" w:rsidR="00694C85" w:rsidRPr="002B4C02" w:rsidRDefault="00694C85" w:rsidP="002B4C02">
      <w:pPr>
        <w:pStyle w:val="ListParagraph"/>
        <w:numPr>
          <w:ilvl w:val="0"/>
          <w:numId w:val="14"/>
        </w:numPr>
        <w:spacing w:line="276" w:lineRule="auto"/>
        <w:jc w:val="both"/>
        <w:rPr>
          <w:rFonts w:asciiTheme="minorHAnsi" w:hAnsiTheme="minorHAnsi" w:cstheme="minorHAnsi"/>
          <w:sz w:val="22"/>
          <w:szCs w:val="22"/>
        </w:rPr>
      </w:pPr>
      <w:r w:rsidRPr="002B4C02">
        <w:rPr>
          <w:rFonts w:asciiTheme="minorHAnsi" w:hAnsiTheme="minorHAnsi" w:cstheme="minorHAnsi"/>
          <w:sz w:val="22"/>
          <w:szCs w:val="22"/>
        </w:rPr>
        <w:t>Whether remedial action could be taken to prevent further bullying or intimidation;</w:t>
      </w:r>
    </w:p>
    <w:p w14:paraId="0632E77B" w14:textId="29C4321D" w:rsidR="00694C85" w:rsidRPr="002B4C02" w:rsidRDefault="00694C85" w:rsidP="002B4C02">
      <w:pPr>
        <w:pStyle w:val="ListParagraph"/>
        <w:numPr>
          <w:ilvl w:val="0"/>
          <w:numId w:val="14"/>
        </w:numPr>
        <w:spacing w:line="276" w:lineRule="auto"/>
        <w:jc w:val="both"/>
        <w:rPr>
          <w:rFonts w:asciiTheme="minorHAnsi" w:hAnsiTheme="minorHAnsi" w:cstheme="minorHAnsi"/>
          <w:sz w:val="22"/>
          <w:szCs w:val="22"/>
        </w:rPr>
      </w:pPr>
      <w:r w:rsidRPr="002B4C02">
        <w:rPr>
          <w:rFonts w:asciiTheme="minorHAnsi" w:hAnsiTheme="minorHAnsi" w:cstheme="minorHAnsi"/>
          <w:sz w:val="22"/>
          <w:szCs w:val="22"/>
        </w:rPr>
        <w:t>Whether counselling, conciliation or mediation should be provided.</w:t>
      </w:r>
    </w:p>
    <w:p w14:paraId="69E70D3B"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5FF38F6F"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8.</w:t>
      </w:r>
      <w:r w:rsidRPr="00710477">
        <w:rPr>
          <w:rFonts w:eastAsia="Times New Roman" w:cstheme="minorHAnsi"/>
          <w:b/>
          <w:lang w:val="en-GB" w:eastAsia="ar-SA"/>
        </w:rPr>
        <w:tab/>
        <w:t>Disciplinary action</w:t>
      </w:r>
    </w:p>
    <w:p w14:paraId="1DD290F5"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320FD59B"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8.1</w:t>
      </w:r>
      <w:r w:rsidRPr="00710477">
        <w:rPr>
          <w:rFonts w:eastAsia="Times New Roman" w:cstheme="minorHAnsi"/>
          <w:lang w:val="en-GB" w:eastAsia="ar-SA"/>
        </w:rPr>
        <w:tab/>
        <w:t>If it is found that bullying or intimidation has been committed, disciplinary action for misconduct will be initiated against the perpetrator in adherence with the company disciplinary code.</w:t>
      </w:r>
    </w:p>
    <w:p w14:paraId="2482638B"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p>
    <w:p w14:paraId="393182DE"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9.</w:t>
      </w:r>
      <w:r w:rsidRPr="00710477">
        <w:rPr>
          <w:rFonts w:eastAsia="Times New Roman" w:cstheme="minorHAnsi"/>
          <w:b/>
          <w:lang w:val="en-GB" w:eastAsia="ar-SA"/>
        </w:rPr>
        <w:tab/>
        <w:t>Privilege</w:t>
      </w:r>
    </w:p>
    <w:p w14:paraId="3B766168"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478395B1" w14:textId="3128BEBF"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9.1</w:t>
      </w:r>
      <w:r w:rsidRPr="00710477">
        <w:rPr>
          <w:rFonts w:eastAsia="Times New Roman" w:cstheme="minorHAnsi"/>
          <w:lang w:val="en-GB" w:eastAsia="ar-SA"/>
        </w:rPr>
        <w:tab/>
        <w:t xml:space="preserve">All information gathered from participants in informal and formal complaints of bullying and intimidation in the workplace is privileged information as long as it is dealt with in accordance </w:t>
      </w:r>
      <w:r w:rsidR="002B4C02" w:rsidRPr="00710477">
        <w:rPr>
          <w:rFonts w:eastAsia="Times New Roman" w:cstheme="minorHAnsi"/>
          <w:lang w:val="en-GB" w:eastAsia="ar-SA"/>
        </w:rPr>
        <w:t>with</w:t>
      </w:r>
      <w:r w:rsidRPr="00710477">
        <w:rPr>
          <w:rFonts w:eastAsia="Times New Roman" w:cstheme="minorHAnsi"/>
          <w:lang w:val="en-GB" w:eastAsia="ar-SA"/>
        </w:rPr>
        <w:t xml:space="preserve"> the company bullying and intimidation policy.</w:t>
      </w:r>
    </w:p>
    <w:p w14:paraId="1E128902"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481EE62C"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9.2</w:t>
      </w:r>
      <w:r w:rsidRPr="00710477">
        <w:rPr>
          <w:rFonts w:eastAsia="Times New Roman" w:cstheme="minorHAnsi"/>
          <w:lang w:val="en-GB" w:eastAsia="ar-SA"/>
        </w:rPr>
        <w:tab/>
        <w:t>This privilege does not extend to:</w:t>
      </w:r>
    </w:p>
    <w:p w14:paraId="6470F4A8"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5C66C698" w14:textId="77777777" w:rsidR="00694C85" w:rsidRPr="00710477" w:rsidRDefault="00694C85" w:rsidP="00356A8B">
      <w:pPr>
        <w:numPr>
          <w:ilvl w:val="0"/>
          <w:numId w:val="15"/>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Evidence and actions of parties who have acted with ill intent or for any improper motives and who claim the defamatory matter to be untrue;</w:t>
      </w:r>
    </w:p>
    <w:p w14:paraId="6DDD8ED5" w14:textId="77777777" w:rsidR="00694C85" w:rsidRPr="00710477" w:rsidRDefault="00694C85" w:rsidP="00356A8B">
      <w:pPr>
        <w:numPr>
          <w:ilvl w:val="0"/>
          <w:numId w:val="15"/>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Situations where the publication of defamatory material is excessive for the occasion;</w:t>
      </w:r>
    </w:p>
    <w:p w14:paraId="67BD6482" w14:textId="77777777" w:rsidR="00694C85" w:rsidRPr="00710477" w:rsidRDefault="00694C85" w:rsidP="00356A8B">
      <w:pPr>
        <w:numPr>
          <w:ilvl w:val="0"/>
          <w:numId w:val="15"/>
        </w:numPr>
        <w:suppressAutoHyphens/>
        <w:spacing w:after="0" w:line="276" w:lineRule="auto"/>
        <w:ind w:left="851" w:hanging="284"/>
        <w:contextualSpacing/>
        <w:jc w:val="both"/>
        <w:rPr>
          <w:rFonts w:eastAsia="Times New Roman" w:cstheme="minorHAnsi"/>
          <w:lang w:val="en-GB" w:eastAsia="ar-SA"/>
        </w:rPr>
      </w:pPr>
      <w:r w:rsidRPr="00710477">
        <w:rPr>
          <w:rFonts w:eastAsia="Times New Roman" w:cstheme="minorHAnsi"/>
          <w:lang w:val="en-GB" w:eastAsia="ar-SA"/>
        </w:rPr>
        <w:t>If defamatory material is irrelevant to the bullying or intimidation matter attracting qualified attention.</w:t>
      </w:r>
    </w:p>
    <w:p w14:paraId="67C5B50D"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26BFAE28" w14:textId="77777777" w:rsidR="00694C85" w:rsidRPr="00710477" w:rsidRDefault="00694C85" w:rsidP="00356A8B">
      <w:pPr>
        <w:suppressAutoHyphens/>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10.</w:t>
      </w:r>
      <w:r w:rsidRPr="00710477">
        <w:rPr>
          <w:rFonts w:eastAsia="Times New Roman" w:cstheme="minorHAnsi"/>
          <w:b/>
          <w:lang w:val="en-GB" w:eastAsia="ar-SA"/>
        </w:rPr>
        <w:tab/>
        <w:t>Sanction</w:t>
      </w:r>
    </w:p>
    <w:p w14:paraId="228906BB"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p>
    <w:p w14:paraId="7DD3F15F" w14:textId="77777777" w:rsidR="00694C85" w:rsidRPr="00710477" w:rsidRDefault="00694C8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10.1</w:t>
      </w:r>
      <w:r w:rsidRPr="00710477">
        <w:rPr>
          <w:rFonts w:eastAsia="Times New Roman" w:cstheme="minorHAnsi"/>
          <w:lang w:val="en-GB" w:eastAsia="ar-SA"/>
        </w:rPr>
        <w:tab/>
        <w:t>All matters of bullying and intimidation which are dealt with through disciplinary action will be judged on the individual merits of the case in order to ascertain which sanction would be appropriate for that particular incident. Contravention of this rule will be dealt with through progressive discipline, and in cases where the gravity of the contravention so warrants, summary dismissal will be accepted as an appropriate sanction for a first offence.</w:t>
      </w:r>
    </w:p>
    <w:p w14:paraId="46DFC79E" w14:textId="77777777" w:rsidR="00CD3BDA" w:rsidRPr="00710477" w:rsidRDefault="00CD3BDA" w:rsidP="00356A8B">
      <w:pPr>
        <w:suppressAutoHyphens/>
        <w:spacing w:after="0" w:line="276" w:lineRule="auto"/>
        <w:ind w:left="567" w:hanging="567"/>
        <w:contextualSpacing/>
        <w:jc w:val="both"/>
        <w:rPr>
          <w:rFonts w:eastAsia="Times New Roman" w:cstheme="minorHAnsi"/>
          <w:lang w:val="en-GB" w:eastAsia="ar-SA"/>
        </w:rPr>
      </w:pPr>
    </w:p>
    <w:p w14:paraId="11F9C6DA"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364E537E"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75E5C862"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0B455FF9"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7F7F9D68"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5DC6A9B2"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296908E0"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3D8652D7"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6524D74C"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51646C9A"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14A742AA" w14:textId="77777777" w:rsidR="00DB23AF" w:rsidRPr="00710477" w:rsidRDefault="00DB23AF" w:rsidP="00356A8B">
      <w:pPr>
        <w:suppressAutoHyphens/>
        <w:spacing w:after="0" w:line="276" w:lineRule="auto"/>
        <w:ind w:left="567" w:hanging="567"/>
        <w:contextualSpacing/>
        <w:jc w:val="both"/>
        <w:rPr>
          <w:rFonts w:eastAsia="Times New Roman" w:cstheme="minorHAnsi"/>
          <w:lang w:val="en-GB" w:eastAsia="ar-SA"/>
        </w:rPr>
      </w:pPr>
    </w:p>
    <w:p w14:paraId="3BF8EA28" w14:textId="573BC996" w:rsidR="005E668F" w:rsidRPr="00710477" w:rsidRDefault="005E668F" w:rsidP="00356A8B">
      <w:pPr>
        <w:suppressAutoHyphens/>
        <w:spacing w:after="0" w:line="276" w:lineRule="auto"/>
        <w:contextualSpacing/>
        <w:jc w:val="both"/>
        <w:rPr>
          <w:rFonts w:eastAsia="Times New Roman" w:cstheme="minorHAnsi"/>
          <w:lang w:val="en-GB" w:eastAsia="ar-SA"/>
        </w:rPr>
      </w:pPr>
    </w:p>
    <w:p w14:paraId="013F7398" w14:textId="7BAC5E3E" w:rsidR="00694C85" w:rsidRPr="00710477" w:rsidRDefault="00CC692A" w:rsidP="00356A8B">
      <w:pPr>
        <w:pStyle w:val="Heading3"/>
        <w:tabs>
          <w:tab w:val="clear" w:pos="4512"/>
        </w:tabs>
        <w:spacing w:line="276" w:lineRule="auto"/>
        <w:jc w:val="center"/>
        <w:rPr>
          <w:rFonts w:asciiTheme="minorHAnsi" w:eastAsia="Calibri" w:hAnsiTheme="minorHAnsi" w:cstheme="minorHAnsi"/>
          <w:sz w:val="22"/>
          <w:szCs w:val="22"/>
        </w:rPr>
      </w:pPr>
      <w:bookmarkStart w:id="2" w:name="_Hlk79741624"/>
      <w:r w:rsidRPr="00710477">
        <w:rPr>
          <w:rFonts w:asciiTheme="minorHAnsi" w:eastAsia="Calibri" w:hAnsiTheme="minorHAnsi" w:cstheme="minorHAnsi"/>
          <w:sz w:val="22"/>
          <w:szCs w:val="22"/>
        </w:rPr>
        <w:lastRenderedPageBreak/>
        <w:t>D</w:t>
      </w:r>
      <w:r w:rsidR="00DB23AF" w:rsidRPr="00710477">
        <w:rPr>
          <w:rFonts w:asciiTheme="minorHAnsi" w:eastAsia="Calibri" w:hAnsiTheme="minorHAnsi" w:cstheme="minorHAnsi"/>
          <w:sz w:val="22"/>
          <w:szCs w:val="22"/>
        </w:rPr>
        <w:t>AM</w:t>
      </w:r>
      <w:r w:rsidR="00694C85" w:rsidRPr="00710477">
        <w:rPr>
          <w:rFonts w:asciiTheme="minorHAnsi" w:eastAsia="Calibri" w:hAnsiTheme="minorHAnsi" w:cstheme="minorHAnsi"/>
          <w:sz w:val="22"/>
          <w:szCs w:val="22"/>
        </w:rPr>
        <w:t>AGE TO COMPANY OR CLIENT</w:t>
      </w:r>
      <w:r w:rsidR="00082334" w:rsidRPr="00710477">
        <w:rPr>
          <w:rFonts w:asciiTheme="minorHAnsi" w:eastAsia="Calibri" w:hAnsiTheme="minorHAnsi" w:cstheme="minorHAnsi"/>
          <w:sz w:val="22"/>
          <w:szCs w:val="22"/>
        </w:rPr>
        <w:t xml:space="preserve"> PROPERTY</w:t>
      </w:r>
      <w:r w:rsidR="00694C85" w:rsidRPr="00710477">
        <w:rPr>
          <w:rFonts w:asciiTheme="minorHAnsi" w:eastAsia="Calibri" w:hAnsiTheme="minorHAnsi" w:cstheme="minorHAnsi"/>
          <w:sz w:val="22"/>
          <w:szCs w:val="22"/>
        </w:rPr>
        <w:t xml:space="preserve"> POLICY</w:t>
      </w:r>
    </w:p>
    <w:bookmarkEnd w:id="2"/>
    <w:p w14:paraId="7A424955" w14:textId="77777777" w:rsidR="00694C85" w:rsidRPr="00710477" w:rsidRDefault="00694C85" w:rsidP="00356A8B">
      <w:pPr>
        <w:spacing w:line="276" w:lineRule="auto"/>
        <w:ind w:firstLine="720"/>
        <w:jc w:val="both"/>
        <w:rPr>
          <w:rFonts w:cstheme="minorHAnsi"/>
        </w:rPr>
      </w:pPr>
    </w:p>
    <w:p w14:paraId="5C044E25" w14:textId="39DCDC69" w:rsidR="00694C85" w:rsidRPr="00710477" w:rsidRDefault="00B60004" w:rsidP="00356A8B">
      <w:pPr>
        <w:numPr>
          <w:ilvl w:val="0"/>
          <w:numId w:val="16"/>
        </w:numPr>
        <w:suppressAutoHyphens/>
        <w:spacing w:after="0" w:line="276" w:lineRule="auto"/>
        <w:ind w:left="567" w:hanging="567"/>
        <w:jc w:val="both"/>
        <w:rPr>
          <w:rFonts w:eastAsia="Times New Roman" w:cstheme="minorHAnsi"/>
          <w:b/>
          <w:lang w:val="en-GB" w:eastAsia="ar-SA"/>
        </w:rPr>
      </w:pPr>
      <w:r>
        <w:rPr>
          <w:rFonts w:eastAsia="Times New Roman" w:cstheme="minorHAnsi"/>
          <w:b/>
          <w:lang w:val="en-GB" w:eastAsia="ar-SA"/>
        </w:rPr>
        <w:tab/>
      </w:r>
      <w:r w:rsidR="00694C85" w:rsidRPr="00710477">
        <w:rPr>
          <w:rFonts w:eastAsia="Times New Roman" w:cstheme="minorHAnsi"/>
          <w:b/>
          <w:lang w:val="en-GB" w:eastAsia="ar-SA"/>
        </w:rPr>
        <w:t>Objective</w:t>
      </w:r>
    </w:p>
    <w:p w14:paraId="2C36C805" w14:textId="77777777" w:rsidR="00694C85" w:rsidRPr="00710477" w:rsidRDefault="00694C85" w:rsidP="00356A8B">
      <w:pPr>
        <w:suppressAutoHyphens/>
        <w:spacing w:after="0" w:line="276" w:lineRule="auto"/>
        <w:jc w:val="both"/>
        <w:rPr>
          <w:rFonts w:eastAsia="Times New Roman" w:cstheme="minorHAnsi"/>
          <w:bCs/>
          <w:lang w:val="en-GB" w:eastAsia="ar-SA"/>
        </w:rPr>
      </w:pPr>
    </w:p>
    <w:p w14:paraId="4CA434D8" w14:textId="77777777" w:rsidR="00694C85" w:rsidRPr="00710477" w:rsidRDefault="00694C8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1.1</w:t>
      </w:r>
      <w:r w:rsidRPr="00710477">
        <w:rPr>
          <w:rFonts w:eastAsia="Times New Roman" w:cstheme="minorHAnsi"/>
          <w:bCs/>
          <w:lang w:val="en-GB" w:eastAsia="ar-SA"/>
        </w:rPr>
        <w:tab/>
        <w:t>The objective of the policy is to ensure that all employees who work with company or client’s property are informed of the responsibilities and duties relating thereto.</w:t>
      </w:r>
    </w:p>
    <w:p w14:paraId="528C11D1" w14:textId="77777777" w:rsidR="00694C85" w:rsidRPr="00710477" w:rsidRDefault="00694C85" w:rsidP="00356A8B">
      <w:pPr>
        <w:suppressAutoHyphens/>
        <w:spacing w:after="0" w:line="276" w:lineRule="auto"/>
        <w:jc w:val="both"/>
        <w:rPr>
          <w:rFonts w:eastAsia="Times New Roman" w:cstheme="minorHAnsi"/>
          <w:bCs/>
          <w:lang w:val="en-GB" w:eastAsia="ar-SA"/>
        </w:rPr>
      </w:pPr>
    </w:p>
    <w:p w14:paraId="6294667A" w14:textId="074A65EE" w:rsidR="00694C85" w:rsidRPr="00710477" w:rsidRDefault="002F171D" w:rsidP="00356A8B">
      <w:pPr>
        <w:numPr>
          <w:ilvl w:val="0"/>
          <w:numId w:val="16"/>
        </w:numPr>
        <w:suppressAutoHyphens/>
        <w:spacing w:after="0" w:line="276" w:lineRule="auto"/>
        <w:ind w:left="567" w:hanging="567"/>
        <w:jc w:val="both"/>
        <w:rPr>
          <w:rFonts w:eastAsia="Times New Roman" w:cstheme="minorHAnsi"/>
          <w:b/>
          <w:lang w:val="en-GB" w:eastAsia="ar-SA"/>
        </w:rPr>
      </w:pPr>
      <w:r>
        <w:rPr>
          <w:rFonts w:eastAsia="Times New Roman" w:cstheme="minorHAnsi"/>
          <w:b/>
          <w:lang w:val="en-GB" w:eastAsia="ar-SA"/>
        </w:rPr>
        <w:tab/>
      </w:r>
      <w:r w:rsidR="00694C85" w:rsidRPr="00710477">
        <w:rPr>
          <w:rFonts w:eastAsia="Times New Roman" w:cstheme="minorHAnsi"/>
          <w:b/>
          <w:lang w:val="en-GB" w:eastAsia="ar-SA"/>
        </w:rPr>
        <w:t>General</w:t>
      </w:r>
    </w:p>
    <w:p w14:paraId="722C3135" w14:textId="77777777" w:rsidR="00694C85" w:rsidRPr="00710477" w:rsidRDefault="00694C85" w:rsidP="00356A8B">
      <w:pPr>
        <w:suppressAutoHyphens/>
        <w:spacing w:after="0" w:line="276" w:lineRule="auto"/>
        <w:ind w:left="567" w:hanging="567"/>
        <w:jc w:val="both"/>
        <w:rPr>
          <w:rFonts w:eastAsia="Times New Roman" w:cstheme="minorHAnsi"/>
          <w:b/>
          <w:lang w:val="en-GB" w:eastAsia="ar-SA"/>
        </w:rPr>
      </w:pPr>
    </w:p>
    <w:p w14:paraId="2468A4C2" w14:textId="6FB79AC1" w:rsidR="00694C85" w:rsidRPr="00710477" w:rsidRDefault="00296441"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Cs/>
          <w:lang w:val="en-GB" w:eastAsia="ar-SA"/>
        </w:rPr>
        <w:t>2.1</w:t>
      </w:r>
      <w:r w:rsidRPr="00710477">
        <w:rPr>
          <w:rFonts w:eastAsia="Times New Roman" w:cstheme="minorHAnsi"/>
          <w:bCs/>
          <w:lang w:val="en-GB" w:eastAsia="ar-SA"/>
        </w:rPr>
        <w:tab/>
      </w:r>
      <w:r w:rsidR="00694C85" w:rsidRPr="00710477">
        <w:rPr>
          <w:rFonts w:eastAsia="Times New Roman" w:cstheme="minorHAnsi"/>
          <w:bCs/>
          <w:lang w:val="en-GB" w:eastAsia="ar-SA"/>
        </w:rPr>
        <w:t xml:space="preserve">Use of company or client property for personal use and/or gain is </w:t>
      </w:r>
      <w:r w:rsidR="005E668F" w:rsidRPr="00710477">
        <w:rPr>
          <w:rFonts w:eastAsia="Times New Roman" w:cstheme="minorHAnsi"/>
          <w:bCs/>
          <w:lang w:val="en-GB" w:eastAsia="ar-SA"/>
        </w:rPr>
        <w:t>prohibited,</w:t>
      </w:r>
      <w:r w:rsidR="00694C85" w:rsidRPr="00710477">
        <w:rPr>
          <w:rFonts w:eastAsia="Times New Roman" w:cstheme="minorHAnsi"/>
          <w:bCs/>
          <w:lang w:val="en-GB" w:eastAsia="ar-SA"/>
        </w:rPr>
        <w:t xml:space="preserve"> and should an employee be found guilty thereof, he</w:t>
      </w:r>
      <w:r w:rsidR="006162EA">
        <w:rPr>
          <w:rFonts w:eastAsia="Times New Roman" w:cstheme="minorHAnsi"/>
          <w:bCs/>
          <w:lang w:val="en-GB" w:eastAsia="ar-SA"/>
        </w:rPr>
        <w:t>/</w:t>
      </w:r>
      <w:r w:rsidR="00694C85" w:rsidRPr="00710477">
        <w:rPr>
          <w:rFonts w:eastAsia="Times New Roman" w:cstheme="minorHAnsi"/>
          <w:bCs/>
          <w:lang w:val="en-GB" w:eastAsia="ar-SA"/>
        </w:rPr>
        <w:t>she could face the termination of</w:t>
      </w:r>
      <w:r w:rsidR="006162EA">
        <w:rPr>
          <w:rFonts w:eastAsia="Times New Roman" w:cstheme="minorHAnsi"/>
          <w:bCs/>
          <w:lang w:val="en-GB" w:eastAsia="ar-SA"/>
        </w:rPr>
        <w:t xml:space="preserve"> </w:t>
      </w:r>
      <w:r w:rsidR="00694C85" w:rsidRPr="00710477">
        <w:rPr>
          <w:rFonts w:eastAsia="Times New Roman" w:cstheme="minorHAnsi"/>
          <w:bCs/>
          <w:lang w:val="en-GB" w:eastAsia="ar-SA"/>
        </w:rPr>
        <w:t>his</w:t>
      </w:r>
      <w:r w:rsidR="006162EA">
        <w:rPr>
          <w:rFonts w:eastAsia="Times New Roman" w:cstheme="minorHAnsi"/>
          <w:bCs/>
          <w:lang w:val="en-GB" w:eastAsia="ar-SA"/>
        </w:rPr>
        <w:t>/her</w:t>
      </w:r>
      <w:r w:rsidR="00694C85" w:rsidRPr="00710477">
        <w:rPr>
          <w:rFonts w:eastAsia="Times New Roman" w:cstheme="minorHAnsi"/>
          <w:bCs/>
          <w:lang w:val="en-GB" w:eastAsia="ar-SA"/>
        </w:rPr>
        <w:t xml:space="preserve"> contract of employment once due process has been followed.</w:t>
      </w:r>
    </w:p>
    <w:p w14:paraId="5D856C88" w14:textId="77777777" w:rsidR="00694C85" w:rsidRPr="00710477" w:rsidRDefault="00694C85" w:rsidP="00356A8B">
      <w:pPr>
        <w:tabs>
          <w:tab w:val="left" w:pos="720"/>
          <w:tab w:val="num" w:pos="851"/>
        </w:tabs>
        <w:suppressAutoHyphens/>
        <w:spacing w:after="0" w:line="276" w:lineRule="auto"/>
        <w:ind w:left="567" w:hanging="567"/>
        <w:jc w:val="both"/>
        <w:rPr>
          <w:rFonts w:eastAsia="Times New Roman" w:cstheme="minorHAnsi"/>
          <w:bCs/>
          <w:lang w:val="en-GB" w:eastAsia="ar-SA"/>
        </w:rPr>
      </w:pPr>
    </w:p>
    <w:p w14:paraId="62A1973D" w14:textId="77777777"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2.2</w:t>
      </w:r>
      <w:r w:rsidRPr="00710477">
        <w:rPr>
          <w:rFonts w:eastAsia="Times New Roman" w:cstheme="minorHAnsi"/>
          <w:bCs/>
          <w:lang w:val="en-GB" w:eastAsia="ar-SA"/>
        </w:rPr>
        <w:tab/>
      </w:r>
      <w:r w:rsidR="00694C85" w:rsidRPr="00710477">
        <w:rPr>
          <w:rFonts w:eastAsia="Times New Roman" w:cstheme="minorHAnsi"/>
          <w:bCs/>
          <w:lang w:val="en-GB" w:eastAsia="ar-SA"/>
        </w:rPr>
        <w:t>All property remains the property of the company and shall be immediately returned to the company when requested to do so or on termination of the employee’s services.</w:t>
      </w:r>
    </w:p>
    <w:p w14:paraId="6C33E656" w14:textId="77777777" w:rsidR="00694C85" w:rsidRPr="00710477" w:rsidRDefault="00694C85" w:rsidP="00356A8B">
      <w:pPr>
        <w:tabs>
          <w:tab w:val="left" w:pos="720"/>
          <w:tab w:val="num" w:pos="851"/>
        </w:tabs>
        <w:suppressAutoHyphens/>
        <w:spacing w:after="0" w:line="276" w:lineRule="auto"/>
        <w:ind w:left="567" w:hanging="567"/>
        <w:jc w:val="both"/>
        <w:rPr>
          <w:rFonts w:eastAsia="Times New Roman" w:cstheme="minorHAnsi"/>
          <w:bCs/>
          <w:lang w:val="en-GB" w:eastAsia="ar-SA"/>
        </w:rPr>
      </w:pPr>
    </w:p>
    <w:p w14:paraId="1E184FA7" w14:textId="474B68ED"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2.3</w:t>
      </w:r>
      <w:r w:rsidRPr="00710477">
        <w:rPr>
          <w:rFonts w:eastAsia="Times New Roman" w:cstheme="minorHAnsi"/>
          <w:bCs/>
          <w:lang w:val="en-GB" w:eastAsia="ar-SA"/>
        </w:rPr>
        <w:tab/>
      </w:r>
      <w:r w:rsidR="00694C85" w:rsidRPr="00710477">
        <w:rPr>
          <w:rFonts w:eastAsia="Times New Roman" w:cstheme="minorHAnsi"/>
          <w:bCs/>
          <w:lang w:val="en-GB" w:eastAsia="ar-SA"/>
        </w:rPr>
        <w:t xml:space="preserve">All security measures of the employer must be </w:t>
      </w:r>
      <w:r w:rsidR="005E668F" w:rsidRPr="00710477">
        <w:rPr>
          <w:rFonts w:eastAsia="Times New Roman" w:cstheme="minorHAnsi"/>
          <w:bCs/>
          <w:lang w:val="en-GB" w:eastAsia="ar-SA"/>
        </w:rPr>
        <w:t>always adhered to</w:t>
      </w:r>
      <w:r w:rsidR="00694C85" w:rsidRPr="00710477">
        <w:rPr>
          <w:rFonts w:eastAsia="Times New Roman" w:cstheme="minorHAnsi"/>
          <w:bCs/>
          <w:lang w:val="en-GB" w:eastAsia="ar-SA"/>
        </w:rPr>
        <w:t xml:space="preserve"> and must be read in conjunction with this policy. Any unauthorised removal of company property and/or tools and equipment shall be deemed a dismissible offence.</w:t>
      </w:r>
    </w:p>
    <w:p w14:paraId="25B48E6A" w14:textId="77777777" w:rsidR="00694C85" w:rsidRPr="00710477" w:rsidRDefault="00694C85" w:rsidP="00356A8B">
      <w:pPr>
        <w:tabs>
          <w:tab w:val="left" w:pos="720"/>
          <w:tab w:val="num" w:pos="851"/>
        </w:tabs>
        <w:suppressAutoHyphens/>
        <w:spacing w:after="0" w:line="276" w:lineRule="auto"/>
        <w:ind w:left="567" w:hanging="567"/>
        <w:jc w:val="both"/>
        <w:rPr>
          <w:rFonts w:eastAsia="Times New Roman" w:cstheme="minorHAnsi"/>
          <w:bCs/>
          <w:lang w:val="en-GB" w:eastAsia="ar-SA"/>
        </w:rPr>
      </w:pPr>
    </w:p>
    <w:p w14:paraId="1AC83CB2" w14:textId="77777777"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2.4</w:t>
      </w:r>
      <w:r w:rsidRPr="00710477">
        <w:rPr>
          <w:rFonts w:eastAsia="Times New Roman" w:cstheme="minorHAnsi"/>
          <w:bCs/>
          <w:lang w:val="en-GB" w:eastAsia="ar-SA"/>
        </w:rPr>
        <w:tab/>
      </w:r>
      <w:r w:rsidR="00694C85" w:rsidRPr="00710477">
        <w:rPr>
          <w:rFonts w:eastAsia="Times New Roman" w:cstheme="minorHAnsi"/>
          <w:bCs/>
          <w:lang w:val="en-GB" w:eastAsia="ar-SA"/>
        </w:rPr>
        <w:t xml:space="preserve">The employee is solely responsible for the safe keeping of the tools and equipment given to him/her to complete his/her duties. </w:t>
      </w:r>
    </w:p>
    <w:p w14:paraId="0ECD3762" w14:textId="77777777" w:rsidR="00694C85" w:rsidRPr="00710477" w:rsidRDefault="00694C85" w:rsidP="00356A8B">
      <w:pPr>
        <w:tabs>
          <w:tab w:val="left" w:pos="720"/>
        </w:tabs>
        <w:suppressAutoHyphens/>
        <w:spacing w:after="0" w:line="276" w:lineRule="auto"/>
        <w:ind w:left="567" w:hanging="567"/>
        <w:jc w:val="both"/>
        <w:rPr>
          <w:rFonts w:eastAsia="Times New Roman" w:cstheme="minorHAnsi"/>
          <w:bCs/>
          <w:lang w:val="en-GB" w:eastAsia="ar-SA"/>
        </w:rPr>
      </w:pPr>
    </w:p>
    <w:p w14:paraId="71D25F59" w14:textId="77777777"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2.5</w:t>
      </w:r>
      <w:r w:rsidRPr="00710477">
        <w:rPr>
          <w:rFonts w:eastAsia="Times New Roman" w:cstheme="minorHAnsi"/>
          <w:bCs/>
          <w:lang w:val="en-GB" w:eastAsia="ar-SA"/>
        </w:rPr>
        <w:tab/>
      </w:r>
      <w:r w:rsidR="00694C85" w:rsidRPr="00710477">
        <w:rPr>
          <w:rFonts w:eastAsia="Times New Roman" w:cstheme="minorHAnsi"/>
          <w:bCs/>
          <w:lang w:val="en-GB" w:eastAsia="ar-SA"/>
        </w:rPr>
        <w:t>The employee shall at all times exercise the proper care in the utilisation and/or operation of tools and equipment. Should an employee be found guilty of negligence (once due process has been followed) in the use of any equipment, machinery and/or tools, the employee shall be responsible for the damages incurred by the company. This however does not prevent the employer from taking other disciplinary steps as envisaged by the company’s Disciplinary Code and Procedure.</w:t>
      </w:r>
    </w:p>
    <w:p w14:paraId="2EA0D4BE" w14:textId="77777777" w:rsidR="00694C85" w:rsidRPr="00710477" w:rsidRDefault="00694C85" w:rsidP="00356A8B">
      <w:pPr>
        <w:tabs>
          <w:tab w:val="left" w:pos="720"/>
        </w:tabs>
        <w:suppressAutoHyphens/>
        <w:spacing w:after="0" w:line="276" w:lineRule="auto"/>
        <w:ind w:left="567" w:hanging="567"/>
        <w:jc w:val="both"/>
        <w:rPr>
          <w:rFonts w:eastAsia="Times New Roman" w:cstheme="minorHAnsi"/>
          <w:bCs/>
          <w:lang w:val="en-GB" w:eastAsia="ar-SA"/>
        </w:rPr>
      </w:pPr>
    </w:p>
    <w:p w14:paraId="6B0E36CA" w14:textId="77777777"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2.6</w:t>
      </w:r>
      <w:r w:rsidRPr="00710477">
        <w:rPr>
          <w:rFonts w:eastAsia="Times New Roman" w:cstheme="minorHAnsi"/>
          <w:bCs/>
          <w:lang w:val="en-GB" w:eastAsia="ar-SA"/>
        </w:rPr>
        <w:tab/>
      </w:r>
      <w:r w:rsidR="00694C85" w:rsidRPr="00710477">
        <w:rPr>
          <w:rFonts w:eastAsia="Times New Roman" w:cstheme="minorHAnsi"/>
          <w:bCs/>
          <w:lang w:val="en-GB" w:eastAsia="ar-SA"/>
        </w:rPr>
        <w:t xml:space="preserve">This misuse of equipment, machinery and / or tools, be it through negligence or intentionally, is a disciplinary offence and may lead to the termination of the employee’s services once due process has been followed. </w:t>
      </w:r>
    </w:p>
    <w:p w14:paraId="1B58E550" w14:textId="77777777" w:rsidR="00694C85" w:rsidRPr="00710477" w:rsidRDefault="00694C85" w:rsidP="00356A8B">
      <w:pPr>
        <w:tabs>
          <w:tab w:val="left" w:pos="720"/>
        </w:tabs>
        <w:suppressAutoHyphens/>
        <w:spacing w:after="0" w:line="276" w:lineRule="auto"/>
        <w:ind w:left="567" w:hanging="567"/>
        <w:jc w:val="both"/>
        <w:rPr>
          <w:rFonts w:eastAsia="Times New Roman" w:cstheme="minorHAnsi"/>
          <w:bCs/>
          <w:lang w:val="en-GB" w:eastAsia="ar-SA"/>
        </w:rPr>
      </w:pPr>
    </w:p>
    <w:p w14:paraId="3C61E057" w14:textId="77777777" w:rsidR="00694C85" w:rsidRPr="00710477" w:rsidRDefault="00296441" w:rsidP="00356A8B">
      <w:pPr>
        <w:tabs>
          <w:tab w:val="left" w:pos="567"/>
        </w:tabs>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2.7</w:t>
      </w:r>
      <w:r w:rsidRPr="00710477">
        <w:rPr>
          <w:rFonts w:eastAsia="Times New Roman" w:cstheme="minorHAnsi"/>
          <w:bCs/>
          <w:lang w:val="en-GB" w:eastAsia="ar-SA"/>
        </w:rPr>
        <w:tab/>
      </w:r>
      <w:r w:rsidR="00694C85" w:rsidRPr="00710477">
        <w:rPr>
          <w:rFonts w:eastAsia="Times New Roman" w:cstheme="minorHAnsi"/>
          <w:bCs/>
          <w:lang w:val="en-GB" w:eastAsia="ar-SA"/>
        </w:rPr>
        <w:t>The employee shall immediately inform the company of any theft or breakage of equipment or tools.</w:t>
      </w:r>
    </w:p>
    <w:p w14:paraId="11E83EE1" w14:textId="77777777" w:rsidR="00694C85" w:rsidRPr="00710477" w:rsidRDefault="00694C85" w:rsidP="00356A8B">
      <w:pPr>
        <w:suppressAutoHyphens/>
        <w:spacing w:after="0" w:line="276" w:lineRule="auto"/>
        <w:ind w:left="567" w:hanging="567"/>
        <w:jc w:val="both"/>
        <w:rPr>
          <w:rFonts w:eastAsia="Times New Roman" w:cstheme="minorHAnsi"/>
          <w:bCs/>
          <w:lang w:val="en-GB" w:eastAsia="ar-SA"/>
        </w:rPr>
      </w:pPr>
    </w:p>
    <w:p w14:paraId="15C0E5FA" w14:textId="77777777"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2.8</w:t>
      </w:r>
      <w:r w:rsidRPr="00710477">
        <w:rPr>
          <w:rFonts w:eastAsia="Times New Roman" w:cstheme="minorHAnsi"/>
          <w:bCs/>
          <w:lang w:val="en-GB" w:eastAsia="ar-SA"/>
        </w:rPr>
        <w:tab/>
      </w:r>
      <w:r w:rsidR="00694C85" w:rsidRPr="00710477">
        <w:rPr>
          <w:rFonts w:eastAsia="Times New Roman" w:cstheme="minorHAnsi"/>
          <w:bCs/>
          <w:lang w:val="en-GB" w:eastAsia="ar-SA"/>
        </w:rPr>
        <w:t xml:space="preserve">The Employee shall at all times exercise the proper precautions when handling tools and equipment of the company or any property of a client. </w:t>
      </w:r>
    </w:p>
    <w:p w14:paraId="2443700E" w14:textId="77777777" w:rsidR="00694C85" w:rsidRPr="00710477" w:rsidRDefault="00694C85" w:rsidP="00356A8B">
      <w:pPr>
        <w:suppressAutoHyphens/>
        <w:spacing w:after="0" w:line="276" w:lineRule="auto"/>
        <w:ind w:left="567" w:hanging="567"/>
        <w:jc w:val="both"/>
        <w:rPr>
          <w:rFonts w:eastAsia="Times New Roman" w:cstheme="minorHAnsi"/>
          <w:bCs/>
          <w:lang w:val="en-GB" w:eastAsia="ar-SA"/>
        </w:rPr>
      </w:pPr>
    </w:p>
    <w:p w14:paraId="4A2E8075" w14:textId="77777777"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2.9</w:t>
      </w:r>
      <w:r w:rsidRPr="00710477">
        <w:rPr>
          <w:rFonts w:eastAsia="Times New Roman" w:cstheme="minorHAnsi"/>
          <w:bCs/>
          <w:lang w:val="en-GB" w:eastAsia="ar-SA"/>
        </w:rPr>
        <w:tab/>
      </w:r>
      <w:r w:rsidR="00694C85" w:rsidRPr="00710477">
        <w:rPr>
          <w:rFonts w:eastAsia="Times New Roman" w:cstheme="minorHAnsi"/>
          <w:bCs/>
          <w:lang w:val="en-GB" w:eastAsia="ar-SA"/>
        </w:rPr>
        <w:t xml:space="preserve">Should the employee be unsure as to the proper precautions to exercise when handling tools and equipment, the employee must immediately inform management in order to obtain proper instruction. </w:t>
      </w:r>
    </w:p>
    <w:p w14:paraId="7502EB42" w14:textId="77777777" w:rsidR="00694C85" w:rsidRPr="00710477" w:rsidRDefault="00694C85" w:rsidP="00356A8B">
      <w:pPr>
        <w:suppressAutoHyphens/>
        <w:spacing w:after="0" w:line="276" w:lineRule="auto"/>
        <w:jc w:val="both"/>
        <w:rPr>
          <w:rFonts w:eastAsia="Times New Roman" w:cstheme="minorHAnsi"/>
          <w:bCs/>
          <w:lang w:val="en-GB" w:eastAsia="ar-SA"/>
        </w:rPr>
      </w:pPr>
    </w:p>
    <w:p w14:paraId="0C082C41" w14:textId="77777777" w:rsidR="00694C85" w:rsidRPr="00710477" w:rsidRDefault="00296441" w:rsidP="00356A8B">
      <w:pPr>
        <w:tabs>
          <w:tab w:val="left" w:pos="567"/>
        </w:tabs>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2.10</w:t>
      </w:r>
      <w:r w:rsidRPr="00710477">
        <w:rPr>
          <w:rFonts w:eastAsia="Times New Roman" w:cstheme="minorHAnsi"/>
          <w:bCs/>
          <w:lang w:val="en-GB" w:eastAsia="ar-SA"/>
        </w:rPr>
        <w:tab/>
      </w:r>
      <w:r w:rsidR="00694C85" w:rsidRPr="00710477">
        <w:rPr>
          <w:rFonts w:eastAsia="Times New Roman" w:cstheme="minorHAnsi"/>
          <w:bCs/>
          <w:lang w:val="en-GB" w:eastAsia="ar-SA"/>
        </w:rPr>
        <w:t xml:space="preserve">If the Employee is found guilty after due process has been followed of negligence, misuse of equipment or intentionally damaging company or client property, the employee hereby agrees that the employee </w:t>
      </w:r>
      <w:r w:rsidR="00694C85" w:rsidRPr="00710477">
        <w:rPr>
          <w:rFonts w:eastAsia="Times New Roman" w:cstheme="minorHAnsi"/>
          <w:bCs/>
          <w:lang w:val="en-GB" w:eastAsia="ar-SA"/>
        </w:rPr>
        <w:lastRenderedPageBreak/>
        <w:t>shall be held responsible for the replacement cost or any financial damages suffered by the company, and the cost shall be deducted from the employee’s salary as per the conditions.</w:t>
      </w:r>
    </w:p>
    <w:p w14:paraId="30967508" w14:textId="77777777" w:rsidR="00694C85" w:rsidRPr="00710477" w:rsidRDefault="00694C85" w:rsidP="00356A8B">
      <w:pPr>
        <w:suppressAutoHyphens/>
        <w:spacing w:after="0" w:line="276" w:lineRule="auto"/>
        <w:ind w:left="567" w:hanging="567"/>
        <w:jc w:val="both"/>
        <w:rPr>
          <w:rFonts w:eastAsia="Times New Roman" w:cstheme="minorHAnsi"/>
          <w:bCs/>
          <w:lang w:val="en-GB" w:eastAsia="ar-SA"/>
        </w:rPr>
      </w:pPr>
    </w:p>
    <w:p w14:paraId="17148F52" w14:textId="5C2947E0"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2.11</w:t>
      </w:r>
      <w:r w:rsidRPr="00710477">
        <w:rPr>
          <w:rFonts w:eastAsia="Times New Roman" w:cstheme="minorHAnsi"/>
          <w:bCs/>
          <w:lang w:val="en-GB" w:eastAsia="ar-SA"/>
        </w:rPr>
        <w:tab/>
      </w:r>
      <w:r w:rsidR="00694C85" w:rsidRPr="00710477">
        <w:rPr>
          <w:rFonts w:eastAsia="Times New Roman" w:cstheme="minorHAnsi"/>
          <w:bCs/>
          <w:lang w:val="en-GB" w:eastAsia="ar-SA"/>
        </w:rPr>
        <w:t>The employee agrees that deductions in terms of damage to vehicles or property shall be made from his</w:t>
      </w:r>
      <w:r w:rsidR="0029491C">
        <w:rPr>
          <w:rFonts w:eastAsia="Times New Roman" w:cstheme="minorHAnsi"/>
          <w:bCs/>
          <w:lang w:val="en-GB" w:eastAsia="ar-SA"/>
        </w:rPr>
        <w:t>/her</w:t>
      </w:r>
      <w:r w:rsidR="00694C85" w:rsidRPr="00710477">
        <w:rPr>
          <w:rFonts w:eastAsia="Times New Roman" w:cstheme="minorHAnsi"/>
          <w:bCs/>
          <w:lang w:val="en-GB" w:eastAsia="ar-SA"/>
        </w:rPr>
        <w:t xml:space="preserve"> salary. The maximum deduction may not exceed 25% of an employee’s weekly/monthly earnings. </w:t>
      </w:r>
      <w:r w:rsidR="0029491C" w:rsidRPr="00710477">
        <w:rPr>
          <w:rFonts w:eastAsia="Times New Roman" w:cstheme="minorHAnsi"/>
          <w:bCs/>
          <w:lang w:val="en-GB" w:eastAsia="ar-SA"/>
        </w:rPr>
        <w:t>However,</w:t>
      </w:r>
      <w:r w:rsidR="00694C85" w:rsidRPr="00710477">
        <w:rPr>
          <w:rFonts w:eastAsia="Times New Roman" w:cstheme="minorHAnsi"/>
          <w:bCs/>
          <w:lang w:val="en-GB" w:eastAsia="ar-SA"/>
        </w:rPr>
        <w:t xml:space="preserve"> the employee agrees that if his</w:t>
      </w:r>
      <w:r w:rsidR="0029491C">
        <w:rPr>
          <w:rFonts w:eastAsia="Times New Roman" w:cstheme="minorHAnsi"/>
          <w:bCs/>
          <w:lang w:val="en-GB" w:eastAsia="ar-SA"/>
        </w:rPr>
        <w:t>/her</w:t>
      </w:r>
      <w:r w:rsidR="00694C85" w:rsidRPr="00710477">
        <w:rPr>
          <w:rFonts w:eastAsia="Times New Roman" w:cstheme="minorHAnsi"/>
          <w:bCs/>
          <w:lang w:val="en-GB" w:eastAsia="ar-SA"/>
        </w:rPr>
        <w:t xml:space="preserve"> contract of employment comes to an end for whatever reason and the amount due and owing is more than 25% the employer has the right to deduct the full outstanding amount from his final payment.</w:t>
      </w:r>
    </w:p>
    <w:p w14:paraId="0ACB0759" w14:textId="77777777" w:rsidR="00694C85" w:rsidRPr="00710477" w:rsidRDefault="00694C85" w:rsidP="00356A8B">
      <w:pPr>
        <w:suppressAutoHyphens/>
        <w:spacing w:after="0" w:line="276" w:lineRule="auto"/>
        <w:ind w:left="567" w:hanging="567"/>
        <w:jc w:val="both"/>
        <w:rPr>
          <w:rFonts w:eastAsia="Times New Roman" w:cstheme="minorHAnsi"/>
          <w:bCs/>
          <w:lang w:val="en-GB" w:eastAsia="ar-SA"/>
        </w:rPr>
      </w:pPr>
    </w:p>
    <w:p w14:paraId="29E58A8B" w14:textId="77777777" w:rsidR="00694C85" w:rsidRPr="00710477" w:rsidRDefault="00296441"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2.12</w:t>
      </w:r>
      <w:r w:rsidRPr="00710477">
        <w:rPr>
          <w:rFonts w:eastAsia="Times New Roman" w:cstheme="minorHAnsi"/>
          <w:bCs/>
          <w:lang w:val="en-GB" w:eastAsia="ar-SA"/>
        </w:rPr>
        <w:tab/>
      </w:r>
      <w:r w:rsidR="00694C85" w:rsidRPr="00710477">
        <w:rPr>
          <w:rFonts w:eastAsia="Times New Roman" w:cstheme="minorHAnsi"/>
          <w:bCs/>
          <w:lang w:val="en-GB" w:eastAsia="ar-SA"/>
        </w:rPr>
        <w:t>Payment of any amount as stipulated in this policy does not preclude the employer from taking disciplinary action against the employee concerned.</w:t>
      </w:r>
    </w:p>
    <w:p w14:paraId="6600CC96" w14:textId="77777777" w:rsidR="00694C85" w:rsidRPr="00710477" w:rsidRDefault="00694C85" w:rsidP="00356A8B">
      <w:pPr>
        <w:spacing w:line="276" w:lineRule="auto"/>
        <w:ind w:firstLine="720"/>
        <w:jc w:val="both"/>
        <w:rPr>
          <w:rFonts w:cstheme="minorHAnsi"/>
        </w:rPr>
      </w:pPr>
    </w:p>
    <w:p w14:paraId="47B58B61" w14:textId="77777777" w:rsidR="00046CB5" w:rsidRPr="00710477" w:rsidRDefault="00046CB5" w:rsidP="00356A8B">
      <w:pPr>
        <w:spacing w:line="276" w:lineRule="auto"/>
        <w:ind w:firstLine="720"/>
        <w:jc w:val="both"/>
        <w:rPr>
          <w:rFonts w:cstheme="minorHAnsi"/>
        </w:rPr>
      </w:pPr>
    </w:p>
    <w:p w14:paraId="1AB0EFDE" w14:textId="77777777" w:rsidR="00046CB5" w:rsidRPr="00710477" w:rsidRDefault="00046CB5" w:rsidP="00356A8B">
      <w:pPr>
        <w:spacing w:line="276" w:lineRule="auto"/>
        <w:ind w:firstLine="720"/>
        <w:jc w:val="both"/>
        <w:rPr>
          <w:rFonts w:cstheme="minorHAnsi"/>
        </w:rPr>
      </w:pPr>
    </w:p>
    <w:p w14:paraId="10EED325" w14:textId="77777777" w:rsidR="00046CB5" w:rsidRPr="00710477" w:rsidRDefault="00046CB5" w:rsidP="00356A8B">
      <w:pPr>
        <w:spacing w:line="276" w:lineRule="auto"/>
        <w:ind w:firstLine="720"/>
        <w:jc w:val="both"/>
        <w:rPr>
          <w:rFonts w:cstheme="minorHAnsi"/>
        </w:rPr>
      </w:pPr>
    </w:p>
    <w:p w14:paraId="3526EE76" w14:textId="77777777" w:rsidR="00046CB5" w:rsidRPr="00710477" w:rsidRDefault="00046CB5" w:rsidP="00356A8B">
      <w:pPr>
        <w:spacing w:line="276" w:lineRule="auto"/>
        <w:ind w:firstLine="720"/>
        <w:jc w:val="both"/>
        <w:rPr>
          <w:rFonts w:cstheme="minorHAnsi"/>
        </w:rPr>
      </w:pPr>
    </w:p>
    <w:p w14:paraId="3196EB4D" w14:textId="77777777" w:rsidR="00046CB5" w:rsidRPr="00710477" w:rsidRDefault="00046CB5" w:rsidP="00356A8B">
      <w:pPr>
        <w:spacing w:line="276" w:lineRule="auto"/>
        <w:ind w:firstLine="720"/>
        <w:jc w:val="both"/>
        <w:rPr>
          <w:rFonts w:cstheme="minorHAnsi"/>
        </w:rPr>
      </w:pPr>
    </w:p>
    <w:p w14:paraId="05CDB8ED" w14:textId="77777777" w:rsidR="00DB23AF" w:rsidRPr="00710477" w:rsidRDefault="00DB23AF" w:rsidP="00356A8B">
      <w:pPr>
        <w:spacing w:line="276" w:lineRule="auto"/>
        <w:ind w:firstLine="720"/>
        <w:jc w:val="both"/>
        <w:rPr>
          <w:rFonts w:cstheme="minorHAnsi"/>
        </w:rPr>
      </w:pPr>
    </w:p>
    <w:p w14:paraId="403C084E" w14:textId="77777777" w:rsidR="00DB23AF" w:rsidRPr="00710477" w:rsidRDefault="00DB23AF" w:rsidP="00356A8B">
      <w:pPr>
        <w:spacing w:line="276" w:lineRule="auto"/>
        <w:ind w:firstLine="720"/>
        <w:jc w:val="both"/>
        <w:rPr>
          <w:rFonts w:cstheme="minorHAnsi"/>
        </w:rPr>
      </w:pPr>
    </w:p>
    <w:p w14:paraId="5A17789E" w14:textId="77777777" w:rsidR="00DB23AF" w:rsidRPr="00710477" w:rsidRDefault="00DB23AF" w:rsidP="00356A8B">
      <w:pPr>
        <w:spacing w:line="276" w:lineRule="auto"/>
        <w:ind w:firstLine="720"/>
        <w:jc w:val="both"/>
        <w:rPr>
          <w:rFonts w:cstheme="minorHAnsi"/>
        </w:rPr>
      </w:pPr>
    </w:p>
    <w:p w14:paraId="517B2EE6" w14:textId="77777777" w:rsidR="00DB23AF" w:rsidRPr="00710477" w:rsidRDefault="00DB23AF" w:rsidP="00356A8B">
      <w:pPr>
        <w:spacing w:line="276" w:lineRule="auto"/>
        <w:ind w:firstLine="720"/>
        <w:jc w:val="both"/>
        <w:rPr>
          <w:rFonts w:cstheme="minorHAnsi"/>
        </w:rPr>
      </w:pPr>
    </w:p>
    <w:p w14:paraId="7DC2FDCD" w14:textId="77777777" w:rsidR="00DB23AF" w:rsidRPr="00710477" w:rsidRDefault="00DB23AF" w:rsidP="00356A8B">
      <w:pPr>
        <w:spacing w:line="276" w:lineRule="auto"/>
        <w:ind w:firstLine="720"/>
        <w:jc w:val="both"/>
        <w:rPr>
          <w:rFonts w:cstheme="minorHAnsi"/>
        </w:rPr>
      </w:pPr>
    </w:p>
    <w:p w14:paraId="3C8F8FEB" w14:textId="77777777" w:rsidR="00DB23AF" w:rsidRPr="00710477" w:rsidRDefault="00DB23AF" w:rsidP="00356A8B">
      <w:pPr>
        <w:spacing w:line="276" w:lineRule="auto"/>
        <w:ind w:firstLine="720"/>
        <w:jc w:val="both"/>
        <w:rPr>
          <w:rFonts w:cstheme="minorHAnsi"/>
        </w:rPr>
      </w:pPr>
    </w:p>
    <w:p w14:paraId="6A90FA51" w14:textId="77777777" w:rsidR="00DB23AF" w:rsidRPr="00710477" w:rsidRDefault="00DB23AF" w:rsidP="00356A8B">
      <w:pPr>
        <w:spacing w:line="276" w:lineRule="auto"/>
        <w:ind w:firstLine="720"/>
        <w:jc w:val="both"/>
        <w:rPr>
          <w:rFonts w:cstheme="minorHAnsi"/>
        </w:rPr>
      </w:pPr>
    </w:p>
    <w:p w14:paraId="56DFEE5C" w14:textId="77777777" w:rsidR="00DB23AF" w:rsidRPr="00710477" w:rsidRDefault="00DB23AF" w:rsidP="00356A8B">
      <w:pPr>
        <w:spacing w:line="276" w:lineRule="auto"/>
        <w:ind w:firstLine="720"/>
        <w:jc w:val="both"/>
        <w:rPr>
          <w:rFonts w:cstheme="minorHAnsi"/>
        </w:rPr>
      </w:pPr>
    </w:p>
    <w:p w14:paraId="67C81FB4" w14:textId="77777777" w:rsidR="00DB23AF" w:rsidRPr="00710477" w:rsidRDefault="00DB23AF" w:rsidP="00356A8B">
      <w:pPr>
        <w:spacing w:line="276" w:lineRule="auto"/>
        <w:ind w:firstLine="720"/>
        <w:jc w:val="both"/>
        <w:rPr>
          <w:rFonts w:cstheme="minorHAnsi"/>
        </w:rPr>
      </w:pPr>
    </w:p>
    <w:p w14:paraId="037525E5" w14:textId="77777777" w:rsidR="00DB23AF" w:rsidRPr="00710477" w:rsidRDefault="00DB23AF" w:rsidP="00356A8B">
      <w:pPr>
        <w:spacing w:line="276" w:lineRule="auto"/>
        <w:ind w:firstLine="720"/>
        <w:jc w:val="both"/>
        <w:rPr>
          <w:rFonts w:cstheme="minorHAnsi"/>
        </w:rPr>
      </w:pPr>
    </w:p>
    <w:p w14:paraId="403B6C14" w14:textId="77777777" w:rsidR="00DB23AF" w:rsidRPr="00710477" w:rsidRDefault="00DB23AF" w:rsidP="00356A8B">
      <w:pPr>
        <w:spacing w:line="276" w:lineRule="auto"/>
        <w:ind w:firstLine="720"/>
        <w:jc w:val="both"/>
        <w:rPr>
          <w:rFonts w:cstheme="minorHAnsi"/>
        </w:rPr>
      </w:pPr>
    </w:p>
    <w:p w14:paraId="42AE0359" w14:textId="77777777" w:rsidR="00DB23AF" w:rsidRPr="00710477" w:rsidRDefault="00DB23AF" w:rsidP="00356A8B">
      <w:pPr>
        <w:spacing w:line="276" w:lineRule="auto"/>
        <w:ind w:firstLine="720"/>
        <w:jc w:val="both"/>
        <w:rPr>
          <w:rFonts w:cstheme="minorHAnsi"/>
        </w:rPr>
      </w:pPr>
    </w:p>
    <w:p w14:paraId="28C33D22" w14:textId="77777777" w:rsidR="00CC692A" w:rsidRPr="00710477" w:rsidRDefault="00CC692A" w:rsidP="00356A8B">
      <w:pPr>
        <w:spacing w:line="276" w:lineRule="auto"/>
        <w:rPr>
          <w:rFonts w:cstheme="minorHAnsi"/>
        </w:rPr>
      </w:pPr>
    </w:p>
    <w:p w14:paraId="650D05FC" w14:textId="77777777" w:rsidR="00CD3BDA" w:rsidRPr="00710477" w:rsidRDefault="00CD3BDA" w:rsidP="00356A8B">
      <w:pPr>
        <w:spacing w:line="276" w:lineRule="auto"/>
        <w:rPr>
          <w:rFonts w:cstheme="minorHAnsi"/>
        </w:rPr>
      </w:pPr>
    </w:p>
    <w:p w14:paraId="3FAB7D12" w14:textId="77777777" w:rsidR="00DB23AF" w:rsidRPr="00710477" w:rsidRDefault="00DB23AF" w:rsidP="00356A8B">
      <w:pPr>
        <w:spacing w:line="276" w:lineRule="auto"/>
        <w:rPr>
          <w:rFonts w:cstheme="minorHAnsi"/>
        </w:rPr>
      </w:pPr>
    </w:p>
    <w:p w14:paraId="011C026C" w14:textId="3C5E07D2" w:rsidR="00DB23AF" w:rsidRDefault="00DB23AF" w:rsidP="00356A8B">
      <w:pPr>
        <w:spacing w:line="276" w:lineRule="auto"/>
        <w:rPr>
          <w:rFonts w:cstheme="minorHAnsi"/>
        </w:rPr>
      </w:pPr>
    </w:p>
    <w:p w14:paraId="7E5EDB40" w14:textId="77777777" w:rsidR="0035663C" w:rsidRPr="00710477" w:rsidRDefault="0035663C" w:rsidP="00356A8B">
      <w:pPr>
        <w:spacing w:line="276" w:lineRule="auto"/>
        <w:rPr>
          <w:rFonts w:cstheme="minorHAnsi"/>
        </w:rPr>
      </w:pPr>
    </w:p>
    <w:p w14:paraId="2A959DE9" w14:textId="77777777" w:rsidR="00DB23AF" w:rsidRPr="00710477" w:rsidRDefault="00DB23AF"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 xml:space="preserve">DISCIPLINARY CODE </w:t>
      </w:r>
    </w:p>
    <w:p w14:paraId="48D7C1B9" w14:textId="77777777" w:rsidR="00DB23AF" w:rsidRPr="00710477" w:rsidRDefault="00DB23AF" w:rsidP="00356A8B">
      <w:pPr>
        <w:spacing w:after="40" w:line="276" w:lineRule="auto"/>
        <w:jc w:val="both"/>
        <w:rPr>
          <w:rFonts w:cstheme="minorHAnsi"/>
          <w:b/>
        </w:rPr>
      </w:pPr>
    </w:p>
    <w:p w14:paraId="182F9F87" w14:textId="77777777" w:rsidR="00DB23AF" w:rsidRPr="00710477" w:rsidRDefault="00DB23AF" w:rsidP="00356A8B">
      <w:pPr>
        <w:tabs>
          <w:tab w:val="left" w:pos="-567"/>
        </w:tabs>
        <w:spacing w:after="0" w:line="276" w:lineRule="auto"/>
        <w:ind w:left="567" w:hanging="567"/>
        <w:jc w:val="both"/>
        <w:rPr>
          <w:rFonts w:cstheme="minorHAnsi"/>
          <w:b/>
          <w:lang w:val="en-GB"/>
        </w:rPr>
      </w:pPr>
      <w:r w:rsidRPr="00710477">
        <w:rPr>
          <w:rFonts w:cstheme="minorHAnsi"/>
          <w:b/>
          <w:lang w:val="en-GB"/>
        </w:rPr>
        <w:t>1.</w:t>
      </w:r>
      <w:r w:rsidRPr="00710477">
        <w:rPr>
          <w:rFonts w:cstheme="minorHAnsi"/>
          <w:b/>
          <w:lang w:val="en-GB"/>
        </w:rPr>
        <w:tab/>
        <w:t>Purpose</w:t>
      </w:r>
    </w:p>
    <w:p w14:paraId="7607BA95" w14:textId="77777777" w:rsidR="00DB23AF" w:rsidRPr="00710477" w:rsidRDefault="00DB23AF" w:rsidP="00356A8B">
      <w:pPr>
        <w:tabs>
          <w:tab w:val="left" w:pos="-567"/>
        </w:tabs>
        <w:spacing w:after="0" w:line="276" w:lineRule="auto"/>
        <w:ind w:left="567" w:hanging="567"/>
        <w:jc w:val="both"/>
        <w:rPr>
          <w:rFonts w:cstheme="minorHAnsi"/>
          <w:bCs/>
          <w:lang w:val="en-GB"/>
        </w:rPr>
      </w:pPr>
    </w:p>
    <w:p w14:paraId="218DDD58" w14:textId="77777777" w:rsidR="00DB23AF" w:rsidRPr="00710477" w:rsidRDefault="00DB23AF" w:rsidP="00F47E34">
      <w:pPr>
        <w:pStyle w:val="ListParagraph"/>
        <w:numPr>
          <w:ilvl w:val="1"/>
          <w:numId w:val="51"/>
        </w:numPr>
        <w:tabs>
          <w:tab w:val="left" w:pos="-4395"/>
        </w:tabs>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The purpose of this code is to outline the standard conduct and rules applicable to employees at the workplace. It is accepted that a disciplinary code and procedure are necessary for the efficient running of company business, the safety and fair treatment of all employees and for ensuring sound labour/management relations.</w:t>
      </w:r>
    </w:p>
    <w:p w14:paraId="5A712C25" w14:textId="77777777" w:rsidR="00DB23AF" w:rsidRPr="00710477" w:rsidRDefault="00DB23AF" w:rsidP="00356A8B">
      <w:pPr>
        <w:pStyle w:val="ListParagraph"/>
        <w:tabs>
          <w:tab w:val="left" w:pos="-567"/>
        </w:tabs>
        <w:spacing w:line="276" w:lineRule="auto"/>
        <w:ind w:left="567" w:hanging="567"/>
        <w:jc w:val="both"/>
        <w:rPr>
          <w:rFonts w:asciiTheme="minorHAnsi" w:hAnsiTheme="minorHAnsi" w:cstheme="minorHAnsi"/>
          <w:bCs/>
          <w:sz w:val="22"/>
          <w:szCs w:val="22"/>
          <w:lang w:eastAsia="en-US"/>
        </w:rPr>
      </w:pPr>
    </w:p>
    <w:p w14:paraId="42B7639A" w14:textId="40027292" w:rsidR="00DB23AF" w:rsidRPr="00710477" w:rsidRDefault="005E668F" w:rsidP="00F47E34">
      <w:pPr>
        <w:pStyle w:val="ListParagraph"/>
        <w:numPr>
          <w:ilvl w:val="1"/>
          <w:numId w:val="51"/>
        </w:numPr>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Furthermore,</w:t>
      </w:r>
      <w:r w:rsidR="00DB23AF" w:rsidRPr="00710477">
        <w:rPr>
          <w:rFonts w:asciiTheme="minorHAnsi" w:hAnsiTheme="minorHAnsi" w:cstheme="minorHAnsi"/>
          <w:bCs/>
          <w:sz w:val="22"/>
          <w:szCs w:val="22"/>
          <w:lang w:eastAsia="en-US"/>
        </w:rPr>
        <w:t xml:space="preserve"> this code aims to provide guidelines for management to ensure the fair, just and uniform application of disciplinary measures and to provide a reference for management engaged in applying discipline.</w:t>
      </w:r>
    </w:p>
    <w:p w14:paraId="1074F4D2" w14:textId="77777777" w:rsidR="00DB23AF" w:rsidRPr="00710477" w:rsidRDefault="00DB23AF" w:rsidP="00356A8B">
      <w:pPr>
        <w:tabs>
          <w:tab w:val="left" w:pos="-567"/>
        </w:tabs>
        <w:spacing w:after="0" w:line="276" w:lineRule="auto"/>
        <w:ind w:left="567" w:hanging="567"/>
        <w:jc w:val="both"/>
        <w:rPr>
          <w:rFonts w:cstheme="minorHAnsi"/>
          <w:bCs/>
          <w:lang w:val="en-GB"/>
        </w:rPr>
      </w:pPr>
    </w:p>
    <w:p w14:paraId="71E0E903" w14:textId="77777777" w:rsidR="00DB23AF" w:rsidRPr="00710477" w:rsidRDefault="00DB23AF" w:rsidP="00356A8B">
      <w:pPr>
        <w:tabs>
          <w:tab w:val="left" w:pos="-567"/>
        </w:tabs>
        <w:spacing w:after="0" w:line="276" w:lineRule="auto"/>
        <w:ind w:left="567" w:hanging="567"/>
        <w:jc w:val="both"/>
        <w:rPr>
          <w:rFonts w:cstheme="minorHAnsi"/>
          <w:b/>
          <w:lang w:val="en-GB"/>
        </w:rPr>
      </w:pPr>
      <w:r w:rsidRPr="00710477">
        <w:rPr>
          <w:rFonts w:cstheme="minorHAnsi"/>
          <w:b/>
          <w:lang w:val="en-GB"/>
        </w:rPr>
        <w:t>2.</w:t>
      </w:r>
      <w:r w:rsidRPr="00710477">
        <w:rPr>
          <w:rFonts w:cstheme="minorHAnsi"/>
          <w:b/>
          <w:lang w:val="en-GB"/>
        </w:rPr>
        <w:tab/>
        <w:t>Underlying principles</w:t>
      </w:r>
    </w:p>
    <w:p w14:paraId="5C58184A" w14:textId="77777777" w:rsidR="00DB23AF" w:rsidRPr="00710477" w:rsidRDefault="00DB23AF" w:rsidP="00356A8B">
      <w:pPr>
        <w:tabs>
          <w:tab w:val="left" w:pos="-567"/>
        </w:tabs>
        <w:spacing w:after="0" w:line="276" w:lineRule="auto"/>
        <w:ind w:left="567" w:hanging="567"/>
        <w:jc w:val="both"/>
        <w:rPr>
          <w:rFonts w:cstheme="minorHAnsi"/>
          <w:bCs/>
        </w:rPr>
      </w:pPr>
    </w:p>
    <w:p w14:paraId="3AA8C6FE" w14:textId="77777777" w:rsidR="00DB23AF" w:rsidRPr="00710477" w:rsidRDefault="00DB23AF" w:rsidP="00F47E34">
      <w:pPr>
        <w:pStyle w:val="ListParagraph"/>
        <w:numPr>
          <w:ilvl w:val="1"/>
          <w:numId w:val="52"/>
        </w:numPr>
        <w:tabs>
          <w:tab w:val="left" w:pos="-567"/>
          <w:tab w:val="left" w:pos="142"/>
        </w:tabs>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The application of discipline is the right and responsibility of line management. As disciplinary action should not be taken lightly, the responsibility for implementing action is reserved for the Company representatives of the appropriate responsibility and seniority. The imposition of discipline is therefore the prerogative of management only.</w:t>
      </w:r>
    </w:p>
    <w:p w14:paraId="77E6DEA1" w14:textId="77777777" w:rsidR="00DB23AF" w:rsidRPr="00710477" w:rsidRDefault="00DB23AF" w:rsidP="00356A8B">
      <w:pPr>
        <w:pStyle w:val="ListParagraph"/>
        <w:tabs>
          <w:tab w:val="left" w:pos="-567"/>
          <w:tab w:val="left" w:pos="142"/>
        </w:tabs>
        <w:spacing w:line="276" w:lineRule="auto"/>
        <w:ind w:left="567"/>
        <w:jc w:val="both"/>
        <w:rPr>
          <w:rFonts w:asciiTheme="minorHAnsi" w:hAnsiTheme="minorHAnsi" w:cstheme="minorHAnsi"/>
          <w:bCs/>
          <w:sz w:val="22"/>
          <w:szCs w:val="22"/>
          <w:lang w:eastAsia="en-US"/>
        </w:rPr>
      </w:pPr>
    </w:p>
    <w:p w14:paraId="6EF7B6F4" w14:textId="3CDF5903" w:rsidR="00DB23AF" w:rsidRPr="00710477" w:rsidRDefault="00DB23AF" w:rsidP="00F47E34">
      <w:pPr>
        <w:pStyle w:val="ListParagraph"/>
        <w:numPr>
          <w:ilvl w:val="1"/>
          <w:numId w:val="52"/>
        </w:numPr>
        <w:tabs>
          <w:tab w:val="left" w:pos="-567"/>
          <w:tab w:val="left" w:pos="142"/>
        </w:tabs>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 xml:space="preserve">Disciplinary steps are instituted </w:t>
      </w:r>
      <w:r w:rsidR="005E668F" w:rsidRPr="00710477">
        <w:rPr>
          <w:rFonts w:asciiTheme="minorHAnsi" w:hAnsiTheme="minorHAnsi" w:cstheme="minorHAnsi"/>
          <w:bCs/>
          <w:sz w:val="22"/>
          <w:szCs w:val="22"/>
          <w:lang w:eastAsia="en-US"/>
        </w:rPr>
        <w:t>to</w:t>
      </w:r>
      <w:r w:rsidRPr="00710477">
        <w:rPr>
          <w:rFonts w:asciiTheme="minorHAnsi" w:hAnsiTheme="minorHAnsi" w:cstheme="minorHAnsi"/>
          <w:bCs/>
          <w:sz w:val="22"/>
          <w:szCs w:val="22"/>
          <w:lang w:eastAsia="en-US"/>
        </w:rPr>
        <w:t xml:space="preserve"> obtain the co-operation and involvement of all employees within the workplace, and to protect the interests of both the employee and the employer in the process of dealing with unacceptable behaviour. </w:t>
      </w:r>
    </w:p>
    <w:p w14:paraId="3032A135" w14:textId="77777777" w:rsidR="00DB23AF" w:rsidRPr="00710477" w:rsidRDefault="00DB23AF" w:rsidP="00356A8B">
      <w:pPr>
        <w:pStyle w:val="ListParagraph"/>
        <w:spacing w:line="276" w:lineRule="auto"/>
        <w:rPr>
          <w:rFonts w:asciiTheme="minorHAnsi" w:hAnsiTheme="minorHAnsi" w:cstheme="minorHAnsi"/>
          <w:bCs/>
          <w:sz w:val="22"/>
          <w:szCs w:val="22"/>
          <w:lang w:eastAsia="en-US"/>
        </w:rPr>
      </w:pPr>
    </w:p>
    <w:p w14:paraId="215F3DC1" w14:textId="77777777" w:rsidR="00DB23AF" w:rsidRPr="00710477" w:rsidRDefault="00DB23AF" w:rsidP="00F47E34">
      <w:pPr>
        <w:pStyle w:val="ListParagraph"/>
        <w:numPr>
          <w:ilvl w:val="1"/>
          <w:numId w:val="52"/>
        </w:numPr>
        <w:tabs>
          <w:tab w:val="left" w:pos="-567"/>
          <w:tab w:val="left" w:pos="142"/>
        </w:tabs>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In the enforcement of discipline, the emphasis must rather be focused on guidance and rehabilitation than on the imposition of punishment. However, where necessary, punishment must be used as a legitimate deterrent in the maintenance of discipline.</w:t>
      </w:r>
    </w:p>
    <w:p w14:paraId="5DD0E43C" w14:textId="77777777" w:rsidR="00DB23AF" w:rsidRPr="00710477" w:rsidRDefault="00DB23AF" w:rsidP="00356A8B">
      <w:pPr>
        <w:pStyle w:val="ListParagraph"/>
        <w:spacing w:line="276" w:lineRule="auto"/>
        <w:rPr>
          <w:rFonts w:asciiTheme="minorHAnsi" w:hAnsiTheme="minorHAnsi" w:cstheme="minorHAnsi"/>
          <w:bCs/>
          <w:sz w:val="22"/>
          <w:szCs w:val="22"/>
          <w:lang w:eastAsia="en-US"/>
        </w:rPr>
      </w:pPr>
    </w:p>
    <w:p w14:paraId="31D0CACF" w14:textId="4B53DFF1" w:rsidR="00DB23AF" w:rsidRPr="00710477" w:rsidRDefault="00DB23AF" w:rsidP="00F47E34">
      <w:pPr>
        <w:pStyle w:val="ListParagraph"/>
        <w:numPr>
          <w:ilvl w:val="1"/>
          <w:numId w:val="52"/>
        </w:numPr>
        <w:tabs>
          <w:tab w:val="left" w:pos="-567"/>
          <w:tab w:val="left" w:pos="142"/>
        </w:tabs>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 xml:space="preserve">In certain </w:t>
      </w:r>
      <w:r w:rsidR="008A0BF0" w:rsidRPr="00710477">
        <w:rPr>
          <w:rFonts w:asciiTheme="minorHAnsi" w:hAnsiTheme="minorHAnsi" w:cstheme="minorHAnsi"/>
          <w:bCs/>
          <w:sz w:val="22"/>
          <w:szCs w:val="22"/>
          <w:lang w:eastAsia="en-US"/>
        </w:rPr>
        <w:t>instances,</w:t>
      </w:r>
      <w:r w:rsidRPr="00710477">
        <w:rPr>
          <w:rFonts w:asciiTheme="minorHAnsi" w:hAnsiTheme="minorHAnsi" w:cstheme="minorHAnsi"/>
          <w:bCs/>
          <w:sz w:val="22"/>
          <w:szCs w:val="22"/>
          <w:lang w:eastAsia="en-US"/>
        </w:rPr>
        <w:t xml:space="preserve"> the company reserves the right to impose the most severe sanction on an employee without having to follow the principles of corrective and progressive discipline.</w:t>
      </w:r>
    </w:p>
    <w:p w14:paraId="32012817" w14:textId="77777777" w:rsidR="00DB23AF" w:rsidRPr="00710477" w:rsidRDefault="00DB23AF" w:rsidP="00356A8B">
      <w:pPr>
        <w:pStyle w:val="ListParagraph"/>
        <w:spacing w:line="276" w:lineRule="auto"/>
        <w:rPr>
          <w:rFonts w:asciiTheme="minorHAnsi" w:hAnsiTheme="minorHAnsi" w:cstheme="minorHAnsi"/>
          <w:bCs/>
          <w:sz w:val="22"/>
          <w:szCs w:val="22"/>
          <w:lang w:eastAsia="en-US"/>
        </w:rPr>
      </w:pPr>
    </w:p>
    <w:p w14:paraId="716BB95E" w14:textId="77777777" w:rsidR="00DB23AF" w:rsidRPr="00710477" w:rsidRDefault="00DB23AF" w:rsidP="00F47E34">
      <w:pPr>
        <w:pStyle w:val="ListParagraph"/>
        <w:numPr>
          <w:ilvl w:val="1"/>
          <w:numId w:val="52"/>
        </w:numPr>
        <w:tabs>
          <w:tab w:val="left" w:pos="-567"/>
          <w:tab w:val="left" w:pos="142"/>
        </w:tabs>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The application of discipline must at all times be lawful, just, fair and consistent.</w:t>
      </w:r>
    </w:p>
    <w:p w14:paraId="4CB34222" w14:textId="77777777" w:rsidR="00DB23AF" w:rsidRPr="00710477" w:rsidRDefault="00DB23AF" w:rsidP="00356A8B">
      <w:pPr>
        <w:pStyle w:val="ListParagraph"/>
        <w:spacing w:line="276" w:lineRule="auto"/>
        <w:rPr>
          <w:rFonts w:asciiTheme="minorHAnsi" w:hAnsiTheme="minorHAnsi" w:cstheme="minorHAnsi"/>
          <w:bCs/>
          <w:sz w:val="22"/>
          <w:szCs w:val="22"/>
          <w:lang w:eastAsia="en-US"/>
        </w:rPr>
      </w:pPr>
    </w:p>
    <w:p w14:paraId="13FCFD47" w14:textId="77777777" w:rsidR="00DB23AF" w:rsidRPr="00710477" w:rsidRDefault="00DB23AF" w:rsidP="00F47E34">
      <w:pPr>
        <w:pStyle w:val="ListParagraph"/>
        <w:numPr>
          <w:ilvl w:val="1"/>
          <w:numId w:val="52"/>
        </w:numPr>
        <w:tabs>
          <w:tab w:val="left" w:pos="-4253"/>
          <w:tab w:val="left" w:pos="-3402"/>
        </w:tabs>
        <w:suppressAutoHyphens w:val="0"/>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 xml:space="preserve">In terms of Item 7 of Schedule 8 The Code of Good Practice: Dismissal states that </w:t>
      </w:r>
      <w:r w:rsidRPr="00710477">
        <w:rPr>
          <w:rFonts w:asciiTheme="minorHAnsi" w:hAnsiTheme="minorHAnsi" w:cstheme="minorHAnsi"/>
          <w:bCs/>
          <w:i/>
          <w:sz w:val="22"/>
          <w:szCs w:val="22"/>
          <w:lang w:eastAsia="en-US"/>
        </w:rPr>
        <w:t xml:space="preserve">any person who is determining whether a dismissal for misconduct is unfair should consider – </w:t>
      </w:r>
    </w:p>
    <w:p w14:paraId="6B8D47FC" w14:textId="77777777" w:rsidR="00DB23AF" w:rsidRPr="00710477" w:rsidRDefault="00DB23AF" w:rsidP="00356A8B">
      <w:pPr>
        <w:pStyle w:val="ListParagraph"/>
        <w:spacing w:line="276" w:lineRule="auto"/>
        <w:rPr>
          <w:rFonts w:asciiTheme="minorHAnsi" w:hAnsiTheme="minorHAnsi" w:cstheme="minorHAnsi"/>
          <w:bCs/>
          <w:sz w:val="22"/>
          <w:szCs w:val="22"/>
          <w:lang w:eastAsia="en-US"/>
        </w:rPr>
      </w:pPr>
    </w:p>
    <w:p w14:paraId="260F7B6B" w14:textId="77777777" w:rsidR="00DB23AF" w:rsidRPr="00710477" w:rsidRDefault="00DB23AF" w:rsidP="00F47E34">
      <w:pPr>
        <w:pStyle w:val="ListParagraph"/>
        <w:numPr>
          <w:ilvl w:val="0"/>
          <w:numId w:val="53"/>
        </w:numPr>
        <w:tabs>
          <w:tab w:val="left" w:pos="-4253"/>
          <w:tab w:val="left" w:pos="-3402"/>
        </w:tabs>
        <w:suppressAutoHyphens w:val="0"/>
        <w:spacing w:line="276" w:lineRule="auto"/>
        <w:jc w:val="both"/>
        <w:rPr>
          <w:rFonts w:asciiTheme="minorHAnsi" w:hAnsiTheme="minorHAnsi" w:cstheme="minorHAnsi"/>
          <w:bCs/>
          <w:i/>
          <w:sz w:val="22"/>
          <w:szCs w:val="22"/>
          <w:lang w:eastAsia="en-US"/>
        </w:rPr>
      </w:pPr>
      <w:r w:rsidRPr="00710477">
        <w:rPr>
          <w:rFonts w:asciiTheme="minorHAnsi" w:hAnsiTheme="minorHAnsi" w:cstheme="minorHAnsi"/>
          <w:bCs/>
          <w:i/>
          <w:sz w:val="22"/>
          <w:szCs w:val="22"/>
          <w:lang w:eastAsia="en-US"/>
        </w:rPr>
        <w:t>Whether or not the employee contravened a rule or standard, regulating conduct in, or relevance to, the workplace; and</w:t>
      </w:r>
    </w:p>
    <w:p w14:paraId="3AFE8EDD" w14:textId="77777777" w:rsidR="00DB23AF" w:rsidRPr="00710477" w:rsidRDefault="00DB23AF" w:rsidP="00356A8B">
      <w:pPr>
        <w:tabs>
          <w:tab w:val="left" w:pos="-4253"/>
          <w:tab w:val="left" w:pos="-3402"/>
        </w:tabs>
        <w:spacing w:after="0" w:line="276" w:lineRule="auto"/>
        <w:ind w:left="567"/>
        <w:jc w:val="both"/>
        <w:rPr>
          <w:rFonts w:cstheme="minorHAnsi"/>
          <w:bCs/>
          <w:i/>
          <w:lang w:val="en-GB"/>
        </w:rPr>
      </w:pPr>
    </w:p>
    <w:p w14:paraId="52BB89B4" w14:textId="77777777" w:rsidR="00DB23AF" w:rsidRPr="00710477" w:rsidRDefault="00DB23AF" w:rsidP="00F47E34">
      <w:pPr>
        <w:pStyle w:val="ListParagraph"/>
        <w:numPr>
          <w:ilvl w:val="0"/>
          <w:numId w:val="53"/>
        </w:numPr>
        <w:tabs>
          <w:tab w:val="left" w:pos="-4253"/>
          <w:tab w:val="left" w:pos="-3402"/>
        </w:tabs>
        <w:suppressAutoHyphens w:val="0"/>
        <w:spacing w:line="276" w:lineRule="auto"/>
        <w:jc w:val="both"/>
        <w:rPr>
          <w:rFonts w:asciiTheme="minorHAnsi" w:hAnsiTheme="minorHAnsi" w:cstheme="minorHAnsi"/>
          <w:bCs/>
          <w:i/>
          <w:sz w:val="22"/>
          <w:szCs w:val="22"/>
          <w:lang w:eastAsia="en-US"/>
        </w:rPr>
      </w:pPr>
      <w:r w:rsidRPr="00710477">
        <w:rPr>
          <w:rFonts w:asciiTheme="minorHAnsi" w:hAnsiTheme="minorHAnsi" w:cstheme="minorHAnsi"/>
          <w:bCs/>
          <w:i/>
          <w:sz w:val="22"/>
          <w:szCs w:val="22"/>
          <w:lang w:eastAsia="en-US"/>
        </w:rPr>
        <w:t xml:space="preserve">If a rule or standard was contravened, whether or not – </w:t>
      </w:r>
    </w:p>
    <w:p w14:paraId="7F9E9AEC" w14:textId="77777777" w:rsidR="00DB23AF" w:rsidRPr="00710477" w:rsidRDefault="00DB23AF" w:rsidP="00F47E34">
      <w:pPr>
        <w:pStyle w:val="ListParagraph"/>
        <w:numPr>
          <w:ilvl w:val="0"/>
          <w:numId w:val="54"/>
        </w:numPr>
        <w:tabs>
          <w:tab w:val="left" w:pos="-4253"/>
          <w:tab w:val="left" w:pos="-3402"/>
        </w:tabs>
        <w:suppressAutoHyphens w:val="0"/>
        <w:spacing w:line="276" w:lineRule="auto"/>
        <w:jc w:val="both"/>
        <w:rPr>
          <w:rFonts w:asciiTheme="minorHAnsi" w:hAnsiTheme="minorHAnsi" w:cstheme="minorHAnsi"/>
          <w:bCs/>
          <w:i/>
          <w:sz w:val="22"/>
          <w:szCs w:val="22"/>
          <w:lang w:eastAsia="en-US"/>
        </w:rPr>
      </w:pPr>
      <w:r w:rsidRPr="00710477">
        <w:rPr>
          <w:rFonts w:asciiTheme="minorHAnsi" w:hAnsiTheme="minorHAnsi" w:cstheme="minorHAnsi"/>
          <w:bCs/>
          <w:i/>
          <w:sz w:val="22"/>
          <w:szCs w:val="22"/>
          <w:lang w:eastAsia="en-US"/>
        </w:rPr>
        <w:t>the rule was a valid or reasonable rule or standard;</w:t>
      </w:r>
    </w:p>
    <w:p w14:paraId="02AA5C74" w14:textId="77777777" w:rsidR="00DB23AF" w:rsidRPr="00710477" w:rsidRDefault="00DB23AF" w:rsidP="00F47E34">
      <w:pPr>
        <w:pStyle w:val="ListParagraph"/>
        <w:numPr>
          <w:ilvl w:val="0"/>
          <w:numId w:val="54"/>
        </w:numPr>
        <w:tabs>
          <w:tab w:val="left" w:pos="-4253"/>
          <w:tab w:val="left" w:pos="-3402"/>
        </w:tabs>
        <w:suppressAutoHyphens w:val="0"/>
        <w:spacing w:line="276" w:lineRule="auto"/>
        <w:jc w:val="both"/>
        <w:rPr>
          <w:rFonts w:asciiTheme="minorHAnsi" w:hAnsiTheme="minorHAnsi" w:cstheme="minorHAnsi"/>
          <w:bCs/>
          <w:i/>
          <w:sz w:val="22"/>
          <w:szCs w:val="22"/>
          <w:lang w:eastAsia="en-US"/>
        </w:rPr>
      </w:pPr>
      <w:r w:rsidRPr="00710477">
        <w:rPr>
          <w:rFonts w:asciiTheme="minorHAnsi" w:hAnsiTheme="minorHAnsi" w:cstheme="minorHAnsi"/>
          <w:bCs/>
          <w:i/>
          <w:sz w:val="22"/>
          <w:szCs w:val="22"/>
          <w:lang w:eastAsia="en-US"/>
        </w:rPr>
        <w:t>the employee was aware, or could reasonably be expected to have been aware; of the rule or standard;</w:t>
      </w:r>
    </w:p>
    <w:p w14:paraId="5CA98669" w14:textId="77777777" w:rsidR="00DB23AF" w:rsidRPr="00710477" w:rsidRDefault="00DB23AF" w:rsidP="00F47E34">
      <w:pPr>
        <w:pStyle w:val="ListParagraph"/>
        <w:numPr>
          <w:ilvl w:val="0"/>
          <w:numId w:val="54"/>
        </w:numPr>
        <w:tabs>
          <w:tab w:val="left" w:pos="-4253"/>
          <w:tab w:val="left" w:pos="-3402"/>
        </w:tabs>
        <w:suppressAutoHyphens w:val="0"/>
        <w:spacing w:line="276" w:lineRule="auto"/>
        <w:jc w:val="both"/>
        <w:rPr>
          <w:rFonts w:asciiTheme="minorHAnsi" w:hAnsiTheme="minorHAnsi" w:cstheme="minorHAnsi"/>
          <w:bCs/>
          <w:i/>
          <w:sz w:val="22"/>
          <w:szCs w:val="22"/>
          <w:lang w:eastAsia="en-US"/>
        </w:rPr>
      </w:pPr>
      <w:r w:rsidRPr="00710477">
        <w:rPr>
          <w:rFonts w:asciiTheme="minorHAnsi" w:hAnsiTheme="minorHAnsi" w:cstheme="minorHAnsi"/>
          <w:bCs/>
          <w:i/>
          <w:sz w:val="22"/>
          <w:szCs w:val="22"/>
          <w:lang w:eastAsia="en-US"/>
        </w:rPr>
        <w:t>the rule or standard has been consistently applied by the employer; and</w:t>
      </w:r>
    </w:p>
    <w:p w14:paraId="6E9653CB" w14:textId="77777777" w:rsidR="00DB23AF" w:rsidRPr="00710477" w:rsidRDefault="00DB23AF" w:rsidP="00F47E34">
      <w:pPr>
        <w:pStyle w:val="ListParagraph"/>
        <w:numPr>
          <w:ilvl w:val="0"/>
          <w:numId w:val="54"/>
        </w:numPr>
        <w:tabs>
          <w:tab w:val="left" w:pos="-4253"/>
          <w:tab w:val="left" w:pos="-3402"/>
        </w:tabs>
        <w:suppressAutoHyphens w:val="0"/>
        <w:spacing w:line="276" w:lineRule="auto"/>
        <w:jc w:val="both"/>
        <w:rPr>
          <w:rFonts w:asciiTheme="minorHAnsi" w:hAnsiTheme="minorHAnsi" w:cstheme="minorHAnsi"/>
          <w:bCs/>
          <w:i/>
          <w:sz w:val="22"/>
          <w:szCs w:val="22"/>
          <w:lang w:eastAsia="en-US"/>
        </w:rPr>
      </w:pPr>
      <w:r w:rsidRPr="00710477">
        <w:rPr>
          <w:rFonts w:asciiTheme="minorHAnsi" w:hAnsiTheme="minorHAnsi" w:cstheme="minorHAnsi"/>
          <w:bCs/>
          <w:i/>
          <w:sz w:val="22"/>
          <w:szCs w:val="22"/>
          <w:lang w:eastAsia="en-US"/>
        </w:rPr>
        <w:t>dismissal was an appropriate sanction for the contravention of the rule or standard.</w:t>
      </w:r>
    </w:p>
    <w:p w14:paraId="181987F0" w14:textId="77777777" w:rsidR="00DB23AF" w:rsidRPr="00710477" w:rsidRDefault="00DB23AF" w:rsidP="00356A8B">
      <w:pPr>
        <w:tabs>
          <w:tab w:val="left" w:pos="-4253"/>
          <w:tab w:val="left" w:pos="-3402"/>
        </w:tabs>
        <w:spacing w:after="0" w:line="276" w:lineRule="auto"/>
        <w:jc w:val="both"/>
        <w:rPr>
          <w:rFonts w:cstheme="minorHAnsi"/>
          <w:bCs/>
          <w:lang w:val="en-GB"/>
        </w:rPr>
      </w:pPr>
    </w:p>
    <w:p w14:paraId="7B433E7C" w14:textId="37B758B4" w:rsidR="00DE3512" w:rsidRDefault="00DB23AF" w:rsidP="006258F7">
      <w:pPr>
        <w:tabs>
          <w:tab w:val="left" w:pos="-4253"/>
          <w:tab w:val="left" w:pos="-3402"/>
          <w:tab w:val="left" w:pos="567"/>
        </w:tabs>
        <w:spacing w:after="0" w:line="276" w:lineRule="auto"/>
        <w:ind w:left="567" w:hanging="567"/>
        <w:jc w:val="both"/>
        <w:rPr>
          <w:rFonts w:cstheme="minorHAnsi"/>
          <w:bCs/>
          <w:lang w:val="en-GB"/>
        </w:rPr>
      </w:pPr>
      <w:r w:rsidRPr="00710477">
        <w:rPr>
          <w:rFonts w:cstheme="minorHAnsi"/>
          <w:bCs/>
          <w:lang w:val="en-GB"/>
        </w:rPr>
        <w:lastRenderedPageBreak/>
        <w:t xml:space="preserve">2.7 </w:t>
      </w:r>
      <w:r w:rsidRPr="00710477">
        <w:rPr>
          <w:rFonts w:cstheme="minorHAnsi"/>
          <w:bCs/>
          <w:lang w:val="en-GB"/>
        </w:rPr>
        <w:tab/>
        <w:t xml:space="preserve">When applying discipline within the workplace, it is recommended that for all sanctions imposed, and not only dismissal, that the requirements as stipulated in Item 7 of Schedule 8 be considered. </w:t>
      </w:r>
    </w:p>
    <w:p w14:paraId="0FD2C683" w14:textId="77777777" w:rsidR="006258F7" w:rsidRPr="00710477" w:rsidRDefault="006258F7" w:rsidP="006258F7">
      <w:pPr>
        <w:tabs>
          <w:tab w:val="left" w:pos="-4253"/>
          <w:tab w:val="left" w:pos="-3402"/>
          <w:tab w:val="left" w:pos="567"/>
        </w:tabs>
        <w:spacing w:after="0" w:line="276" w:lineRule="auto"/>
        <w:ind w:left="567" w:hanging="567"/>
        <w:jc w:val="both"/>
        <w:rPr>
          <w:rFonts w:cstheme="minorHAnsi"/>
          <w:bCs/>
          <w:lang w:val="en-GB"/>
        </w:rPr>
      </w:pPr>
    </w:p>
    <w:p w14:paraId="66F1E48A" w14:textId="77777777" w:rsidR="00DB23AF" w:rsidRPr="00710477" w:rsidRDefault="00DB23AF" w:rsidP="00356A8B">
      <w:pPr>
        <w:tabs>
          <w:tab w:val="left" w:pos="-567"/>
        </w:tabs>
        <w:spacing w:after="0" w:line="276" w:lineRule="auto"/>
        <w:ind w:left="567" w:hanging="567"/>
        <w:jc w:val="both"/>
        <w:rPr>
          <w:rFonts w:cstheme="minorHAnsi"/>
          <w:b/>
          <w:lang w:val="en-US"/>
        </w:rPr>
      </w:pPr>
      <w:r w:rsidRPr="00710477">
        <w:rPr>
          <w:rFonts w:cstheme="minorHAnsi"/>
          <w:b/>
          <w:lang w:val="en-GB"/>
        </w:rPr>
        <w:t>3.</w:t>
      </w:r>
      <w:r w:rsidRPr="00710477">
        <w:rPr>
          <w:rFonts w:cstheme="minorHAnsi"/>
          <w:b/>
          <w:lang w:val="en-GB"/>
        </w:rPr>
        <w:tab/>
        <w:t>Disciplinary Sanctions</w:t>
      </w:r>
    </w:p>
    <w:p w14:paraId="68D960D7" w14:textId="77777777" w:rsidR="00DB23AF" w:rsidRPr="00710477" w:rsidRDefault="00DB23AF" w:rsidP="00356A8B">
      <w:pPr>
        <w:tabs>
          <w:tab w:val="left" w:pos="-567"/>
          <w:tab w:val="left" w:pos="426"/>
        </w:tabs>
        <w:spacing w:after="0" w:line="276" w:lineRule="auto"/>
        <w:ind w:left="567" w:hanging="567"/>
        <w:jc w:val="both"/>
        <w:rPr>
          <w:rFonts w:cstheme="minorHAnsi"/>
          <w:bCs/>
          <w:lang w:val="en-GB"/>
        </w:rPr>
      </w:pPr>
    </w:p>
    <w:p w14:paraId="766508B8" w14:textId="77777777" w:rsidR="00DB23AF" w:rsidRPr="00710477" w:rsidRDefault="00DB23AF" w:rsidP="00356A8B">
      <w:pPr>
        <w:tabs>
          <w:tab w:val="left" w:pos="-851"/>
          <w:tab w:val="left" w:pos="-567"/>
        </w:tabs>
        <w:spacing w:after="0" w:line="276" w:lineRule="auto"/>
        <w:ind w:left="567" w:hanging="567"/>
        <w:jc w:val="both"/>
        <w:rPr>
          <w:rFonts w:cstheme="minorHAnsi"/>
          <w:bCs/>
        </w:rPr>
      </w:pPr>
      <w:r w:rsidRPr="00710477">
        <w:rPr>
          <w:rFonts w:cstheme="minorHAnsi"/>
          <w:bCs/>
        </w:rPr>
        <w:t>3.1</w:t>
      </w:r>
      <w:r w:rsidRPr="00710477">
        <w:rPr>
          <w:rFonts w:cstheme="minorHAnsi"/>
          <w:bCs/>
        </w:rPr>
        <w:tab/>
        <w:t>There are four basic sanctions that can be imposed against any employee. Breaches of the Code which are similar in nature and sanctions previously imposed for them, if they are still valid, may be considered when deciding what sanction is to be applied against a related breach in that category.</w:t>
      </w:r>
    </w:p>
    <w:p w14:paraId="1D0C7B46" w14:textId="77777777" w:rsidR="00DB23AF" w:rsidRPr="00710477" w:rsidRDefault="00DB23AF" w:rsidP="00356A8B">
      <w:pPr>
        <w:tabs>
          <w:tab w:val="left" w:pos="-567"/>
          <w:tab w:val="left" w:pos="567"/>
        </w:tabs>
        <w:spacing w:after="0" w:line="276" w:lineRule="auto"/>
        <w:ind w:left="567" w:hanging="567"/>
        <w:jc w:val="both"/>
        <w:rPr>
          <w:rFonts w:cstheme="minorHAnsi"/>
          <w:bCs/>
        </w:rPr>
      </w:pPr>
    </w:p>
    <w:p w14:paraId="02E1ECCC" w14:textId="77777777"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3.2</w:t>
      </w:r>
      <w:r w:rsidRPr="00710477">
        <w:rPr>
          <w:rFonts w:cstheme="minorHAnsi"/>
          <w:bCs/>
        </w:rPr>
        <w:tab/>
        <w:t xml:space="preserve">In order to issue the below stated sanctions correctly, the manager deciding to impose a sanction must first grant the accused employee an opportunity to state a case in response to the allegation made against him/her. A formal hearing does not have to be held, just a discussion to give the accused employee an opportunity to provide a reasonable explanation for his or her failure to adhere to a rule or standard. </w:t>
      </w:r>
    </w:p>
    <w:p w14:paraId="304602B6" w14:textId="77777777" w:rsidR="00DB23AF" w:rsidRPr="00710477" w:rsidRDefault="00DB23AF" w:rsidP="00356A8B">
      <w:pPr>
        <w:tabs>
          <w:tab w:val="left" w:pos="-567"/>
          <w:tab w:val="left" w:pos="426"/>
        </w:tabs>
        <w:spacing w:after="0" w:line="276" w:lineRule="auto"/>
        <w:ind w:left="567" w:hanging="567"/>
        <w:jc w:val="both"/>
        <w:rPr>
          <w:rFonts w:cstheme="minorHAnsi"/>
          <w:bCs/>
        </w:rPr>
      </w:pPr>
    </w:p>
    <w:p w14:paraId="08E2C73B" w14:textId="77777777" w:rsidR="00DB23AF" w:rsidRPr="00710477" w:rsidRDefault="00DB23AF" w:rsidP="00356A8B">
      <w:pPr>
        <w:tabs>
          <w:tab w:val="left" w:pos="-1701"/>
          <w:tab w:val="left" w:pos="-567"/>
        </w:tabs>
        <w:spacing w:after="0" w:line="276" w:lineRule="auto"/>
        <w:ind w:left="567" w:hanging="567"/>
        <w:jc w:val="both"/>
        <w:rPr>
          <w:rFonts w:cstheme="minorHAnsi"/>
          <w:bCs/>
        </w:rPr>
      </w:pPr>
      <w:r w:rsidRPr="00710477">
        <w:rPr>
          <w:rFonts w:cstheme="minorHAnsi"/>
          <w:bCs/>
        </w:rPr>
        <w:t>3.3</w:t>
      </w:r>
      <w:r w:rsidRPr="00710477">
        <w:rPr>
          <w:rFonts w:cstheme="minorHAnsi"/>
          <w:bCs/>
        </w:rPr>
        <w:tab/>
        <w:t xml:space="preserve">It is important that sanctions be imposed as soon as the employer becomes aware of transgressions. A delay can result in the allegation that the employees’ actions have been condoned and the instituting of disciplinary action at a later stage could be viewed as unfair conduct on part of the employer. </w:t>
      </w:r>
    </w:p>
    <w:p w14:paraId="7F01D502" w14:textId="77777777" w:rsidR="00DB23AF" w:rsidRPr="00710477" w:rsidRDefault="00DB23AF" w:rsidP="00356A8B">
      <w:pPr>
        <w:tabs>
          <w:tab w:val="left" w:pos="-567"/>
          <w:tab w:val="left" w:pos="426"/>
        </w:tabs>
        <w:spacing w:after="0" w:line="276" w:lineRule="auto"/>
        <w:ind w:left="567" w:hanging="567"/>
        <w:jc w:val="both"/>
        <w:rPr>
          <w:rFonts w:cstheme="minorHAnsi"/>
          <w:bCs/>
        </w:rPr>
      </w:pPr>
    </w:p>
    <w:p w14:paraId="04559EDF" w14:textId="6861A723"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3.4</w:t>
      </w:r>
      <w:r w:rsidRPr="00710477">
        <w:rPr>
          <w:rFonts w:cstheme="minorHAnsi"/>
          <w:bCs/>
        </w:rPr>
        <w:tab/>
        <w:t>An employee should sign acknowledgement of receipt of the sanction imposed, but an employee cannot be forced to do so. If the employee refuses to sign, a witness can sign to confirm that the employee is aware of the sanction and that the allegations have been explained to him/her. An employee’s refusal to sign does not affect the validity of</w:t>
      </w:r>
      <w:r w:rsidR="000722AD" w:rsidRPr="00710477">
        <w:rPr>
          <w:rFonts w:cstheme="minorHAnsi"/>
          <w:bCs/>
        </w:rPr>
        <w:t xml:space="preserve"> the sanction. The employee can r</w:t>
      </w:r>
      <w:r w:rsidRPr="00710477">
        <w:rPr>
          <w:rFonts w:cstheme="minorHAnsi"/>
          <w:bCs/>
        </w:rPr>
        <w:t xml:space="preserve">efer the sanction to the Commission for Conciliation Mediation and Arbitration (CCMA) or relevant Bargaining Council as per the dispute resolution procedure stipulated in the Labour Relations Act 66 of 1995. </w:t>
      </w:r>
    </w:p>
    <w:p w14:paraId="63BC8F46" w14:textId="77777777" w:rsidR="00DB23AF" w:rsidRPr="00710477" w:rsidRDefault="00DB23AF" w:rsidP="00356A8B">
      <w:pPr>
        <w:tabs>
          <w:tab w:val="left" w:pos="-567"/>
          <w:tab w:val="left" w:pos="426"/>
        </w:tabs>
        <w:spacing w:after="0" w:line="276" w:lineRule="auto"/>
        <w:ind w:left="567" w:hanging="567"/>
        <w:jc w:val="both"/>
        <w:rPr>
          <w:rFonts w:cstheme="minorHAnsi"/>
          <w:bCs/>
        </w:rPr>
      </w:pPr>
    </w:p>
    <w:p w14:paraId="53D16E75" w14:textId="77777777"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3.5</w:t>
      </w:r>
      <w:r w:rsidRPr="00710477">
        <w:rPr>
          <w:rFonts w:cstheme="minorHAnsi"/>
          <w:bCs/>
        </w:rPr>
        <w:tab/>
        <w:t>In order of severity the sanctions are:</w:t>
      </w:r>
    </w:p>
    <w:p w14:paraId="24876C47" w14:textId="77777777" w:rsidR="00DB23AF" w:rsidRPr="00710477" w:rsidRDefault="00DB23AF" w:rsidP="00356A8B">
      <w:pPr>
        <w:tabs>
          <w:tab w:val="left" w:pos="-567"/>
        </w:tabs>
        <w:spacing w:after="0" w:line="276" w:lineRule="auto"/>
        <w:ind w:left="567" w:hanging="567"/>
        <w:jc w:val="both"/>
        <w:rPr>
          <w:rFonts w:cstheme="minorHAnsi"/>
          <w:bCs/>
        </w:rPr>
      </w:pPr>
    </w:p>
    <w:p w14:paraId="7A51973D" w14:textId="77777777" w:rsidR="00DB23AF" w:rsidRPr="00710477" w:rsidRDefault="00DB23AF" w:rsidP="00F47E34">
      <w:pPr>
        <w:pStyle w:val="ListParagraph"/>
        <w:numPr>
          <w:ilvl w:val="0"/>
          <w:numId w:val="44"/>
        </w:numPr>
        <w:tabs>
          <w:tab w:val="left" w:pos="-993"/>
          <w:tab w:val="left" w:pos="-567"/>
        </w:tabs>
        <w:suppressAutoHyphens w:val="0"/>
        <w:spacing w:line="276" w:lineRule="auto"/>
        <w:ind w:left="851" w:hanging="284"/>
        <w:jc w:val="both"/>
        <w:rPr>
          <w:rFonts w:asciiTheme="minorHAnsi" w:hAnsiTheme="minorHAnsi" w:cstheme="minorHAnsi"/>
          <w:b/>
          <w:sz w:val="22"/>
          <w:szCs w:val="22"/>
          <w:lang w:eastAsia="en-US"/>
        </w:rPr>
      </w:pPr>
      <w:r w:rsidRPr="00710477">
        <w:rPr>
          <w:rFonts w:asciiTheme="minorHAnsi" w:hAnsiTheme="minorHAnsi" w:cstheme="minorHAnsi"/>
          <w:b/>
          <w:sz w:val="22"/>
          <w:szCs w:val="22"/>
          <w:lang w:eastAsia="en-US"/>
        </w:rPr>
        <w:t>Verbal Warnings</w:t>
      </w:r>
    </w:p>
    <w:p w14:paraId="2723E8E3" w14:textId="77777777" w:rsidR="00DB23AF" w:rsidRPr="00710477" w:rsidRDefault="00DB23AF" w:rsidP="00356A8B">
      <w:pPr>
        <w:pStyle w:val="ListParagraph"/>
        <w:tabs>
          <w:tab w:val="left" w:pos="-993"/>
          <w:tab w:val="left" w:pos="-567"/>
        </w:tabs>
        <w:spacing w:line="276" w:lineRule="auto"/>
        <w:ind w:left="851"/>
        <w:jc w:val="both"/>
        <w:rPr>
          <w:rFonts w:asciiTheme="minorHAnsi" w:hAnsiTheme="minorHAnsi" w:cstheme="minorHAnsi"/>
          <w:b/>
          <w:sz w:val="22"/>
          <w:szCs w:val="22"/>
          <w:lang w:eastAsia="en-US"/>
        </w:rPr>
      </w:pPr>
    </w:p>
    <w:p w14:paraId="27AA0B55" w14:textId="5AF028DD"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ab/>
        <w:t xml:space="preserve">In the case of a moderate offence, a superior should conduct an informal disciplinary interview with the employee that may result in a verbal reprimand. A verbal warning is a reminder to the employee that if he/she continues to commit the same offence, more serious and formal disciplinary action will follow. Although informal, it is the first stage of the disciplinary action process and written record is kept of this warning and it will be valid for </w:t>
      </w:r>
      <w:r w:rsidR="00956E71">
        <w:rPr>
          <w:rFonts w:cstheme="minorHAnsi"/>
          <w:bCs/>
        </w:rPr>
        <w:t>three (</w:t>
      </w:r>
      <w:r w:rsidRPr="00710477">
        <w:rPr>
          <w:rFonts w:cstheme="minorHAnsi"/>
          <w:bCs/>
        </w:rPr>
        <w:t>3</w:t>
      </w:r>
      <w:r w:rsidR="00956E71">
        <w:rPr>
          <w:rFonts w:cstheme="minorHAnsi"/>
          <w:bCs/>
        </w:rPr>
        <w:t>)</w:t>
      </w:r>
      <w:r w:rsidRPr="00710477">
        <w:rPr>
          <w:rFonts w:cstheme="minorHAnsi"/>
          <w:bCs/>
        </w:rPr>
        <w:t xml:space="preserve"> months.</w:t>
      </w:r>
    </w:p>
    <w:p w14:paraId="41817E91" w14:textId="77777777" w:rsidR="00DB23AF" w:rsidRPr="00710477" w:rsidRDefault="00DB23AF" w:rsidP="00356A8B">
      <w:pPr>
        <w:tabs>
          <w:tab w:val="left" w:pos="-567"/>
        </w:tabs>
        <w:spacing w:after="0" w:line="276" w:lineRule="auto"/>
        <w:ind w:left="567" w:hanging="567"/>
        <w:jc w:val="both"/>
        <w:rPr>
          <w:rFonts w:cstheme="minorHAnsi"/>
          <w:bCs/>
        </w:rPr>
      </w:pPr>
    </w:p>
    <w:p w14:paraId="1FE14D7B" w14:textId="77777777" w:rsidR="00DB23AF" w:rsidRPr="00710477" w:rsidRDefault="00DB23AF" w:rsidP="00F47E34">
      <w:pPr>
        <w:pStyle w:val="ListParagraph"/>
        <w:numPr>
          <w:ilvl w:val="0"/>
          <w:numId w:val="44"/>
        </w:numPr>
        <w:tabs>
          <w:tab w:val="left" w:pos="-567"/>
        </w:tabs>
        <w:suppressAutoHyphens w:val="0"/>
        <w:spacing w:line="276" w:lineRule="auto"/>
        <w:ind w:left="851" w:hanging="284"/>
        <w:jc w:val="both"/>
        <w:rPr>
          <w:rFonts w:asciiTheme="minorHAnsi" w:hAnsiTheme="minorHAnsi" w:cstheme="minorHAnsi"/>
          <w:b/>
          <w:sz w:val="22"/>
          <w:szCs w:val="22"/>
          <w:lang w:eastAsia="en-US"/>
        </w:rPr>
      </w:pPr>
      <w:r w:rsidRPr="00710477">
        <w:rPr>
          <w:rFonts w:asciiTheme="minorHAnsi" w:hAnsiTheme="minorHAnsi" w:cstheme="minorHAnsi"/>
          <w:b/>
          <w:sz w:val="22"/>
          <w:szCs w:val="22"/>
          <w:lang w:eastAsia="en-US"/>
        </w:rPr>
        <w:t>First and Second Written Warnings</w:t>
      </w:r>
    </w:p>
    <w:p w14:paraId="21662221" w14:textId="77777777" w:rsidR="00DB23AF" w:rsidRPr="00710477" w:rsidRDefault="00DB23AF" w:rsidP="00356A8B">
      <w:pPr>
        <w:tabs>
          <w:tab w:val="left" w:pos="-567"/>
        </w:tabs>
        <w:spacing w:after="0" w:line="276" w:lineRule="auto"/>
        <w:ind w:left="567" w:hanging="567"/>
        <w:jc w:val="both"/>
        <w:rPr>
          <w:rFonts w:cstheme="minorHAnsi"/>
          <w:bCs/>
        </w:rPr>
      </w:pPr>
    </w:p>
    <w:p w14:paraId="66381989" w14:textId="77777777"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ab/>
        <w:t>If verbal warnings fail, management should give the employee a formal written warning. First and second written warnings are a more formal act and warn the accused employee that a repetition of wrongful behaviour or a more serious offence can result in a final written warning.</w:t>
      </w:r>
    </w:p>
    <w:p w14:paraId="11389CE6" w14:textId="77777777" w:rsidR="00DB23AF" w:rsidRPr="00710477" w:rsidRDefault="00DB23AF" w:rsidP="00356A8B">
      <w:pPr>
        <w:tabs>
          <w:tab w:val="left" w:pos="-567"/>
        </w:tabs>
        <w:spacing w:after="0" w:line="276" w:lineRule="auto"/>
        <w:ind w:left="567" w:hanging="567"/>
        <w:jc w:val="both"/>
        <w:rPr>
          <w:rFonts w:cstheme="minorHAnsi"/>
          <w:bCs/>
        </w:rPr>
      </w:pPr>
    </w:p>
    <w:p w14:paraId="43E7EE42" w14:textId="0506F469"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ab/>
        <w:t xml:space="preserve">All written warnings will be recorded on a disciplinary form that will be placed on the employee’s file. A copy of the disciplinary form will be handed to the employee. First and second written warnings are valid for </w:t>
      </w:r>
      <w:r w:rsidR="00F30750">
        <w:rPr>
          <w:rFonts w:cstheme="minorHAnsi"/>
          <w:bCs/>
        </w:rPr>
        <w:t>six (</w:t>
      </w:r>
      <w:r w:rsidRPr="00710477">
        <w:rPr>
          <w:rFonts w:cstheme="minorHAnsi"/>
          <w:bCs/>
        </w:rPr>
        <w:t>6</w:t>
      </w:r>
      <w:r w:rsidR="00F30750">
        <w:rPr>
          <w:rFonts w:cstheme="minorHAnsi"/>
          <w:bCs/>
        </w:rPr>
        <w:t>)</w:t>
      </w:r>
      <w:r w:rsidRPr="00710477">
        <w:rPr>
          <w:rFonts w:cstheme="minorHAnsi"/>
          <w:bCs/>
        </w:rPr>
        <w:t xml:space="preserve"> months.</w:t>
      </w:r>
    </w:p>
    <w:p w14:paraId="33AC377D" w14:textId="77777777" w:rsidR="00DB23AF" w:rsidRPr="00710477" w:rsidRDefault="00DB23AF" w:rsidP="00356A8B">
      <w:pPr>
        <w:tabs>
          <w:tab w:val="left" w:pos="-567"/>
        </w:tabs>
        <w:spacing w:after="0" w:line="276" w:lineRule="auto"/>
        <w:ind w:left="567" w:hanging="567"/>
        <w:jc w:val="both"/>
        <w:rPr>
          <w:rFonts w:cstheme="minorHAnsi"/>
          <w:bCs/>
        </w:rPr>
      </w:pPr>
    </w:p>
    <w:p w14:paraId="70D98442" w14:textId="77777777" w:rsidR="00DB23AF" w:rsidRPr="00710477" w:rsidRDefault="00DB23AF" w:rsidP="00F47E34">
      <w:pPr>
        <w:pStyle w:val="ListParagraph"/>
        <w:numPr>
          <w:ilvl w:val="0"/>
          <w:numId w:val="44"/>
        </w:numPr>
        <w:tabs>
          <w:tab w:val="left" w:pos="-567"/>
        </w:tabs>
        <w:suppressAutoHyphens w:val="0"/>
        <w:spacing w:line="276" w:lineRule="auto"/>
        <w:ind w:left="851" w:hanging="284"/>
        <w:jc w:val="both"/>
        <w:rPr>
          <w:rFonts w:asciiTheme="minorHAnsi" w:hAnsiTheme="minorHAnsi" w:cstheme="minorHAnsi"/>
          <w:b/>
          <w:bCs/>
          <w:sz w:val="22"/>
          <w:szCs w:val="22"/>
          <w:lang w:eastAsia="en-US"/>
        </w:rPr>
      </w:pPr>
      <w:r w:rsidRPr="00710477">
        <w:rPr>
          <w:rFonts w:asciiTheme="minorHAnsi" w:hAnsiTheme="minorHAnsi" w:cstheme="minorHAnsi"/>
          <w:b/>
          <w:bCs/>
          <w:sz w:val="22"/>
          <w:szCs w:val="22"/>
          <w:lang w:eastAsia="en-US"/>
        </w:rPr>
        <w:lastRenderedPageBreak/>
        <w:t>Final Written Warnings</w:t>
      </w:r>
    </w:p>
    <w:p w14:paraId="63B3CD9D" w14:textId="77777777" w:rsidR="00DB23AF" w:rsidRPr="00710477" w:rsidRDefault="00DB23AF" w:rsidP="00356A8B">
      <w:pPr>
        <w:pStyle w:val="ListParagraph"/>
        <w:tabs>
          <w:tab w:val="left" w:pos="-567"/>
        </w:tabs>
        <w:spacing w:line="276" w:lineRule="auto"/>
        <w:ind w:left="567" w:hanging="567"/>
        <w:jc w:val="both"/>
        <w:rPr>
          <w:rFonts w:asciiTheme="minorHAnsi" w:hAnsiTheme="minorHAnsi" w:cstheme="minorHAnsi"/>
          <w:b/>
          <w:bCs/>
          <w:sz w:val="22"/>
          <w:szCs w:val="22"/>
          <w:lang w:eastAsia="en-US"/>
        </w:rPr>
      </w:pPr>
    </w:p>
    <w:p w14:paraId="03E3E0C6" w14:textId="670D64C0" w:rsidR="00DB23AF" w:rsidRPr="00710477" w:rsidRDefault="00DB23AF" w:rsidP="00356A8B">
      <w:pPr>
        <w:pStyle w:val="ListParagraph"/>
        <w:tabs>
          <w:tab w:val="left" w:pos="-567"/>
        </w:tabs>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 xml:space="preserve">A final written warning is the last warning an employee can expect before </w:t>
      </w:r>
      <w:r w:rsidR="00977000" w:rsidRPr="00710477">
        <w:rPr>
          <w:rFonts w:asciiTheme="minorHAnsi" w:hAnsiTheme="minorHAnsi" w:cstheme="minorHAnsi"/>
          <w:bCs/>
          <w:sz w:val="22"/>
          <w:szCs w:val="22"/>
          <w:lang w:eastAsia="en-US"/>
        </w:rPr>
        <w:t>dismissal,</w:t>
      </w:r>
      <w:r w:rsidRPr="00710477">
        <w:rPr>
          <w:rFonts w:asciiTheme="minorHAnsi" w:hAnsiTheme="minorHAnsi" w:cstheme="minorHAnsi"/>
          <w:bCs/>
          <w:sz w:val="22"/>
          <w:szCs w:val="22"/>
          <w:lang w:eastAsia="en-US"/>
        </w:rPr>
        <w:t xml:space="preserve"> or a more serious disciplinary penalty may be imposed. The purpose is to give the employee a final chance to correct his/her behaviour. Managers should be cautious not to issue more than one final written warning for the same or similar offence should the employee repeat the misconduct whilst having a valid final written warning.</w:t>
      </w:r>
    </w:p>
    <w:p w14:paraId="5832AC26" w14:textId="77777777" w:rsidR="00DB23AF" w:rsidRPr="00710477" w:rsidRDefault="00DB23AF" w:rsidP="00356A8B">
      <w:pPr>
        <w:pStyle w:val="ListParagraph"/>
        <w:tabs>
          <w:tab w:val="left" w:pos="-567"/>
        </w:tabs>
        <w:spacing w:line="276" w:lineRule="auto"/>
        <w:ind w:left="567" w:hanging="567"/>
        <w:jc w:val="both"/>
        <w:rPr>
          <w:rFonts w:asciiTheme="minorHAnsi" w:hAnsiTheme="minorHAnsi" w:cstheme="minorHAnsi"/>
          <w:bCs/>
          <w:sz w:val="22"/>
          <w:szCs w:val="22"/>
          <w:lang w:eastAsia="en-US"/>
        </w:rPr>
      </w:pPr>
    </w:p>
    <w:p w14:paraId="2B030BB1" w14:textId="251BD6D8" w:rsidR="00DB23AF" w:rsidRPr="00710477" w:rsidRDefault="00DB23AF" w:rsidP="00356A8B">
      <w:pPr>
        <w:pStyle w:val="ListParagraph"/>
        <w:tabs>
          <w:tab w:val="left" w:pos="-567"/>
        </w:tabs>
        <w:spacing w:line="276" w:lineRule="auto"/>
        <w:ind w:left="567"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 xml:space="preserve">It is recommended that a disciplinary hearing or a formal discussion be held prior to issuing a final written warning. A final written warning is valid for </w:t>
      </w:r>
      <w:r w:rsidR="00977000">
        <w:rPr>
          <w:rFonts w:asciiTheme="minorHAnsi" w:hAnsiTheme="minorHAnsi" w:cstheme="minorHAnsi"/>
          <w:bCs/>
          <w:sz w:val="22"/>
          <w:szCs w:val="22"/>
          <w:lang w:eastAsia="en-US"/>
        </w:rPr>
        <w:t>twelve (</w:t>
      </w:r>
      <w:r w:rsidRPr="00710477">
        <w:rPr>
          <w:rFonts w:asciiTheme="minorHAnsi" w:hAnsiTheme="minorHAnsi" w:cstheme="minorHAnsi"/>
          <w:bCs/>
          <w:sz w:val="22"/>
          <w:szCs w:val="22"/>
          <w:lang w:eastAsia="en-US"/>
        </w:rPr>
        <w:t>12</w:t>
      </w:r>
      <w:r w:rsidR="00977000">
        <w:rPr>
          <w:rFonts w:asciiTheme="minorHAnsi" w:hAnsiTheme="minorHAnsi" w:cstheme="minorHAnsi"/>
          <w:bCs/>
          <w:sz w:val="22"/>
          <w:szCs w:val="22"/>
          <w:lang w:eastAsia="en-US"/>
        </w:rPr>
        <w:t>)</w:t>
      </w:r>
      <w:r w:rsidRPr="00710477">
        <w:rPr>
          <w:rFonts w:asciiTheme="minorHAnsi" w:hAnsiTheme="minorHAnsi" w:cstheme="minorHAnsi"/>
          <w:bCs/>
          <w:sz w:val="22"/>
          <w:szCs w:val="22"/>
          <w:lang w:eastAsia="en-US"/>
        </w:rPr>
        <w:t xml:space="preserve"> months. </w:t>
      </w:r>
    </w:p>
    <w:p w14:paraId="2EE44FA2" w14:textId="4F1E058F" w:rsidR="00DB23AF" w:rsidRPr="00710477" w:rsidRDefault="00DB23AF" w:rsidP="00356A8B">
      <w:pPr>
        <w:tabs>
          <w:tab w:val="left" w:pos="-567"/>
        </w:tabs>
        <w:spacing w:after="0" w:line="276" w:lineRule="auto"/>
        <w:ind w:left="567" w:hanging="567"/>
        <w:jc w:val="both"/>
        <w:rPr>
          <w:rFonts w:cstheme="minorHAnsi"/>
          <w:bCs/>
        </w:rPr>
      </w:pPr>
    </w:p>
    <w:p w14:paraId="4DC80C93" w14:textId="77777777" w:rsidR="00671994" w:rsidRPr="00710477" w:rsidRDefault="00671994" w:rsidP="00356A8B">
      <w:pPr>
        <w:tabs>
          <w:tab w:val="left" w:pos="-567"/>
        </w:tabs>
        <w:spacing w:after="0" w:line="276" w:lineRule="auto"/>
        <w:ind w:left="567" w:hanging="567"/>
        <w:jc w:val="both"/>
        <w:rPr>
          <w:rFonts w:cstheme="minorHAnsi"/>
          <w:bCs/>
        </w:rPr>
      </w:pPr>
    </w:p>
    <w:p w14:paraId="07CFB486" w14:textId="77777777" w:rsidR="00DB23AF" w:rsidRPr="00710477" w:rsidRDefault="00DB23AF" w:rsidP="00F47E34">
      <w:pPr>
        <w:pStyle w:val="ListParagraph"/>
        <w:numPr>
          <w:ilvl w:val="0"/>
          <w:numId w:val="44"/>
        </w:numPr>
        <w:tabs>
          <w:tab w:val="left" w:pos="-567"/>
        </w:tabs>
        <w:suppressAutoHyphens w:val="0"/>
        <w:spacing w:line="276" w:lineRule="auto"/>
        <w:ind w:left="851" w:hanging="284"/>
        <w:jc w:val="both"/>
        <w:rPr>
          <w:rFonts w:asciiTheme="minorHAnsi" w:hAnsiTheme="minorHAnsi" w:cstheme="minorHAnsi"/>
          <w:b/>
          <w:sz w:val="22"/>
          <w:szCs w:val="22"/>
          <w:lang w:eastAsia="en-US"/>
        </w:rPr>
      </w:pPr>
      <w:r w:rsidRPr="00710477">
        <w:rPr>
          <w:rFonts w:asciiTheme="minorHAnsi" w:hAnsiTheme="minorHAnsi" w:cstheme="minorHAnsi"/>
          <w:b/>
          <w:sz w:val="22"/>
          <w:szCs w:val="22"/>
          <w:lang w:eastAsia="en-US"/>
        </w:rPr>
        <w:t>Summary dismissals.</w:t>
      </w:r>
    </w:p>
    <w:p w14:paraId="464D34C6" w14:textId="77777777" w:rsidR="00DB23AF" w:rsidRPr="00710477" w:rsidRDefault="00DB23AF" w:rsidP="00356A8B">
      <w:pPr>
        <w:tabs>
          <w:tab w:val="left" w:pos="-567"/>
        </w:tabs>
        <w:spacing w:after="0" w:line="276" w:lineRule="auto"/>
        <w:ind w:left="567" w:hanging="567"/>
        <w:jc w:val="both"/>
        <w:rPr>
          <w:rFonts w:cstheme="minorHAnsi"/>
          <w:bCs/>
        </w:rPr>
      </w:pPr>
    </w:p>
    <w:p w14:paraId="1AEE5D55" w14:textId="77777777"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ab/>
        <w:t>When a series of progressive and or corrective measures, such as the issuing of the above sanctions, have not produced the anticipated effect; or when an employee is alleged to have committed serious misconduct, the employer may then consider dismissal as a penalty. It is strongly recommended that prior to dismissing the employee; the Company conduct a formal disciplinary hearing.</w:t>
      </w:r>
    </w:p>
    <w:p w14:paraId="457F51B5" w14:textId="77777777" w:rsidR="00DB23AF" w:rsidRPr="00710477" w:rsidRDefault="00DB23AF" w:rsidP="00356A8B">
      <w:pPr>
        <w:tabs>
          <w:tab w:val="left" w:pos="-567"/>
        </w:tabs>
        <w:spacing w:after="0" w:line="276" w:lineRule="auto"/>
        <w:ind w:left="567" w:hanging="567"/>
        <w:jc w:val="both"/>
        <w:rPr>
          <w:rFonts w:cstheme="minorHAnsi"/>
          <w:bCs/>
        </w:rPr>
      </w:pPr>
    </w:p>
    <w:p w14:paraId="406E5FB3" w14:textId="77777777"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ab/>
        <w:t>Termination of the employee’s services as a result of misconduct is a summary dismissal in most circumstances which means a dismissal without notice. Such a dismissal would be justified in terms of the company policy and precedent and the principles of the common law once due processes have been followed and dismissal is the appropriate sanction.</w:t>
      </w:r>
    </w:p>
    <w:p w14:paraId="655A32C9" w14:textId="77777777" w:rsidR="00DB23AF" w:rsidRPr="00710477" w:rsidRDefault="00DB23AF" w:rsidP="00356A8B">
      <w:pPr>
        <w:tabs>
          <w:tab w:val="left" w:pos="-567"/>
        </w:tabs>
        <w:spacing w:after="0" w:line="276" w:lineRule="auto"/>
        <w:ind w:left="567" w:hanging="567"/>
        <w:jc w:val="both"/>
        <w:rPr>
          <w:rFonts w:cstheme="minorHAnsi"/>
          <w:bCs/>
        </w:rPr>
      </w:pPr>
    </w:p>
    <w:p w14:paraId="505B4447" w14:textId="5C86F988" w:rsidR="00DB23AF" w:rsidRPr="00710477" w:rsidRDefault="00DB23AF" w:rsidP="00356A8B">
      <w:pPr>
        <w:tabs>
          <w:tab w:val="left" w:pos="-567"/>
        </w:tabs>
        <w:spacing w:after="0" w:line="276" w:lineRule="auto"/>
        <w:ind w:left="567" w:hanging="567"/>
        <w:jc w:val="both"/>
        <w:rPr>
          <w:rFonts w:cstheme="minorHAnsi"/>
          <w:bCs/>
        </w:rPr>
      </w:pPr>
      <w:r w:rsidRPr="00710477">
        <w:rPr>
          <w:rFonts w:cstheme="minorHAnsi"/>
          <w:bCs/>
        </w:rPr>
        <w:tab/>
        <w:t xml:space="preserve">The employee must be informed of the reason for his/ her dismissal in writing and of his / her right to refer the matter to the CCMA or relevant Bargaining Council within </w:t>
      </w:r>
      <w:r w:rsidR="006B2C77">
        <w:rPr>
          <w:rFonts w:cstheme="minorHAnsi"/>
          <w:bCs/>
        </w:rPr>
        <w:t>thirty (</w:t>
      </w:r>
      <w:r w:rsidRPr="00710477">
        <w:rPr>
          <w:rFonts w:cstheme="minorHAnsi"/>
          <w:bCs/>
        </w:rPr>
        <w:t>30</w:t>
      </w:r>
      <w:r w:rsidR="006B2C77">
        <w:rPr>
          <w:rFonts w:cstheme="minorHAnsi"/>
          <w:bCs/>
        </w:rPr>
        <w:t>)</w:t>
      </w:r>
      <w:r w:rsidRPr="00710477">
        <w:rPr>
          <w:rFonts w:cstheme="minorHAnsi"/>
          <w:bCs/>
        </w:rPr>
        <w:t xml:space="preserve"> days.</w:t>
      </w:r>
    </w:p>
    <w:p w14:paraId="585729EA" w14:textId="77777777" w:rsidR="00DB23AF" w:rsidRPr="00710477" w:rsidRDefault="00DB23AF" w:rsidP="00356A8B">
      <w:pPr>
        <w:tabs>
          <w:tab w:val="left" w:pos="-567"/>
        </w:tabs>
        <w:spacing w:after="0" w:line="276" w:lineRule="auto"/>
        <w:ind w:left="567" w:hanging="567"/>
        <w:jc w:val="both"/>
        <w:rPr>
          <w:rFonts w:cstheme="minorHAnsi"/>
          <w:bCs/>
        </w:rPr>
      </w:pPr>
    </w:p>
    <w:p w14:paraId="22EFD2D9" w14:textId="497563C0" w:rsidR="00DB23AF" w:rsidRPr="00710477" w:rsidRDefault="005D0B59" w:rsidP="00F47E34">
      <w:pPr>
        <w:pStyle w:val="ListParagraph"/>
        <w:keepNext/>
        <w:numPr>
          <w:ilvl w:val="0"/>
          <w:numId w:val="50"/>
        </w:numPr>
        <w:tabs>
          <w:tab w:val="left" w:pos="-567"/>
        </w:tabs>
        <w:suppressAutoHyphens w:val="0"/>
        <w:spacing w:line="276" w:lineRule="auto"/>
        <w:ind w:left="567" w:hanging="567"/>
        <w:jc w:val="both"/>
        <w:outlineLvl w:val="0"/>
        <w:rPr>
          <w:rFonts w:asciiTheme="minorHAnsi" w:hAnsiTheme="minorHAnsi" w:cstheme="minorHAnsi"/>
          <w:b/>
          <w:sz w:val="22"/>
          <w:szCs w:val="22"/>
          <w:lang w:eastAsia="en-US"/>
        </w:rPr>
      </w:pPr>
      <w:bookmarkStart w:id="3" w:name="_Toc499629448"/>
      <w:bookmarkStart w:id="4" w:name="_Toc499633469"/>
      <w:bookmarkStart w:id="5" w:name="_Toc499635723"/>
      <w:bookmarkStart w:id="6" w:name="_Toc507405614"/>
      <w:bookmarkStart w:id="7" w:name="_Toc507758587"/>
      <w:bookmarkStart w:id="8" w:name="_Toc507762041"/>
      <w:bookmarkStart w:id="9" w:name="_Toc507961533"/>
      <w:bookmarkStart w:id="10" w:name="_Toc510551720"/>
      <w:bookmarkStart w:id="11" w:name="_Toc348050"/>
      <w:bookmarkStart w:id="12" w:name="_Toc79742897"/>
      <w:bookmarkStart w:id="13" w:name="_Toc79743109"/>
      <w:r>
        <w:rPr>
          <w:rFonts w:asciiTheme="minorHAnsi" w:hAnsiTheme="minorHAnsi" w:cstheme="minorHAnsi"/>
          <w:b/>
          <w:sz w:val="22"/>
          <w:szCs w:val="22"/>
          <w:lang w:eastAsia="en-US"/>
        </w:rPr>
        <w:tab/>
      </w:r>
      <w:r w:rsidR="00DB23AF" w:rsidRPr="00710477">
        <w:rPr>
          <w:rFonts w:asciiTheme="minorHAnsi" w:hAnsiTheme="minorHAnsi" w:cstheme="minorHAnsi"/>
          <w:b/>
          <w:sz w:val="22"/>
          <w:szCs w:val="22"/>
          <w:lang w:eastAsia="en-US"/>
        </w:rPr>
        <w:t>An employee’s duties and schedule of offences</w:t>
      </w:r>
      <w:bookmarkEnd w:id="3"/>
      <w:bookmarkEnd w:id="4"/>
      <w:bookmarkEnd w:id="5"/>
      <w:bookmarkEnd w:id="6"/>
      <w:bookmarkEnd w:id="7"/>
      <w:bookmarkEnd w:id="8"/>
      <w:bookmarkEnd w:id="9"/>
      <w:bookmarkEnd w:id="10"/>
      <w:bookmarkEnd w:id="11"/>
      <w:bookmarkEnd w:id="12"/>
      <w:bookmarkEnd w:id="13"/>
    </w:p>
    <w:p w14:paraId="65788454" w14:textId="77777777" w:rsidR="00DB23AF" w:rsidRPr="00710477" w:rsidRDefault="00DB23AF" w:rsidP="00356A8B">
      <w:pPr>
        <w:tabs>
          <w:tab w:val="left" w:pos="-567"/>
        </w:tabs>
        <w:spacing w:after="0" w:line="276" w:lineRule="auto"/>
        <w:ind w:left="567" w:hanging="567"/>
        <w:jc w:val="both"/>
        <w:rPr>
          <w:rFonts w:cstheme="minorHAnsi"/>
          <w:bCs/>
          <w:lang w:val="en-GB"/>
        </w:rPr>
      </w:pPr>
    </w:p>
    <w:p w14:paraId="5B797EE1" w14:textId="02D53C42" w:rsidR="00DB23AF" w:rsidRPr="005D0B59" w:rsidRDefault="005D0B59" w:rsidP="005D0B59">
      <w:pPr>
        <w:spacing w:line="276" w:lineRule="auto"/>
        <w:jc w:val="both"/>
        <w:rPr>
          <w:rFonts w:cstheme="minorHAnsi"/>
          <w:bCs/>
        </w:rPr>
      </w:pPr>
      <w:r>
        <w:rPr>
          <w:rFonts w:cstheme="minorHAnsi"/>
          <w:bCs/>
        </w:rPr>
        <w:t>4.1.</w:t>
      </w:r>
      <w:r>
        <w:rPr>
          <w:rFonts w:cstheme="minorHAnsi"/>
          <w:bCs/>
        </w:rPr>
        <w:tab/>
      </w:r>
      <w:r w:rsidR="00DB23AF" w:rsidRPr="005D0B59">
        <w:rPr>
          <w:rFonts w:cstheme="minorHAnsi"/>
          <w:bCs/>
        </w:rPr>
        <w:t xml:space="preserve">At the commencement of the employment relationship, an employee incurs six duties that need to </w:t>
      </w:r>
      <w:r>
        <w:rPr>
          <w:rFonts w:cstheme="minorHAnsi"/>
          <w:bCs/>
        </w:rPr>
        <w:tab/>
      </w:r>
      <w:r w:rsidR="00DB23AF" w:rsidRPr="005D0B59">
        <w:rPr>
          <w:rFonts w:cstheme="minorHAnsi"/>
          <w:bCs/>
        </w:rPr>
        <w:t>be fulfilled throughout the employment relationship. These are:</w:t>
      </w:r>
    </w:p>
    <w:p w14:paraId="5F055AF3" w14:textId="77777777" w:rsidR="00DB23AF" w:rsidRPr="00710477" w:rsidRDefault="00DB23AF" w:rsidP="00356A8B">
      <w:pPr>
        <w:pStyle w:val="ListParagraph"/>
        <w:spacing w:line="276" w:lineRule="auto"/>
        <w:rPr>
          <w:rFonts w:asciiTheme="minorHAnsi" w:hAnsiTheme="minorHAnsi" w:cstheme="minorHAnsi"/>
          <w:bCs/>
          <w:sz w:val="22"/>
          <w:szCs w:val="22"/>
          <w:lang w:eastAsia="en-US"/>
        </w:rPr>
      </w:pPr>
    </w:p>
    <w:p w14:paraId="6B7EF49E" w14:textId="77777777" w:rsidR="00DB23AF" w:rsidRPr="00710477" w:rsidRDefault="00DB23AF" w:rsidP="00F47E34">
      <w:pPr>
        <w:pStyle w:val="ListParagraph"/>
        <w:numPr>
          <w:ilvl w:val="0"/>
          <w:numId w:val="44"/>
        </w:numPr>
        <w:tabs>
          <w:tab w:val="left" w:pos="-567"/>
        </w:tabs>
        <w:suppressAutoHyphens w:val="0"/>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 duty to render services.</w:t>
      </w:r>
    </w:p>
    <w:p w14:paraId="007B3129" w14:textId="689AEE1E" w:rsidR="00DB23AF" w:rsidRPr="00710477" w:rsidRDefault="00DB23AF" w:rsidP="00356A8B">
      <w:pPr>
        <w:pStyle w:val="ListParagraph"/>
        <w:tabs>
          <w:tab w:val="left" w:pos="-567"/>
        </w:tabs>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 xml:space="preserve">Employees need to place their personal services at the disposal of their employer during work hours. A failure to do so is in breach of the contract of employment and if it is without a valid reason or permission, the employer has the right to discipline an employee accordingly. Employees also have the responsibility in terms of the employment contract to contact their employer should they not be able to render their services when required to do so. </w:t>
      </w:r>
      <w:r w:rsidR="00CE58B3" w:rsidRPr="00710477">
        <w:rPr>
          <w:rFonts w:asciiTheme="minorHAnsi" w:hAnsiTheme="minorHAnsi" w:cstheme="minorHAnsi"/>
          <w:bCs/>
          <w:sz w:val="22"/>
          <w:szCs w:val="22"/>
          <w:lang w:eastAsia="en-US"/>
        </w:rPr>
        <w:t>Non-compliance</w:t>
      </w:r>
      <w:r w:rsidRPr="00710477">
        <w:rPr>
          <w:rFonts w:asciiTheme="minorHAnsi" w:hAnsiTheme="minorHAnsi" w:cstheme="minorHAnsi"/>
          <w:bCs/>
          <w:sz w:val="22"/>
          <w:szCs w:val="22"/>
          <w:lang w:eastAsia="en-US"/>
        </w:rPr>
        <w:t xml:space="preserve"> in that regard is failure on the employee’s part to demonstrate acceptable conduct. </w:t>
      </w:r>
    </w:p>
    <w:p w14:paraId="1119AAC5" w14:textId="77777777" w:rsidR="00DB23AF" w:rsidRPr="00710477" w:rsidRDefault="00DB23AF" w:rsidP="00356A8B">
      <w:pPr>
        <w:pStyle w:val="ListParagraph"/>
        <w:tabs>
          <w:tab w:val="left" w:pos="-567"/>
        </w:tabs>
        <w:spacing w:line="276" w:lineRule="auto"/>
        <w:ind w:left="993" w:hanging="283"/>
        <w:jc w:val="both"/>
        <w:rPr>
          <w:rFonts w:asciiTheme="minorHAnsi" w:hAnsiTheme="minorHAnsi" w:cstheme="minorHAnsi"/>
          <w:bCs/>
          <w:sz w:val="22"/>
          <w:szCs w:val="22"/>
          <w:lang w:eastAsia="en-US"/>
        </w:rPr>
      </w:pPr>
    </w:p>
    <w:p w14:paraId="20B8F5E0" w14:textId="77777777" w:rsidR="00DB23AF" w:rsidRPr="00710477" w:rsidRDefault="00DB23AF" w:rsidP="00F47E34">
      <w:pPr>
        <w:pStyle w:val="ListParagraph"/>
        <w:numPr>
          <w:ilvl w:val="0"/>
          <w:numId w:val="44"/>
        </w:numPr>
        <w:tabs>
          <w:tab w:val="left" w:pos="-567"/>
        </w:tabs>
        <w:suppressAutoHyphens w:val="0"/>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 duty to maintain reasonable efficiency.</w:t>
      </w:r>
    </w:p>
    <w:p w14:paraId="72BD5B17" w14:textId="77777777" w:rsidR="00DB23AF" w:rsidRPr="00710477" w:rsidRDefault="00DB23AF" w:rsidP="00356A8B">
      <w:pPr>
        <w:pStyle w:val="ListParagraph"/>
        <w:tabs>
          <w:tab w:val="left" w:pos="-567"/>
        </w:tabs>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 xml:space="preserve">Employees have a positive duty to deliver work of an acceptable standard and within a reasonable time frame. Failure to do so will constitute misconduct only once the employer can prove that the employee is capable of performing the tasks allocated to him or her. If the employee cannot deliver work of an acceptable standard due to an inability to do so, then the employer should </w:t>
      </w:r>
      <w:r w:rsidRPr="00710477">
        <w:rPr>
          <w:rFonts w:asciiTheme="minorHAnsi" w:hAnsiTheme="minorHAnsi" w:cstheme="minorHAnsi"/>
          <w:bCs/>
          <w:sz w:val="22"/>
          <w:szCs w:val="22"/>
          <w:lang w:eastAsia="en-US"/>
        </w:rPr>
        <w:lastRenderedPageBreak/>
        <w:t xml:space="preserve">adopt the Incapacity due to Poor Work Performance procedure which significantly differs to misconduct procedures indicated below. </w:t>
      </w:r>
    </w:p>
    <w:p w14:paraId="655C7934" w14:textId="77777777" w:rsidR="00DB23AF" w:rsidRPr="00710477" w:rsidRDefault="00DB23AF" w:rsidP="00356A8B">
      <w:pPr>
        <w:tabs>
          <w:tab w:val="left" w:pos="-567"/>
        </w:tabs>
        <w:spacing w:after="0" w:line="276" w:lineRule="auto"/>
        <w:ind w:left="993" w:hanging="283"/>
        <w:jc w:val="both"/>
        <w:rPr>
          <w:rFonts w:cstheme="minorHAnsi"/>
          <w:bCs/>
          <w:lang w:val="en-GB"/>
        </w:rPr>
      </w:pPr>
    </w:p>
    <w:p w14:paraId="27A29B15" w14:textId="77777777" w:rsidR="00DB23AF" w:rsidRPr="00710477" w:rsidRDefault="00DB23AF" w:rsidP="00F47E34">
      <w:pPr>
        <w:pStyle w:val="ListParagraph"/>
        <w:numPr>
          <w:ilvl w:val="0"/>
          <w:numId w:val="44"/>
        </w:numPr>
        <w:tabs>
          <w:tab w:val="left" w:pos="-567"/>
        </w:tabs>
        <w:suppressAutoHyphens w:val="0"/>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 duty to demonstrate acceptable conduct and to refrain from misconduct in general.</w:t>
      </w:r>
    </w:p>
    <w:p w14:paraId="24242A48" w14:textId="0D229EDD" w:rsidR="00DB23AF" w:rsidRPr="00710477" w:rsidRDefault="00DB23AF" w:rsidP="00356A8B">
      <w:pPr>
        <w:pStyle w:val="ListParagraph"/>
        <w:tabs>
          <w:tab w:val="left" w:pos="-567"/>
        </w:tabs>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 xml:space="preserve">Throughout the employment relationship employees should always endeavour to refrain from misconduct in general by demonstrating acceptable conduct towards clients, fellow employees, management, </w:t>
      </w:r>
      <w:r w:rsidR="00CE58B3" w:rsidRPr="00710477">
        <w:rPr>
          <w:rFonts w:asciiTheme="minorHAnsi" w:hAnsiTheme="minorHAnsi" w:cstheme="minorHAnsi"/>
          <w:bCs/>
          <w:sz w:val="22"/>
          <w:szCs w:val="22"/>
          <w:lang w:eastAsia="en-US"/>
        </w:rPr>
        <w:t>and the</w:t>
      </w:r>
      <w:r w:rsidRPr="00710477">
        <w:rPr>
          <w:rFonts w:asciiTheme="minorHAnsi" w:hAnsiTheme="minorHAnsi" w:cstheme="minorHAnsi"/>
          <w:bCs/>
          <w:sz w:val="22"/>
          <w:szCs w:val="22"/>
          <w:lang w:eastAsia="en-US"/>
        </w:rPr>
        <w:t xml:space="preserve"> public and overall environment. Such conduct must uphold the image of the business at all times and not be detrimental to the maintenance of good order within the workplace. Failure to demonstrate tolerable conduct is deemed as serious and warrants disciplinary action. </w:t>
      </w:r>
    </w:p>
    <w:p w14:paraId="1A76C1BC" w14:textId="77777777" w:rsidR="00DB23AF" w:rsidRPr="00710477" w:rsidRDefault="00DB23AF" w:rsidP="00356A8B">
      <w:pPr>
        <w:pStyle w:val="ListParagraph"/>
        <w:tabs>
          <w:tab w:val="left" w:pos="-567"/>
        </w:tabs>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 xml:space="preserve">Employees also have to ensure that when placing their services at the disposal of the employer, they are to be in a proper mental and physical state. Reporting for duty under the influence of any intoxicating substance is unacceptable and regarded as a very serious offence. Should it be as a result of a dependency problem, the Company will provide reasonable assistance to the employee in terms of the incapacity procedure; it should be noted however that reporting for duty under the influence of any intoxicating substance is a very serious offence and employees in breach of this rule, will be dealt with in terms of the disciplinary code. </w:t>
      </w:r>
    </w:p>
    <w:p w14:paraId="533D3ACB" w14:textId="77777777" w:rsidR="00671994" w:rsidRPr="00710477" w:rsidRDefault="00671994" w:rsidP="005D0B59">
      <w:pPr>
        <w:tabs>
          <w:tab w:val="left" w:pos="-567"/>
        </w:tabs>
        <w:spacing w:after="0" w:line="276" w:lineRule="auto"/>
        <w:jc w:val="both"/>
        <w:rPr>
          <w:rFonts w:cstheme="minorHAnsi"/>
          <w:bCs/>
          <w:lang w:val="en-GB"/>
        </w:rPr>
      </w:pPr>
    </w:p>
    <w:p w14:paraId="7C1D3201" w14:textId="77777777" w:rsidR="00DB23AF" w:rsidRPr="00710477" w:rsidRDefault="00DB23AF" w:rsidP="00F47E34">
      <w:pPr>
        <w:pStyle w:val="ListParagraph"/>
        <w:numPr>
          <w:ilvl w:val="0"/>
          <w:numId w:val="44"/>
        </w:numPr>
        <w:tabs>
          <w:tab w:val="left" w:pos="-567"/>
        </w:tabs>
        <w:suppressAutoHyphens w:val="0"/>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 duty to be respectful and obedient.</w:t>
      </w:r>
    </w:p>
    <w:p w14:paraId="07144F72" w14:textId="77777777" w:rsidR="00DB23AF" w:rsidRPr="00710477" w:rsidRDefault="00DB23AF" w:rsidP="00356A8B">
      <w:pPr>
        <w:pStyle w:val="ListParagraph"/>
        <w:tabs>
          <w:tab w:val="left" w:pos="-567"/>
        </w:tabs>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It is an automatic consequence that the employee is under the control of the employer in terms of the contractual powers related to the employment relationship. The employer therefore has the right to draft and implement policies and procedures as well as issue instructions that determine the way work will be conducted, provided it is lawful and reasonable. If the employee fails to comply or carry out these policies, procedures and instructions with obedience and respect, it is a material breach of the contract of employment and the employee renders himself / herself liable for disciplinary action and in severe cases, dismissal.</w:t>
      </w:r>
    </w:p>
    <w:p w14:paraId="31387E4A" w14:textId="77777777" w:rsidR="00DB23AF" w:rsidRPr="00710477" w:rsidRDefault="00DB23AF" w:rsidP="00356A8B">
      <w:pPr>
        <w:tabs>
          <w:tab w:val="left" w:pos="-567"/>
        </w:tabs>
        <w:spacing w:after="0" w:line="276" w:lineRule="auto"/>
        <w:ind w:left="993" w:hanging="283"/>
        <w:jc w:val="both"/>
        <w:rPr>
          <w:rFonts w:cstheme="minorHAnsi"/>
          <w:bCs/>
          <w:lang w:val="en-GB"/>
        </w:rPr>
      </w:pPr>
    </w:p>
    <w:p w14:paraId="5F51A75C" w14:textId="77777777" w:rsidR="00DB23AF" w:rsidRPr="00710477" w:rsidRDefault="00DB23AF" w:rsidP="00F47E34">
      <w:pPr>
        <w:pStyle w:val="ListParagraph"/>
        <w:numPr>
          <w:ilvl w:val="0"/>
          <w:numId w:val="44"/>
        </w:numPr>
        <w:tabs>
          <w:tab w:val="left" w:pos="-567"/>
        </w:tabs>
        <w:suppressAutoHyphens w:val="0"/>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 duty to act with honesty and integrity.</w:t>
      </w:r>
    </w:p>
    <w:p w14:paraId="5A8E6364" w14:textId="77777777" w:rsidR="00DB23AF" w:rsidRPr="00710477" w:rsidRDefault="00DB23AF" w:rsidP="00356A8B">
      <w:pPr>
        <w:pStyle w:val="ListParagraph"/>
        <w:tabs>
          <w:tab w:val="left" w:pos="-567"/>
        </w:tabs>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b/>
        <w:t xml:space="preserve">Trust and confidence is an essential component of the employment relationship between the employer and employee. The employee therefore has to ensure that he or she maintains a high level of integrity and honesty when dealing with the Company, its clients and its fellow colleagues. A failure to act with honesty and integrity could render the trust relationship irreparable thus making the employment relationship intolerable which may justify termination. </w:t>
      </w:r>
    </w:p>
    <w:p w14:paraId="2387CD8B" w14:textId="77777777" w:rsidR="00DB23AF" w:rsidRPr="00710477" w:rsidRDefault="00DB23AF" w:rsidP="00356A8B">
      <w:pPr>
        <w:tabs>
          <w:tab w:val="left" w:pos="-567"/>
        </w:tabs>
        <w:spacing w:after="0" w:line="276" w:lineRule="auto"/>
        <w:ind w:left="993" w:hanging="283"/>
        <w:jc w:val="both"/>
        <w:rPr>
          <w:rFonts w:cstheme="minorHAnsi"/>
          <w:bCs/>
          <w:lang w:val="en-GB"/>
        </w:rPr>
      </w:pPr>
    </w:p>
    <w:p w14:paraId="2BE51BA6" w14:textId="77777777" w:rsidR="00DB23AF" w:rsidRPr="00710477" w:rsidRDefault="00DB23AF" w:rsidP="00F47E34">
      <w:pPr>
        <w:pStyle w:val="ListParagraph"/>
        <w:numPr>
          <w:ilvl w:val="0"/>
          <w:numId w:val="44"/>
        </w:numPr>
        <w:tabs>
          <w:tab w:val="left" w:pos="-567"/>
        </w:tabs>
        <w:suppressAutoHyphens w:val="0"/>
        <w:spacing w:line="276" w:lineRule="auto"/>
        <w:ind w:left="993" w:hanging="28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 duty to further the employer’s business interest and to act within good faith.</w:t>
      </w:r>
    </w:p>
    <w:p w14:paraId="0F627418" w14:textId="77777777" w:rsidR="00DB23AF" w:rsidRPr="00710477" w:rsidRDefault="00DB23AF" w:rsidP="00356A8B">
      <w:pPr>
        <w:pStyle w:val="ListParagraph"/>
        <w:tabs>
          <w:tab w:val="left" w:pos="-567"/>
        </w:tabs>
        <w:spacing w:line="276" w:lineRule="auto"/>
        <w:ind w:left="993"/>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Employees must endeavour to devote their interests, skills and energies to furthering the company’s business interests. Any form of conduct that intentionally places an employee in a situation where their own interests or the interests of others that they are furthering, conflicts with those of the employer may render the employment relationship intolerable and may justify disciplinary action.</w:t>
      </w:r>
    </w:p>
    <w:p w14:paraId="4F0C6674" w14:textId="77777777" w:rsidR="00DB23AF" w:rsidRPr="00710477" w:rsidRDefault="00DB23AF" w:rsidP="00356A8B">
      <w:pPr>
        <w:tabs>
          <w:tab w:val="left" w:pos="-567"/>
        </w:tabs>
        <w:spacing w:after="0" w:line="276" w:lineRule="auto"/>
        <w:jc w:val="both"/>
        <w:rPr>
          <w:rFonts w:cstheme="minorHAnsi"/>
          <w:bCs/>
          <w:lang w:val="en-GB"/>
        </w:rPr>
      </w:pPr>
    </w:p>
    <w:p w14:paraId="29C350A6" w14:textId="6E01C5DA" w:rsidR="00DB23AF" w:rsidRPr="005D0B59" w:rsidRDefault="005D0B59" w:rsidP="005D0B59">
      <w:pPr>
        <w:tabs>
          <w:tab w:val="left" w:pos="-567"/>
        </w:tabs>
        <w:spacing w:line="276" w:lineRule="auto"/>
        <w:jc w:val="both"/>
        <w:rPr>
          <w:rFonts w:cstheme="minorHAnsi"/>
          <w:bCs/>
        </w:rPr>
      </w:pPr>
      <w:r>
        <w:rPr>
          <w:rFonts w:cstheme="minorHAnsi"/>
          <w:bCs/>
        </w:rPr>
        <w:t>4.2.</w:t>
      </w:r>
      <w:r>
        <w:rPr>
          <w:rFonts w:cstheme="minorHAnsi"/>
          <w:bCs/>
        </w:rPr>
        <w:tab/>
      </w:r>
      <w:r w:rsidR="00DB23AF" w:rsidRPr="005D0B59">
        <w:rPr>
          <w:rFonts w:cstheme="minorHAnsi"/>
          <w:bCs/>
        </w:rPr>
        <w:t xml:space="preserve">The disciplinary code must not be seen as an independent document. The applicable provisions of </w:t>
      </w:r>
      <w:r>
        <w:rPr>
          <w:rFonts w:cstheme="minorHAnsi"/>
          <w:bCs/>
        </w:rPr>
        <w:tab/>
      </w:r>
      <w:r w:rsidR="00DB23AF" w:rsidRPr="005D0B59">
        <w:rPr>
          <w:rFonts w:cstheme="minorHAnsi"/>
          <w:bCs/>
        </w:rPr>
        <w:t xml:space="preserve">the disciplinary procedure must be adhered to ensure the fair and just application of discipline within </w:t>
      </w:r>
      <w:r>
        <w:rPr>
          <w:rFonts w:cstheme="minorHAnsi"/>
          <w:bCs/>
        </w:rPr>
        <w:tab/>
      </w:r>
      <w:r w:rsidR="00DB23AF" w:rsidRPr="005D0B59">
        <w:rPr>
          <w:rFonts w:cstheme="minorHAnsi"/>
          <w:bCs/>
        </w:rPr>
        <w:t>the company.</w:t>
      </w:r>
    </w:p>
    <w:p w14:paraId="3D87C238" w14:textId="326504EF" w:rsidR="00DB23AF" w:rsidRPr="005D0B59" w:rsidRDefault="005D0B59" w:rsidP="005D0B59">
      <w:pPr>
        <w:tabs>
          <w:tab w:val="left" w:pos="-567"/>
        </w:tabs>
        <w:spacing w:line="276" w:lineRule="auto"/>
        <w:jc w:val="both"/>
        <w:rPr>
          <w:rFonts w:cstheme="minorHAnsi"/>
          <w:bCs/>
        </w:rPr>
      </w:pPr>
      <w:r>
        <w:rPr>
          <w:rFonts w:cstheme="minorHAnsi"/>
          <w:bCs/>
          <w:lang w:val="en-GB"/>
        </w:rPr>
        <w:lastRenderedPageBreak/>
        <w:t>4.3.</w:t>
      </w:r>
      <w:r>
        <w:rPr>
          <w:rFonts w:cstheme="minorHAnsi"/>
          <w:bCs/>
          <w:lang w:val="en-GB"/>
        </w:rPr>
        <w:tab/>
      </w:r>
      <w:r w:rsidR="00DB23AF" w:rsidRPr="005D0B59">
        <w:rPr>
          <w:rFonts w:cstheme="minorHAnsi"/>
          <w:bCs/>
        </w:rPr>
        <w:t xml:space="preserve">The action as reflected in the columns represents the maximum proposed disciplinary action that </w:t>
      </w:r>
      <w:r>
        <w:rPr>
          <w:rFonts w:cstheme="minorHAnsi"/>
          <w:bCs/>
        </w:rPr>
        <w:tab/>
      </w:r>
      <w:r w:rsidR="00DB23AF" w:rsidRPr="005D0B59">
        <w:rPr>
          <w:rFonts w:cstheme="minorHAnsi"/>
          <w:bCs/>
        </w:rPr>
        <w:t xml:space="preserve">may be applied, depending on the nature/type of breach and how many times it has been committed </w:t>
      </w:r>
      <w:r>
        <w:rPr>
          <w:rFonts w:cstheme="minorHAnsi"/>
          <w:bCs/>
        </w:rPr>
        <w:tab/>
      </w:r>
      <w:r w:rsidR="00DB23AF" w:rsidRPr="005D0B59">
        <w:rPr>
          <w:rFonts w:cstheme="minorHAnsi"/>
          <w:bCs/>
        </w:rPr>
        <w:t>by an employee.</w:t>
      </w:r>
    </w:p>
    <w:p w14:paraId="5E529174" w14:textId="508B6A5F" w:rsidR="00DB23AF" w:rsidRPr="005D0B59" w:rsidRDefault="005D0B59" w:rsidP="005D0B59">
      <w:pPr>
        <w:spacing w:line="276" w:lineRule="auto"/>
        <w:jc w:val="both"/>
        <w:rPr>
          <w:rFonts w:cstheme="minorHAnsi"/>
          <w:bCs/>
        </w:rPr>
      </w:pPr>
      <w:r>
        <w:rPr>
          <w:rFonts w:cstheme="minorHAnsi"/>
          <w:bCs/>
        </w:rPr>
        <w:t>4.4.</w:t>
      </w:r>
      <w:r>
        <w:rPr>
          <w:rFonts w:cstheme="minorHAnsi"/>
          <w:bCs/>
        </w:rPr>
        <w:tab/>
      </w:r>
      <w:r w:rsidR="00DB23AF" w:rsidRPr="005D0B59">
        <w:rPr>
          <w:rFonts w:cstheme="minorHAnsi"/>
          <w:bCs/>
        </w:rPr>
        <w:t xml:space="preserve">If the chairperson is of the opinion that there are valid mitigating factors, he/she may impose a lesser </w:t>
      </w:r>
      <w:r>
        <w:rPr>
          <w:rFonts w:cstheme="minorHAnsi"/>
          <w:bCs/>
        </w:rPr>
        <w:tab/>
      </w:r>
      <w:r w:rsidR="00DB23AF" w:rsidRPr="005D0B59">
        <w:rPr>
          <w:rFonts w:cstheme="minorHAnsi"/>
          <w:bCs/>
        </w:rPr>
        <w:t>penalty.</w:t>
      </w:r>
    </w:p>
    <w:p w14:paraId="299EFF81" w14:textId="68D494DF" w:rsidR="00DB23AF" w:rsidRPr="005D0B59" w:rsidRDefault="005D0B59" w:rsidP="005D0B59">
      <w:pPr>
        <w:tabs>
          <w:tab w:val="left" w:pos="-567"/>
        </w:tabs>
        <w:spacing w:line="276" w:lineRule="auto"/>
        <w:jc w:val="both"/>
        <w:rPr>
          <w:rFonts w:cstheme="minorHAnsi"/>
          <w:bCs/>
        </w:rPr>
      </w:pPr>
      <w:r>
        <w:rPr>
          <w:rFonts w:cstheme="minorHAnsi"/>
          <w:bCs/>
        </w:rPr>
        <w:t>4.5.</w:t>
      </w:r>
      <w:r>
        <w:rPr>
          <w:rFonts w:cstheme="minorHAnsi"/>
          <w:bCs/>
        </w:rPr>
        <w:tab/>
      </w:r>
      <w:r w:rsidR="00DB23AF" w:rsidRPr="005D0B59">
        <w:rPr>
          <w:rFonts w:cstheme="minorHAnsi"/>
          <w:bCs/>
        </w:rPr>
        <w:t xml:space="preserve">The schedule of offences and proposed actions indicated below merely serve as a guideline and do </w:t>
      </w:r>
      <w:r>
        <w:rPr>
          <w:rFonts w:cstheme="minorHAnsi"/>
          <w:bCs/>
        </w:rPr>
        <w:tab/>
      </w:r>
      <w:r w:rsidR="00DB23AF" w:rsidRPr="005D0B59">
        <w:rPr>
          <w:rFonts w:cstheme="minorHAnsi"/>
          <w:bCs/>
        </w:rPr>
        <w:t>not constitute inflexible rules that have to be followed to the letter.</w:t>
      </w:r>
    </w:p>
    <w:p w14:paraId="0DD6F74A" w14:textId="2F1A4427" w:rsidR="00DB23AF" w:rsidRPr="005D0B59" w:rsidRDefault="005D0B59" w:rsidP="005D0B59">
      <w:pPr>
        <w:tabs>
          <w:tab w:val="left" w:pos="-567"/>
        </w:tabs>
        <w:spacing w:line="276" w:lineRule="auto"/>
        <w:jc w:val="both"/>
        <w:rPr>
          <w:rFonts w:cstheme="minorHAnsi"/>
          <w:bCs/>
        </w:rPr>
      </w:pPr>
      <w:r>
        <w:rPr>
          <w:rFonts w:cstheme="minorHAnsi"/>
          <w:bCs/>
        </w:rPr>
        <w:t>4.6.</w:t>
      </w:r>
      <w:r>
        <w:rPr>
          <w:rFonts w:cstheme="minorHAnsi"/>
          <w:bCs/>
        </w:rPr>
        <w:tab/>
      </w:r>
      <w:r w:rsidR="00DB23AF" w:rsidRPr="005D0B59">
        <w:rPr>
          <w:rFonts w:cstheme="minorHAnsi"/>
          <w:bCs/>
        </w:rPr>
        <w:t xml:space="preserve">The circumstances and merits of each individual case must be taken into account and the Chairperson </w:t>
      </w:r>
      <w:r>
        <w:rPr>
          <w:rFonts w:cstheme="minorHAnsi"/>
          <w:bCs/>
        </w:rPr>
        <w:tab/>
      </w:r>
      <w:r w:rsidR="00DB23AF" w:rsidRPr="005D0B59">
        <w:rPr>
          <w:rFonts w:cstheme="minorHAnsi"/>
          <w:bCs/>
        </w:rPr>
        <w:t xml:space="preserve">is expected to use his/her discretion in making a value judgment. </w:t>
      </w:r>
      <w:r w:rsidRPr="005D0B59">
        <w:rPr>
          <w:rFonts w:cstheme="minorHAnsi"/>
          <w:bCs/>
        </w:rPr>
        <w:t>Therefore,</w:t>
      </w:r>
      <w:r w:rsidR="00DB23AF" w:rsidRPr="005D0B59">
        <w:rPr>
          <w:rFonts w:cstheme="minorHAnsi"/>
          <w:bCs/>
        </w:rPr>
        <w:t xml:space="preserve"> deviations from the </w:t>
      </w:r>
      <w:r>
        <w:rPr>
          <w:rFonts w:cstheme="minorHAnsi"/>
          <w:bCs/>
        </w:rPr>
        <w:tab/>
      </w:r>
      <w:r w:rsidR="00DB23AF" w:rsidRPr="005D0B59">
        <w:rPr>
          <w:rFonts w:cstheme="minorHAnsi"/>
          <w:bCs/>
        </w:rPr>
        <w:t xml:space="preserve">disciplinary code will be permitted where mitigating and / or aggravating circumstances warrant such </w:t>
      </w:r>
      <w:r>
        <w:rPr>
          <w:rFonts w:cstheme="minorHAnsi"/>
          <w:bCs/>
        </w:rPr>
        <w:tab/>
      </w:r>
      <w:r w:rsidR="00DB23AF" w:rsidRPr="005D0B59">
        <w:rPr>
          <w:rFonts w:cstheme="minorHAnsi"/>
          <w:bCs/>
        </w:rPr>
        <w:t>deviation.</w:t>
      </w:r>
    </w:p>
    <w:p w14:paraId="57D7D555" w14:textId="3FA1A2CF" w:rsidR="00DB23AF" w:rsidRPr="005D0B59" w:rsidRDefault="005D0B59" w:rsidP="005D0B59">
      <w:pPr>
        <w:tabs>
          <w:tab w:val="left" w:pos="-567"/>
        </w:tabs>
        <w:spacing w:line="276" w:lineRule="auto"/>
        <w:jc w:val="both"/>
        <w:rPr>
          <w:rFonts w:cstheme="minorHAnsi"/>
          <w:bCs/>
        </w:rPr>
      </w:pPr>
      <w:r>
        <w:rPr>
          <w:rFonts w:cstheme="minorHAnsi"/>
          <w:bCs/>
        </w:rPr>
        <w:t>4.7.</w:t>
      </w:r>
      <w:r>
        <w:rPr>
          <w:rFonts w:cstheme="minorHAnsi"/>
          <w:bCs/>
        </w:rPr>
        <w:tab/>
      </w:r>
      <w:r w:rsidR="00DB23AF" w:rsidRPr="005D0B59">
        <w:rPr>
          <w:rFonts w:cstheme="minorHAnsi"/>
          <w:bCs/>
        </w:rPr>
        <w:t xml:space="preserve">It is further impossible for the company to list each and every offence that an employee may commit </w:t>
      </w:r>
      <w:r>
        <w:rPr>
          <w:rFonts w:cstheme="minorHAnsi"/>
          <w:bCs/>
        </w:rPr>
        <w:tab/>
      </w:r>
      <w:r w:rsidR="00DB23AF" w:rsidRPr="005D0B59">
        <w:rPr>
          <w:rFonts w:cstheme="minorHAnsi"/>
          <w:bCs/>
        </w:rPr>
        <w:t xml:space="preserve">in the </w:t>
      </w:r>
      <w:r w:rsidR="001C43E7" w:rsidRPr="005D0B59">
        <w:rPr>
          <w:rFonts w:cstheme="minorHAnsi"/>
          <w:bCs/>
        </w:rPr>
        <w:t>workplace</w:t>
      </w:r>
      <w:r w:rsidR="00DB23AF" w:rsidRPr="005D0B59">
        <w:rPr>
          <w:rFonts w:cstheme="minorHAnsi"/>
          <w:bCs/>
        </w:rPr>
        <w:t xml:space="preserve"> and therefore the company reserves the right to amend this code and / or charge </w:t>
      </w:r>
      <w:r>
        <w:rPr>
          <w:rFonts w:cstheme="minorHAnsi"/>
          <w:bCs/>
        </w:rPr>
        <w:tab/>
      </w:r>
      <w:r w:rsidR="00DB23AF" w:rsidRPr="005D0B59">
        <w:rPr>
          <w:rFonts w:cstheme="minorHAnsi"/>
          <w:bCs/>
        </w:rPr>
        <w:t xml:space="preserve">an employee with an offence that although not contained within this schedule, is deemed an offence </w:t>
      </w:r>
      <w:r>
        <w:rPr>
          <w:rFonts w:cstheme="minorHAnsi"/>
          <w:bCs/>
        </w:rPr>
        <w:tab/>
      </w:r>
      <w:r w:rsidR="00DB23AF" w:rsidRPr="005D0B59">
        <w:rPr>
          <w:rFonts w:cstheme="minorHAnsi"/>
          <w:bCs/>
        </w:rPr>
        <w:t>in terms of the common law and acceptable practice.</w:t>
      </w:r>
    </w:p>
    <w:p w14:paraId="0E1FFADE" w14:textId="77777777" w:rsidR="00DB23AF" w:rsidRPr="00710477" w:rsidRDefault="00DB23AF" w:rsidP="00356A8B">
      <w:pPr>
        <w:pStyle w:val="ListParagraph"/>
        <w:tabs>
          <w:tab w:val="left" w:pos="-567"/>
          <w:tab w:val="left" w:pos="851"/>
          <w:tab w:val="left" w:pos="993"/>
        </w:tabs>
        <w:spacing w:line="276" w:lineRule="auto"/>
        <w:ind w:left="567"/>
        <w:jc w:val="both"/>
        <w:rPr>
          <w:rFonts w:asciiTheme="minorHAnsi" w:hAnsiTheme="minorHAnsi" w:cstheme="minorHAnsi"/>
          <w:bCs/>
          <w:sz w:val="22"/>
          <w:szCs w:val="22"/>
          <w:lang w:eastAsia="en-US"/>
        </w:rPr>
      </w:pPr>
    </w:p>
    <w:p w14:paraId="7BE7DA15" w14:textId="77777777" w:rsidR="00DB23AF" w:rsidRPr="00710477" w:rsidRDefault="00DB23AF" w:rsidP="00356A8B">
      <w:pPr>
        <w:tabs>
          <w:tab w:val="left" w:pos="-567"/>
          <w:tab w:val="left" w:pos="851"/>
          <w:tab w:val="left" w:pos="993"/>
        </w:tabs>
        <w:spacing w:after="0" w:line="276" w:lineRule="auto"/>
        <w:ind w:left="-142"/>
        <w:jc w:val="both"/>
        <w:rPr>
          <w:rFonts w:cstheme="minorHAnsi"/>
          <w:bCs/>
          <w:lang w:val="en-GB"/>
        </w:rPr>
      </w:pPr>
      <w:r w:rsidRPr="00710477">
        <w:rPr>
          <w:rFonts w:cstheme="minorHAnsi"/>
          <w:b/>
        </w:rPr>
        <w:t>WORD KEY</w:t>
      </w:r>
    </w:p>
    <w:p w14:paraId="08A643C1" w14:textId="77777777" w:rsidR="00DB23AF" w:rsidRPr="00710477" w:rsidRDefault="00DB23AF" w:rsidP="00356A8B">
      <w:pPr>
        <w:pBdr>
          <w:top w:val="single" w:sz="4" w:space="1" w:color="auto"/>
          <w:left w:val="single" w:sz="4" w:space="4" w:color="auto"/>
          <w:bottom w:val="single" w:sz="4" w:space="1" w:color="auto"/>
          <w:right w:val="single" w:sz="4" w:space="14" w:color="auto"/>
        </w:pBdr>
        <w:tabs>
          <w:tab w:val="left" w:pos="2880"/>
          <w:tab w:val="left" w:pos="4500"/>
        </w:tabs>
        <w:spacing w:after="0" w:line="276" w:lineRule="auto"/>
        <w:rPr>
          <w:rFonts w:cstheme="minorHAnsi"/>
          <w:b/>
        </w:rPr>
      </w:pPr>
    </w:p>
    <w:p w14:paraId="6D81FAC8" w14:textId="77777777" w:rsidR="00DB23AF" w:rsidRPr="00710477" w:rsidRDefault="00DB23AF" w:rsidP="00356A8B">
      <w:pPr>
        <w:pBdr>
          <w:top w:val="single" w:sz="4" w:space="1" w:color="auto"/>
          <w:left w:val="single" w:sz="4" w:space="4" w:color="auto"/>
          <w:bottom w:val="single" w:sz="4" w:space="1" w:color="auto"/>
          <w:right w:val="single" w:sz="4" w:space="14" w:color="auto"/>
        </w:pBdr>
        <w:tabs>
          <w:tab w:val="left" w:pos="2880"/>
          <w:tab w:val="left" w:pos="4500"/>
        </w:tabs>
        <w:spacing w:after="0" w:line="276" w:lineRule="auto"/>
        <w:rPr>
          <w:rFonts w:cstheme="minorHAnsi"/>
          <w:b/>
        </w:rPr>
      </w:pPr>
      <w:r w:rsidRPr="00710477">
        <w:rPr>
          <w:rFonts w:cstheme="minorHAnsi"/>
          <w:b/>
        </w:rPr>
        <w:t>VR</w:t>
      </w:r>
      <w:r w:rsidRPr="00710477">
        <w:rPr>
          <w:rFonts w:cstheme="minorHAnsi"/>
          <w:b/>
        </w:rPr>
        <w:tab/>
        <w:t>-</w:t>
      </w:r>
      <w:r w:rsidRPr="00710477">
        <w:rPr>
          <w:rFonts w:cstheme="minorHAnsi"/>
          <w:b/>
        </w:rPr>
        <w:tab/>
        <w:t>Verbal reprimand</w:t>
      </w:r>
    </w:p>
    <w:p w14:paraId="2E7EC949" w14:textId="77777777" w:rsidR="00DB23AF" w:rsidRPr="00710477" w:rsidRDefault="00DB23AF" w:rsidP="00356A8B">
      <w:pPr>
        <w:pBdr>
          <w:top w:val="single" w:sz="4" w:space="1" w:color="auto"/>
          <w:left w:val="single" w:sz="4" w:space="4" w:color="auto"/>
          <w:bottom w:val="single" w:sz="4" w:space="1" w:color="auto"/>
          <w:right w:val="single" w:sz="4" w:space="14" w:color="auto"/>
        </w:pBdr>
        <w:tabs>
          <w:tab w:val="left" w:pos="2880"/>
          <w:tab w:val="left" w:pos="4500"/>
        </w:tabs>
        <w:spacing w:after="0" w:line="276" w:lineRule="auto"/>
        <w:rPr>
          <w:rFonts w:cstheme="minorHAnsi"/>
          <w:b/>
        </w:rPr>
      </w:pPr>
      <w:r w:rsidRPr="00710477">
        <w:rPr>
          <w:rFonts w:cstheme="minorHAnsi"/>
          <w:b/>
        </w:rPr>
        <w:t>1WW</w:t>
      </w:r>
      <w:r w:rsidRPr="00710477">
        <w:rPr>
          <w:rFonts w:cstheme="minorHAnsi"/>
          <w:b/>
        </w:rPr>
        <w:tab/>
        <w:t>-</w:t>
      </w:r>
      <w:r w:rsidRPr="00710477">
        <w:rPr>
          <w:rFonts w:cstheme="minorHAnsi"/>
          <w:b/>
        </w:rPr>
        <w:tab/>
        <w:t>First Written Warning</w:t>
      </w:r>
    </w:p>
    <w:p w14:paraId="50FCCE75" w14:textId="77777777" w:rsidR="00DB23AF" w:rsidRPr="00710477" w:rsidRDefault="00DB23AF" w:rsidP="00356A8B">
      <w:pPr>
        <w:pBdr>
          <w:top w:val="single" w:sz="4" w:space="1" w:color="auto"/>
          <w:left w:val="single" w:sz="4" w:space="4" w:color="auto"/>
          <w:bottom w:val="single" w:sz="4" w:space="1" w:color="auto"/>
          <w:right w:val="single" w:sz="4" w:space="14" w:color="auto"/>
        </w:pBdr>
        <w:tabs>
          <w:tab w:val="left" w:pos="2880"/>
          <w:tab w:val="left" w:pos="4500"/>
        </w:tabs>
        <w:spacing w:after="0" w:line="276" w:lineRule="auto"/>
        <w:rPr>
          <w:rFonts w:cstheme="minorHAnsi"/>
          <w:b/>
        </w:rPr>
      </w:pPr>
      <w:r w:rsidRPr="00710477">
        <w:rPr>
          <w:rFonts w:cstheme="minorHAnsi"/>
          <w:b/>
        </w:rPr>
        <w:t>2WW</w:t>
      </w:r>
      <w:r w:rsidRPr="00710477">
        <w:rPr>
          <w:rFonts w:cstheme="minorHAnsi"/>
          <w:b/>
        </w:rPr>
        <w:tab/>
        <w:t>-</w:t>
      </w:r>
      <w:r w:rsidRPr="00710477">
        <w:rPr>
          <w:rFonts w:cstheme="minorHAnsi"/>
          <w:b/>
        </w:rPr>
        <w:tab/>
        <w:t>Second written warning</w:t>
      </w:r>
    </w:p>
    <w:p w14:paraId="0D894FA6" w14:textId="77777777" w:rsidR="00DB23AF" w:rsidRPr="00710477" w:rsidRDefault="00DB23AF" w:rsidP="00356A8B">
      <w:pPr>
        <w:pBdr>
          <w:top w:val="single" w:sz="4" w:space="1" w:color="auto"/>
          <w:left w:val="single" w:sz="4" w:space="4" w:color="auto"/>
          <w:bottom w:val="single" w:sz="4" w:space="1" w:color="auto"/>
          <w:right w:val="single" w:sz="4" w:space="14" w:color="auto"/>
        </w:pBdr>
        <w:tabs>
          <w:tab w:val="left" w:pos="2880"/>
          <w:tab w:val="left" w:pos="4500"/>
        </w:tabs>
        <w:spacing w:after="0" w:line="276" w:lineRule="auto"/>
        <w:rPr>
          <w:rFonts w:cstheme="minorHAnsi"/>
          <w:b/>
        </w:rPr>
      </w:pPr>
      <w:r w:rsidRPr="00710477">
        <w:rPr>
          <w:rFonts w:cstheme="minorHAnsi"/>
          <w:b/>
        </w:rPr>
        <w:t>FWW</w:t>
      </w:r>
      <w:r w:rsidRPr="00710477">
        <w:rPr>
          <w:rFonts w:cstheme="minorHAnsi"/>
          <w:b/>
        </w:rPr>
        <w:tab/>
        <w:t>-</w:t>
      </w:r>
      <w:r w:rsidRPr="00710477">
        <w:rPr>
          <w:rFonts w:cstheme="minorHAnsi"/>
          <w:b/>
        </w:rPr>
        <w:tab/>
        <w:t>Final written warning</w:t>
      </w:r>
    </w:p>
    <w:p w14:paraId="67C1516B" w14:textId="77777777" w:rsidR="00DB23AF" w:rsidRPr="00710477" w:rsidRDefault="00DB23AF" w:rsidP="00356A8B">
      <w:pPr>
        <w:pBdr>
          <w:top w:val="single" w:sz="4" w:space="1" w:color="auto"/>
          <w:left w:val="single" w:sz="4" w:space="4" w:color="auto"/>
          <w:bottom w:val="single" w:sz="4" w:space="1" w:color="auto"/>
          <w:right w:val="single" w:sz="4" w:space="14" w:color="auto"/>
        </w:pBdr>
        <w:tabs>
          <w:tab w:val="left" w:pos="2880"/>
          <w:tab w:val="left" w:pos="4500"/>
        </w:tabs>
        <w:spacing w:after="0" w:line="276" w:lineRule="auto"/>
        <w:rPr>
          <w:rFonts w:cstheme="minorHAnsi"/>
          <w:b/>
        </w:rPr>
      </w:pPr>
      <w:r w:rsidRPr="00710477">
        <w:rPr>
          <w:rFonts w:cstheme="minorHAnsi"/>
          <w:b/>
        </w:rPr>
        <w:t>DISM</w:t>
      </w:r>
      <w:r w:rsidRPr="00710477">
        <w:rPr>
          <w:rFonts w:cstheme="minorHAnsi"/>
          <w:b/>
        </w:rPr>
        <w:tab/>
        <w:t>-</w:t>
      </w:r>
      <w:r w:rsidRPr="00710477">
        <w:rPr>
          <w:rFonts w:cstheme="minorHAnsi"/>
          <w:b/>
        </w:rPr>
        <w:tab/>
        <w:t>Dismissal</w:t>
      </w:r>
    </w:p>
    <w:p w14:paraId="7E5D65F6" w14:textId="77777777" w:rsidR="00DB23AF" w:rsidRPr="00710477" w:rsidRDefault="00DB23AF" w:rsidP="00356A8B">
      <w:pPr>
        <w:pBdr>
          <w:top w:val="single" w:sz="4" w:space="1" w:color="auto"/>
          <w:left w:val="single" w:sz="4" w:space="4" w:color="auto"/>
          <w:bottom w:val="single" w:sz="4" w:space="1" w:color="auto"/>
          <w:right w:val="single" w:sz="4" w:space="14" w:color="auto"/>
        </w:pBdr>
        <w:tabs>
          <w:tab w:val="left" w:pos="2880"/>
          <w:tab w:val="left" w:pos="4500"/>
        </w:tabs>
        <w:spacing w:after="0" w:line="276" w:lineRule="auto"/>
        <w:rPr>
          <w:rFonts w:cstheme="minorHAnsi"/>
          <w:b/>
        </w:rPr>
      </w:pPr>
    </w:p>
    <w:p w14:paraId="601D8461" w14:textId="77777777" w:rsidR="00DB23AF" w:rsidRPr="00710477" w:rsidRDefault="00DB23AF" w:rsidP="00356A8B">
      <w:pPr>
        <w:spacing w:after="0" w:line="276" w:lineRule="auto"/>
        <w:rPr>
          <w:rFonts w:cstheme="minorHAnsi"/>
          <w:b/>
          <w:lang w:val="en-GB"/>
        </w:rPr>
      </w:pPr>
    </w:p>
    <w:p w14:paraId="676C5A5F" w14:textId="77777777" w:rsidR="00DB23AF" w:rsidRPr="00710477" w:rsidRDefault="00DB23AF" w:rsidP="00356A8B">
      <w:pPr>
        <w:spacing w:after="0" w:line="276" w:lineRule="auto"/>
        <w:rPr>
          <w:rFonts w:cstheme="minorHAnsi"/>
          <w:b/>
          <w:lang w:val="en-GB"/>
        </w:rPr>
        <w:sectPr w:rsidR="00DB23AF" w:rsidRPr="00710477" w:rsidSect="00DB23AF">
          <w:headerReference w:type="even" r:id="rId8"/>
          <w:headerReference w:type="default" r:id="rId9"/>
          <w:footerReference w:type="even" r:id="rId10"/>
          <w:footerReference w:type="default" r:id="rId11"/>
          <w:headerReference w:type="first" r:id="rId12"/>
          <w:footerReference w:type="first" r:id="rId13"/>
          <w:pgSz w:w="11906" w:h="16838"/>
          <w:pgMar w:top="993" w:right="1134" w:bottom="1134" w:left="1134" w:header="708" w:footer="992" w:gutter="0"/>
          <w:cols w:space="708"/>
          <w:docGrid w:linePitch="360"/>
        </w:sectPr>
      </w:pPr>
    </w:p>
    <w:tbl>
      <w:tblPr>
        <w:tblStyle w:val="TableGrid"/>
        <w:tblW w:w="0" w:type="auto"/>
        <w:tblLook w:val="04A0" w:firstRow="1" w:lastRow="0" w:firstColumn="1" w:lastColumn="0" w:noHBand="0" w:noVBand="1"/>
      </w:tblPr>
      <w:tblGrid>
        <w:gridCol w:w="2086"/>
        <w:gridCol w:w="1882"/>
        <w:gridCol w:w="1833"/>
        <w:gridCol w:w="674"/>
        <w:gridCol w:w="674"/>
        <w:gridCol w:w="664"/>
        <w:gridCol w:w="653"/>
        <w:gridCol w:w="550"/>
      </w:tblGrid>
      <w:tr w:rsidR="001C43E7" w14:paraId="6BE92113" w14:textId="77777777" w:rsidTr="00D30DBC">
        <w:tc>
          <w:tcPr>
            <w:tcW w:w="2263" w:type="dxa"/>
          </w:tcPr>
          <w:p w14:paraId="445B2AAF" w14:textId="77777777" w:rsidR="001C43E7" w:rsidRDefault="001C43E7" w:rsidP="00D30DBC">
            <w:pPr>
              <w:spacing w:line="276" w:lineRule="auto"/>
              <w:rPr>
                <w:rFonts w:cstheme="minorHAnsi"/>
                <w:b/>
                <w:sz w:val="20"/>
                <w:szCs w:val="20"/>
                <w:lang w:val="en-GB"/>
              </w:rPr>
            </w:pPr>
            <w:r>
              <w:rPr>
                <w:rFonts w:cstheme="minorHAnsi"/>
                <w:b/>
                <w:sz w:val="20"/>
                <w:szCs w:val="20"/>
                <w:lang w:val="en-GB"/>
              </w:rPr>
              <w:lastRenderedPageBreak/>
              <w:t>DEFINITION</w:t>
            </w:r>
          </w:p>
        </w:tc>
        <w:tc>
          <w:tcPr>
            <w:tcW w:w="1985" w:type="dxa"/>
          </w:tcPr>
          <w:p w14:paraId="788166CB" w14:textId="77777777" w:rsidR="001C43E7" w:rsidRDefault="001C43E7" w:rsidP="00D30DBC">
            <w:pPr>
              <w:spacing w:line="276" w:lineRule="auto"/>
              <w:rPr>
                <w:rFonts w:cstheme="minorHAnsi"/>
                <w:b/>
                <w:sz w:val="20"/>
                <w:szCs w:val="20"/>
                <w:lang w:val="en-GB"/>
              </w:rPr>
            </w:pPr>
            <w:r>
              <w:rPr>
                <w:rFonts w:cstheme="minorHAnsi"/>
                <w:b/>
                <w:sz w:val="20"/>
                <w:szCs w:val="20"/>
                <w:lang w:val="en-GB"/>
              </w:rPr>
              <w:t>SAMPLE CHARGES</w:t>
            </w:r>
          </w:p>
        </w:tc>
        <w:tc>
          <w:tcPr>
            <w:tcW w:w="1984" w:type="dxa"/>
          </w:tcPr>
          <w:p w14:paraId="1751772E" w14:textId="77777777" w:rsidR="001C43E7" w:rsidRDefault="001C43E7" w:rsidP="00D30DBC">
            <w:pPr>
              <w:spacing w:line="276" w:lineRule="auto"/>
              <w:rPr>
                <w:rFonts w:cstheme="minorHAnsi"/>
                <w:b/>
                <w:sz w:val="20"/>
                <w:szCs w:val="20"/>
                <w:lang w:val="en-GB"/>
              </w:rPr>
            </w:pPr>
            <w:r>
              <w:rPr>
                <w:rFonts w:cstheme="minorHAnsi"/>
                <w:b/>
                <w:sz w:val="20"/>
                <w:szCs w:val="20"/>
                <w:lang w:val="en-GB"/>
              </w:rPr>
              <w:t>SAMPLE OFFENCES</w:t>
            </w:r>
          </w:p>
        </w:tc>
        <w:tc>
          <w:tcPr>
            <w:tcW w:w="567" w:type="dxa"/>
          </w:tcPr>
          <w:p w14:paraId="2B55D5E3" w14:textId="77777777" w:rsidR="001C43E7" w:rsidRDefault="001C43E7" w:rsidP="00D30DBC">
            <w:pPr>
              <w:spacing w:line="276" w:lineRule="auto"/>
              <w:rPr>
                <w:rFonts w:cstheme="minorHAnsi"/>
                <w:b/>
                <w:sz w:val="20"/>
                <w:szCs w:val="20"/>
                <w:lang w:val="en-GB"/>
              </w:rPr>
            </w:pPr>
            <w:r>
              <w:rPr>
                <w:rFonts w:cstheme="minorHAnsi"/>
                <w:b/>
                <w:sz w:val="20"/>
                <w:szCs w:val="20"/>
                <w:lang w:val="en-GB"/>
              </w:rPr>
              <w:t>1</w:t>
            </w:r>
            <w:r w:rsidRPr="00AF6941">
              <w:rPr>
                <w:rFonts w:cstheme="minorHAnsi"/>
                <w:b/>
                <w:sz w:val="20"/>
                <w:szCs w:val="20"/>
                <w:vertAlign w:val="superscript"/>
                <w:lang w:val="en-GB"/>
              </w:rPr>
              <w:t>ST</w:t>
            </w:r>
          </w:p>
        </w:tc>
        <w:tc>
          <w:tcPr>
            <w:tcW w:w="567" w:type="dxa"/>
          </w:tcPr>
          <w:p w14:paraId="16FB2575" w14:textId="77777777" w:rsidR="001C43E7" w:rsidRDefault="001C43E7" w:rsidP="00D30DBC">
            <w:pPr>
              <w:spacing w:line="276" w:lineRule="auto"/>
              <w:rPr>
                <w:rFonts w:cstheme="minorHAnsi"/>
                <w:b/>
                <w:sz w:val="20"/>
                <w:szCs w:val="20"/>
                <w:lang w:val="en-GB"/>
              </w:rPr>
            </w:pPr>
            <w:r>
              <w:rPr>
                <w:rFonts w:cstheme="minorHAnsi"/>
                <w:b/>
                <w:sz w:val="20"/>
                <w:szCs w:val="20"/>
                <w:lang w:val="en-GB"/>
              </w:rPr>
              <w:t>2</w:t>
            </w:r>
            <w:r w:rsidRPr="00AF6941">
              <w:rPr>
                <w:rFonts w:cstheme="minorHAnsi"/>
                <w:b/>
                <w:sz w:val="20"/>
                <w:szCs w:val="20"/>
                <w:vertAlign w:val="superscript"/>
                <w:lang w:val="en-GB"/>
              </w:rPr>
              <w:t>ND</w:t>
            </w:r>
          </w:p>
        </w:tc>
        <w:tc>
          <w:tcPr>
            <w:tcW w:w="567" w:type="dxa"/>
          </w:tcPr>
          <w:p w14:paraId="3BD8B1A0" w14:textId="77777777" w:rsidR="001C43E7" w:rsidRDefault="001C43E7" w:rsidP="00D30DBC">
            <w:pPr>
              <w:spacing w:line="276" w:lineRule="auto"/>
              <w:rPr>
                <w:rFonts w:cstheme="minorHAnsi"/>
                <w:b/>
                <w:sz w:val="20"/>
                <w:szCs w:val="20"/>
                <w:lang w:val="en-GB"/>
              </w:rPr>
            </w:pPr>
            <w:r>
              <w:rPr>
                <w:rFonts w:cstheme="minorHAnsi"/>
                <w:b/>
                <w:sz w:val="20"/>
                <w:szCs w:val="20"/>
                <w:lang w:val="en-GB"/>
              </w:rPr>
              <w:t>3</w:t>
            </w:r>
            <w:r w:rsidRPr="00AF6941">
              <w:rPr>
                <w:rFonts w:cstheme="minorHAnsi"/>
                <w:b/>
                <w:sz w:val="20"/>
                <w:szCs w:val="20"/>
                <w:vertAlign w:val="superscript"/>
                <w:lang w:val="en-GB"/>
              </w:rPr>
              <w:t>RD</w:t>
            </w:r>
          </w:p>
        </w:tc>
        <w:tc>
          <w:tcPr>
            <w:tcW w:w="567" w:type="dxa"/>
          </w:tcPr>
          <w:p w14:paraId="032322D7" w14:textId="77777777" w:rsidR="001C43E7" w:rsidRDefault="001C43E7" w:rsidP="00D30DBC">
            <w:pPr>
              <w:spacing w:line="276" w:lineRule="auto"/>
              <w:rPr>
                <w:rFonts w:cstheme="minorHAnsi"/>
                <w:b/>
                <w:sz w:val="20"/>
                <w:szCs w:val="20"/>
                <w:lang w:val="en-GB"/>
              </w:rPr>
            </w:pPr>
            <w:r>
              <w:rPr>
                <w:rFonts w:cstheme="minorHAnsi"/>
                <w:b/>
                <w:sz w:val="20"/>
                <w:szCs w:val="20"/>
                <w:lang w:val="en-GB"/>
              </w:rPr>
              <w:t>4</w:t>
            </w:r>
            <w:r w:rsidRPr="00AF6941">
              <w:rPr>
                <w:rFonts w:cstheme="minorHAnsi"/>
                <w:b/>
                <w:sz w:val="20"/>
                <w:szCs w:val="20"/>
                <w:vertAlign w:val="superscript"/>
                <w:lang w:val="en-GB"/>
              </w:rPr>
              <w:t>TH</w:t>
            </w:r>
          </w:p>
        </w:tc>
        <w:tc>
          <w:tcPr>
            <w:tcW w:w="567" w:type="dxa"/>
          </w:tcPr>
          <w:p w14:paraId="75FC522B" w14:textId="77777777" w:rsidR="001C43E7" w:rsidRDefault="001C43E7" w:rsidP="00D30DBC">
            <w:pPr>
              <w:spacing w:line="276" w:lineRule="auto"/>
              <w:rPr>
                <w:rFonts w:cstheme="minorHAnsi"/>
                <w:b/>
                <w:sz w:val="20"/>
                <w:szCs w:val="20"/>
                <w:lang w:val="en-GB"/>
              </w:rPr>
            </w:pPr>
            <w:r>
              <w:rPr>
                <w:rFonts w:cstheme="minorHAnsi"/>
                <w:b/>
                <w:sz w:val="20"/>
                <w:szCs w:val="20"/>
                <w:lang w:val="en-GB"/>
              </w:rPr>
              <w:t>5</w:t>
            </w:r>
            <w:r w:rsidRPr="00AF6941">
              <w:rPr>
                <w:rFonts w:cstheme="minorHAnsi"/>
                <w:b/>
                <w:sz w:val="20"/>
                <w:szCs w:val="20"/>
                <w:vertAlign w:val="superscript"/>
                <w:lang w:val="en-GB"/>
              </w:rPr>
              <w:t>TH</w:t>
            </w:r>
          </w:p>
        </w:tc>
      </w:tr>
      <w:tr w:rsidR="001C43E7" w14:paraId="3DCFF9D1" w14:textId="77777777" w:rsidTr="00D30DBC">
        <w:tc>
          <w:tcPr>
            <w:tcW w:w="9067" w:type="dxa"/>
            <w:gridSpan w:val="8"/>
          </w:tcPr>
          <w:p w14:paraId="69A6C492" w14:textId="77777777" w:rsidR="001C43E7" w:rsidRDefault="001C43E7" w:rsidP="00D30DBC">
            <w:pPr>
              <w:spacing w:line="276" w:lineRule="auto"/>
              <w:rPr>
                <w:rFonts w:cstheme="minorHAnsi"/>
                <w:b/>
                <w:sz w:val="20"/>
                <w:szCs w:val="20"/>
                <w:lang w:val="en-GB"/>
              </w:rPr>
            </w:pPr>
            <w:r>
              <w:rPr>
                <w:rFonts w:cstheme="minorHAnsi"/>
                <w:b/>
                <w:sz w:val="20"/>
                <w:szCs w:val="20"/>
                <w:lang w:val="en-GB"/>
              </w:rPr>
              <w:t>Failure to render services offences</w:t>
            </w:r>
          </w:p>
        </w:tc>
      </w:tr>
      <w:tr w:rsidR="001C43E7" w14:paraId="647A9C92" w14:textId="77777777" w:rsidTr="00D30DBC">
        <w:tc>
          <w:tcPr>
            <w:tcW w:w="9067" w:type="dxa"/>
            <w:gridSpan w:val="8"/>
          </w:tcPr>
          <w:p w14:paraId="6EAFAC87" w14:textId="77777777" w:rsidR="001C43E7" w:rsidRDefault="001C43E7" w:rsidP="00D30DBC">
            <w:pPr>
              <w:spacing w:line="276" w:lineRule="auto"/>
              <w:rPr>
                <w:rFonts w:cstheme="minorHAnsi"/>
                <w:b/>
                <w:sz w:val="20"/>
                <w:szCs w:val="20"/>
                <w:lang w:val="en-GB"/>
              </w:rPr>
            </w:pPr>
            <w:r>
              <w:rPr>
                <w:rFonts w:cstheme="minorHAnsi"/>
                <w:b/>
                <w:sz w:val="20"/>
                <w:szCs w:val="20"/>
                <w:lang w:val="en-GB"/>
              </w:rPr>
              <w:t>A1. Unauthorised Absenteeism / Leave</w:t>
            </w:r>
          </w:p>
        </w:tc>
      </w:tr>
      <w:tr w:rsidR="001C43E7" w14:paraId="0822BBDD" w14:textId="77777777" w:rsidTr="00D30DBC">
        <w:tc>
          <w:tcPr>
            <w:tcW w:w="2263" w:type="dxa"/>
          </w:tcPr>
          <w:p w14:paraId="4ED56BAC" w14:textId="77777777" w:rsidR="001C43E7" w:rsidRDefault="001C43E7" w:rsidP="00D30DBC">
            <w:pPr>
              <w:spacing w:line="276" w:lineRule="auto"/>
              <w:rPr>
                <w:rFonts w:cstheme="minorHAnsi"/>
                <w:b/>
                <w:sz w:val="20"/>
                <w:szCs w:val="20"/>
                <w:lang w:val="en-GB"/>
              </w:rPr>
            </w:pPr>
            <w:r w:rsidRPr="00456E1B">
              <w:rPr>
                <w:rFonts w:cstheme="minorHAnsi"/>
                <w:bCs/>
                <w:sz w:val="20"/>
                <w:szCs w:val="20"/>
              </w:rPr>
              <w:t>Refers to being absent from work without permission, and without a reasonable excuse, or a medical certificate</w:t>
            </w:r>
            <w:r>
              <w:rPr>
                <w:rFonts w:cstheme="minorHAnsi"/>
                <w:bCs/>
                <w:sz w:val="20"/>
                <w:szCs w:val="20"/>
              </w:rPr>
              <w:t>.</w:t>
            </w:r>
          </w:p>
        </w:tc>
        <w:tc>
          <w:tcPr>
            <w:tcW w:w="1985" w:type="dxa"/>
          </w:tcPr>
          <w:p w14:paraId="6C908F22" w14:textId="77777777" w:rsidR="001C43E7" w:rsidRPr="009E02B8"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Unauthorised absence in that between </w:t>
            </w:r>
            <w:r w:rsidRPr="00456E1B">
              <w:rPr>
                <w:rFonts w:cstheme="minorHAnsi"/>
                <w:bCs/>
                <w:sz w:val="20"/>
                <w:szCs w:val="20"/>
                <w:u w:val="single"/>
                <w:lang w:val="en-GB"/>
              </w:rPr>
              <w:t>(date</w:t>
            </w:r>
            <w:r w:rsidRPr="00456E1B">
              <w:rPr>
                <w:rFonts w:cstheme="minorHAnsi"/>
                <w:bCs/>
                <w:sz w:val="20"/>
                <w:szCs w:val="20"/>
                <w:lang w:val="en-GB"/>
              </w:rPr>
              <w:t xml:space="preserve">) and </w:t>
            </w:r>
            <w:r w:rsidRPr="00456E1B">
              <w:rPr>
                <w:rFonts w:cstheme="minorHAnsi"/>
                <w:bCs/>
                <w:sz w:val="20"/>
                <w:szCs w:val="20"/>
                <w:u w:val="single"/>
                <w:lang w:val="en-GB"/>
              </w:rPr>
              <w:t>(date</w:t>
            </w:r>
            <w:r w:rsidRPr="00456E1B">
              <w:rPr>
                <w:rFonts w:cstheme="minorHAnsi"/>
                <w:bCs/>
                <w:sz w:val="20"/>
                <w:szCs w:val="20"/>
                <w:lang w:val="en-GB"/>
              </w:rPr>
              <w:t>) you were absent from work without permission</w:t>
            </w:r>
            <w:r>
              <w:rPr>
                <w:rFonts w:cstheme="minorHAnsi"/>
                <w:bCs/>
                <w:sz w:val="20"/>
                <w:szCs w:val="20"/>
                <w:lang w:val="en-GB"/>
              </w:rPr>
              <w:t>.</w:t>
            </w:r>
          </w:p>
        </w:tc>
        <w:tc>
          <w:tcPr>
            <w:tcW w:w="1984" w:type="dxa"/>
          </w:tcPr>
          <w:p w14:paraId="00CFE98A"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Absent for 1 day</w:t>
            </w:r>
            <w:r>
              <w:rPr>
                <w:rFonts w:cstheme="minorHAnsi"/>
                <w:bCs/>
                <w:sz w:val="20"/>
                <w:szCs w:val="20"/>
                <w:lang w:val="en-GB"/>
              </w:rPr>
              <w:t>:</w:t>
            </w:r>
          </w:p>
          <w:p w14:paraId="433F130C" w14:textId="77777777" w:rsidR="001C43E7" w:rsidRDefault="001C43E7" w:rsidP="00D30DBC">
            <w:pPr>
              <w:spacing w:line="276" w:lineRule="auto"/>
              <w:rPr>
                <w:rFonts w:cstheme="minorHAnsi"/>
                <w:bCs/>
                <w:sz w:val="20"/>
                <w:szCs w:val="20"/>
                <w:lang w:val="en-GB"/>
              </w:rPr>
            </w:pPr>
          </w:p>
          <w:p w14:paraId="65CA8AE0"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Absent for 2 days:</w:t>
            </w:r>
          </w:p>
          <w:p w14:paraId="263E9EAD" w14:textId="77777777" w:rsidR="001C43E7" w:rsidRPr="00456E1B" w:rsidRDefault="001C43E7" w:rsidP="00D30DBC">
            <w:pPr>
              <w:spacing w:line="276" w:lineRule="auto"/>
              <w:rPr>
                <w:rFonts w:cstheme="minorHAnsi"/>
                <w:bCs/>
                <w:sz w:val="20"/>
                <w:szCs w:val="20"/>
                <w:lang w:val="en-GB"/>
              </w:rPr>
            </w:pPr>
          </w:p>
          <w:p w14:paraId="4B5A0A85" w14:textId="77777777" w:rsidR="001C43E7" w:rsidRDefault="001C43E7" w:rsidP="00D30DBC">
            <w:pPr>
              <w:spacing w:line="276" w:lineRule="auto"/>
              <w:rPr>
                <w:rFonts w:cstheme="minorHAnsi"/>
                <w:b/>
                <w:sz w:val="20"/>
                <w:szCs w:val="20"/>
                <w:lang w:val="en-GB"/>
              </w:rPr>
            </w:pPr>
          </w:p>
        </w:tc>
        <w:tc>
          <w:tcPr>
            <w:tcW w:w="567" w:type="dxa"/>
          </w:tcPr>
          <w:p w14:paraId="58526895"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1WW</w:t>
            </w:r>
          </w:p>
          <w:p w14:paraId="6C82F4EB" w14:textId="77777777" w:rsidR="001C43E7" w:rsidRDefault="001C43E7" w:rsidP="00D30DBC">
            <w:pPr>
              <w:spacing w:line="276" w:lineRule="auto"/>
              <w:rPr>
                <w:rFonts w:cstheme="minorHAnsi"/>
                <w:bCs/>
                <w:sz w:val="20"/>
                <w:szCs w:val="20"/>
                <w:lang w:val="en-GB"/>
              </w:rPr>
            </w:pPr>
          </w:p>
          <w:p w14:paraId="76FABE93" w14:textId="77777777" w:rsidR="001C43E7" w:rsidRPr="00456E1B" w:rsidRDefault="001C43E7" w:rsidP="00D30DBC">
            <w:pPr>
              <w:spacing w:line="276" w:lineRule="auto"/>
              <w:rPr>
                <w:rFonts w:cstheme="minorHAnsi"/>
                <w:bCs/>
                <w:sz w:val="20"/>
                <w:szCs w:val="20"/>
                <w:lang w:val="en-GB"/>
              </w:rPr>
            </w:pPr>
            <w:r>
              <w:rPr>
                <w:rFonts w:cstheme="minorHAnsi"/>
                <w:bCs/>
                <w:sz w:val="20"/>
                <w:szCs w:val="20"/>
                <w:lang w:val="en-GB"/>
              </w:rPr>
              <w:t>2WW</w:t>
            </w:r>
          </w:p>
          <w:p w14:paraId="0C6DFA20" w14:textId="77777777" w:rsidR="001C43E7" w:rsidRDefault="001C43E7" w:rsidP="00D30DBC">
            <w:pPr>
              <w:spacing w:line="276" w:lineRule="auto"/>
              <w:rPr>
                <w:rFonts w:cstheme="minorHAnsi"/>
                <w:b/>
                <w:sz w:val="20"/>
                <w:szCs w:val="20"/>
                <w:lang w:val="en-GB"/>
              </w:rPr>
            </w:pPr>
          </w:p>
        </w:tc>
        <w:tc>
          <w:tcPr>
            <w:tcW w:w="567" w:type="dxa"/>
          </w:tcPr>
          <w:p w14:paraId="722166AD" w14:textId="77777777" w:rsidR="001C43E7" w:rsidRDefault="001C43E7" w:rsidP="00D30DBC">
            <w:pPr>
              <w:spacing w:line="276" w:lineRule="auto"/>
              <w:rPr>
                <w:rFonts w:cstheme="minorHAnsi"/>
                <w:bCs/>
                <w:sz w:val="20"/>
                <w:szCs w:val="20"/>
                <w:lang w:val="en-GB"/>
              </w:rPr>
            </w:pPr>
            <w:r w:rsidRPr="009E02B8">
              <w:rPr>
                <w:rFonts w:cstheme="minorHAnsi"/>
                <w:bCs/>
                <w:sz w:val="20"/>
                <w:szCs w:val="20"/>
                <w:lang w:val="en-GB"/>
              </w:rPr>
              <w:t>2WW</w:t>
            </w:r>
          </w:p>
          <w:p w14:paraId="066CFEE0" w14:textId="77777777" w:rsidR="001C43E7" w:rsidRDefault="001C43E7" w:rsidP="00D30DBC">
            <w:pPr>
              <w:spacing w:line="276" w:lineRule="auto"/>
              <w:rPr>
                <w:rFonts w:cstheme="minorHAnsi"/>
                <w:bCs/>
                <w:sz w:val="20"/>
                <w:szCs w:val="20"/>
                <w:lang w:val="en-GB"/>
              </w:rPr>
            </w:pPr>
          </w:p>
          <w:p w14:paraId="1E7A8CF3" w14:textId="77777777" w:rsidR="001C43E7" w:rsidRPr="009E02B8" w:rsidRDefault="001C43E7" w:rsidP="00D30DBC">
            <w:pPr>
              <w:spacing w:line="276" w:lineRule="auto"/>
              <w:rPr>
                <w:rFonts w:cstheme="minorHAnsi"/>
                <w:bCs/>
                <w:sz w:val="20"/>
                <w:szCs w:val="20"/>
                <w:lang w:val="en-GB"/>
              </w:rPr>
            </w:pPr>
            <w:r>
              <w:rPr>
                <w:rFonts w:cstheme="minorHAnsi"/>
                <w:bCs/>
                <w:sz w:val="20"/>
                <w:szCs w:val="20"/>
                <w:lang w:val="en-GB"/>
              </w:rPr>
              <w:t>FWW</w:t>
            </w:r>
          </w:p>
        </w:tc>
        <w:tc>
          <w:tcPr>
            <w:tcW w:w="567" w:type="dxa"/>
          </w:tcPr>
          <w:p w14:paraId="5E7E1B3F" w14:textId="77777777" w:rsidR="001C43E7" w:rsidRDefault="001C43E7" w:rsidP="00D30DBC">
            <w:pPr>
              <w:spacing w:line="276" w:lineRule="auto"/>
              <w:rPr>
                <w:rFonts w:cstheme="minorHAnsi"/>
                <w:bCs/>
                <w:sz w:val="20"/>
                <w:szCs w:val="20"/>
                <w:lang w:val="en-GB"/>
              </w:rPr>
            </w:pPr>
            <w:r w:rsidRPr="009E02B8">
              <w:rPr>
                <w:rFonts w:cstheme="minorHAnsi"/>
                <w:bCs/>
                <w:sz w:val="20"/>
                <w:szCs w:val="20"/>
                <w:lang w:val="en-GB"/>
              </w:rPr>
              <w:t>FWW</w:t>
            </w:r>
          </w:p>
          <w:p w14:paraId="26E818FA" w14:textId="77777777" w:rsidR="001C43E7" w:rsidRDefault="001C43E7" w:rsidP="00D30DBC">
            <w:pPr>
              <w:spacing w:line="276" w:lineRule="auto"/>
              <w:rPr>
                <w:rFonts w:cstheme="minorHAnsi"/>
                <w:bCs/>
                <w:sz w:val="20"/>
                <w:szCs w:val="20"/>
                <w:lang w:val="en-GB"/>
              </w:rPr>
            </w:pPr>
          </w:p>
          <w:p w14:paraId="31130789" w14:textId="77777777" w:rsidR="001C43E7" w:rsidRPr="009E02B8"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567" w:type="dxa"/>
          </w:tcPr>
          <w:p w14:paraId="4214EF02" w14:textId="77777777" w:rsidR="001C43E7" w:rsidRPr="009E02B8" w:rsidRDefault="001C43E7" w:rsidP="00D30DBC">
            <w:pPr>
              <w:spacing w:line="276" w:lineRule="auto"/>
              <w:rPr>
                <w:rFonts w:cstheme="minorHAnsi"/>
                <w:bCs/>
                <w:sz w:val="20"/>
                <w:szCs w:val="20"/>
                <w:lang w:val="en-GB"/>
              </w:rPr>
            </w:pPr>
            <w:r w:rsidRPr="009E02B8">
              <w:rPr>
                <w:rFonts w:cstheme="minorHAnsi"/>
                <w:bCs/>
                <w:sz w:val="20"/>
                <w:szCs w:val="20"/>
                <w:lang w:val="en-GB"/>
              </w:rPr>
              <w:t>DISM</w:t>
            </w:r>
          </w:p>
        </w:tc>
        <w:tc>
          <w:tcPr>
            <w:tcW w:w="567" w:type="dxa"/>
          </w:tcPr>
          <w:p w14:paraId="3821EA35" w14:textId="77777777" w:rsidR="001C43E7" w:rsidRDefault="001C43E7" w:rsidP="00D30DBC">
            <w:pPr>
              <w:spacing w:line="276" w:lineRule="auto"/>
              <w:rPr>
                <w:rFonts w:cstheme="minorHAnsi"/>
                <w:b/>
                <w:sz w:val="20"/>
                <w:szCs w:val="20"/>
                <w:lang w:val="en-GB"/>
              </w:rPr>
            </w:pPr>
          </w:p>
        </w:tc>
      </w:tr>
      <w:tr w:rsidR="001C43E7" w14:paraId="5D0304D7" w14:textId="77777777" w:rsidTr="00D30DBC">
        <w:tc>
          <w:tcPr>
            <w:tcW w:w="2263" w:type="dxa"/>
          </w:tcPr>
          <w:p w14:paraId="378DC123" w14:textId="77777777" w:rsidR="001C43E7" w:rsidRDefault="001C43E7" w:rsidP="00D30DBC">
            <w:pPr>
              <w:spacing w:line="276" w:lineRule="auto"/>
              <w:rPr>
                <w:rFonts w:cstheme="minorHAnsi"/>
                <w:b/>
                <w:sz w:val="20"/>
                <w:szCs w:val="20"/>
                <w:lang w:val="en-GB"/>
              </w:rPr>
            </w:pPr>
          </w:p>
        </w:tc>
        <w:tc>
          <w:tcPr>
            <w:tcW w:w="1985" w:type="dxa"/>
          </w:tcPr>
          <w:p w14:paraId="543729DD"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Note 1: Refer to failure to follow company policy and procedure in D5 for possible additional charge</w:t>
            </w:r>
            <w:r>
              <w:rPr>
                <w:rFonts w:cstheme="minorHAnsi"/>
                <w:bCs/>
                <w:sz w:val="20"/>
                <w:szCs w:val="20"/>
                <w:lang w:val="en-GB"/>
              </w:rPr>
              <w:t>.</w:t>
            </w:r>
          </w:p>
          <w:p w14:paraId="634DEE6E" w14:textId="77777777" w:rsidR="001C43E7" w:rsidRDefault="001C43E7" w:rsidP="00D30DBC">
            <w:pPr>
              <w:spacing w:line="276" w:lineRule="auto"/>
              <w:rPr>
                <w:rFonts w:cstheme="minorHAnsi"/>
                <w:bCs/>
                <w:sz w:val="20"/>
                <w:szCs w:val="20"/>
                <w:lang w:val="en-GB"/>
              </w:rPr>
            </w:pPr>
          </w:p>
          <w:p w14:paraId="3FC0E86C"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Note 2: Refer to desertion / act of absconding in A5 for alternative charge for absence longer than five </w:t>
            </w:r>
            <w:r>
              <w:rPr>
                <w:rFonts w:cstheme="minorHAnsi"/>
                <w:bCs/>
                <w:sz w:val="20"/>
                <w:szCs w:val="20"/>
                <w:lang w:val="en-GB"/>
              </w:rPr>
              <w:t xml:space="preserve">(5) </w:t>
            </w:r>
            <w:r w:rsidRPr="00456E1B">
              <w:rPr>
                <w:rFonts w:cstheme="minorHAnsi"/>
                <w:bCs/>
                <w:sz w:val="20"/>
                <w:szCs w:val="20"/>
                <w:lang w:val="en-GB"/>
              </w:rPr>
              <w:t>days</w:t>
            </w:r>
            <w:r>
              <w:rPr>
                <w:rFonts w:cstheme="minorHAnsi"/>
                <w:bCs/>
                <w:sz w:val="20"/>
                <w:szCs w:val="20"/>
                <w:lang w:val="en-GB"/>
              </w:rPr>
              <w:t>.</w:t>
            </w:r>
          </w:p>
          <w:p w14:paraId="66A157BD" w14:textId="77777777" w:rsidR="001C43E7" w:rsidRPr="00456E1B" w:rsidRDefault="001C43E7" w:rsidP="00D30DBC">
            <w:pPr>
              <w:spacing w:line="276" w:lineRule="auto"/>
              <w:rPr>
                <w:rFonts w:cstheme="minorHAnsi"/>
                <w:bCs/>
                <w:sz w:val="20"/>
                <w:szCs w:val="20"/>
                <w:lang w:val="en-GB"/>
              </w:rPr>
            </w:pPr>
          </w:p>
          <w:p w14:paraId="56AFEC10"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Note 3: For absences due to illness, a medical certificate must be produced for absences longer than two days or when the employee has been absent on more than two occasions within an eight-week cycle in order to be remunerated. Even though the employee is entitled to payment for absences within the requirements as per the Basic Conditions of Employment Act, the employer still requires a valid medical certificate or else the </w:t>
            </w:r>
            <w:r w:rsidRPr="00456E1B">
              <w:rPr>
                <w:rFonts w:cstheme="minorHAnsi"/>
                <w:bCs/>
                <w:sz w:val="20"/>
                <w:szCs w:val="20"/>
                <w:lang w:val="en-GB"/>
              </w:rPr>
              <w:lastRenderedPageBreak/>
              <w:t>employee faces disciplinary action if they are absent without permission or authorisation.</w:t>
            </w:r>
          </w:p>
          <w:p w14:paraId="36000C10" w14:textId="77777777" w:rsidR="001C43E7" w:rsidRPr="00456E1B" w:rsidRDefault="001C43E7" w:rsidP="00D30DBC">
            <w:pPr>
              <w:spacing w:line="276" w:lineRule="auto"/>
              <w:rPr>
                <w:rFonts w:cstheme="minorHAnsi"/>
                <w:bCs/>
                <w:sz w:val="20"/>
                <w:szCs w:val="20"/>
                <w:lang w:val="en-GB"/>
              </w:rPr>
            </w:pPr>
          </w:p>
          <w:p w14:paraId="3ADB8B05"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Medical note required for one</w:t>
            </w:r>
            <w:r>
              <w:rPr>
                <w:rFonts w:cstheme="minorHAnsi"/>
                <w:bCs/>
                <w:sz w:val="20"/>
                <w:szCs w:val="20"/>
                <w:lang w:val="en-GB"/>
              </w:rPr>
              <w:t xml:space="preserve"> </w:t>
            </w:r>
            <w:r w:rsidRPr="00456E1B">
              <w:rPr>
                <w:rFonts w:cstheme="minorHAnsi"/>
                <w:bCs/>
                <w:sz w:val="20"/>
                <w:szCs w:val="20"/>
                <w:lang w:val="en-GB"/>
              </w:rPr>
              <w:t>(1) day or two</w:t>
            </w:r>
            <w:r>
              <w:rPr>
                <w:rFonts w:cstheme="minorHAnsi"/>
                <w:bCs/>
                <w:sz w:val="20"/>
                <w:szCs w:val="20"/>
                <w:lang w:val="en-GB"/>
              </w:rPr>
              <w:t xml:space="preserve"> </w:t>
            </w:r>
            <w:r w:rsidRPr="00456E1B">
              <w:rPr>
                <w:rFonts w:cstheme="minorHAnsi"/>
                <w:bCs/>
                <w:sz w:val="20"/>
                <w:szCs w:val="20"/>
                <w:lang w:val="en-GB"/>
              </w:rPr>
              <w:t>(2) days sick leave on a Monday, Friday,</w:t>
            </w:r>
            <w:r>
              <w:rPr>
                <w:rFonts w:cstheme="minorHAnsi"/>
                <w:bCs/>
                <w:sz w:val="20"/>
                <w:szCs w:val="20"/>
                <w:lang w:val="en-GB"/>
              </w:rPr>
              <w:t xml:space="preserve"> Saturday, </w:t>
            </w:r>
            <w:r w:rsidRPr="00456E1B">
              <w:rPr>
                <w:rFonts w:cstheme="minorHAnsi"/>
                <w:bCs/>
                <w:sz w:val="20"/>
                <w:szCs w:val="20"/>
                <w:lang w:val="en-GB"/>
              </w:rPr>
              <w:t>before a public holiday on a weekday, after a public holiday on a weekday, otherwise it will be treated as unauthorised absence.</w:t>
            </w:r>
          </w:p>
          <w:p w14:paraId="1371040E" w14:textId="77777777" w:rsidR="001C43E7" w:rsidRPr="009E02B8" w:rsidRDefault="001C43E7" w:rsidP="00D30DBC">
            <w:pPr>
              <w:spacing w:line="276" w:lineRule="auto"/>
              <w:rPr>
                <w:rFonts w:cstheme="minorHAnsi"/>
                <w:bCs/>
                <w:sz w:val="20"/>
                <w:szCs w:val="20"/>
                <w:lang w:val="en-GB"/>
              </w:rPr>
            </w:pPr>
          </w:p>
        </w:tc>
        <w:tc>
          <w:tcPr>
            <w:tcW w:w="1984" w:type="dxa"/>
          </w:tcPr>
          <w:p w14:paraId="71B53A44"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lastRenderedPageBreak/>
              <w:t>Absent for 3 – 4 days</w:t>
            </w:r>
            <w:r>
              <w:rPr>
                <w:rFonts w:cstheme="minorHAnsi"/>
                <w:bCs/>
                <w:sz w:val="20"/>
                <w:szCs w:val="20"/>
                <w:lang w:val="en-GB"/>
              </w:rPr>
              <w:t>:</w:t>
            </w:r>
          </w:p>
          <w:p w14:paraId="508930D9" w14:textId="77777777" w:rsidR="001C43E7" w:rsidRDefault="001C43E7" w:rsidP="00D30DBC">
            <w:pPr>
              <w:spacing w:line="276" w:lineRule="auto"/>
              <w:rPr>
                <w:rFonts w:cstheme="minorHAnsi"/>
                <w:b/>
                <w:sz w:val="20"/>
                <w:szCs w:val="20"/>
                <w:lang w:val="en-GB"/>
              </w:rPr>
            </w:pPr>
          </w:p>
          <w:p w14:paraId="3A23CF45"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Absent for 5 days or longer</w:t>
            </w:r>
            <w:r>
              <w:rPr>
                <w:rFonts w:cstheme="minorHAnsi"/>
                <w:bCs/>
                <w:sz w:val="20"/>
                <w:szCs w:val="20"/>
                <w:lang w:val="en-GB"/>
              </w:rPr>
              <w:t>:</w:t>
            </w:r>
          </w:p>
          <w:p w14:paraId="0AD36D20" w14:textId="77777777" w:rsidR="001C43E7" w:rsidRDefault="001C43E7" w:rsidP="00D30DBC">
            <w:pPr>
              <w:spacing w:line="276" w:lineRule="auto"/>
              <w:rPr>
                <w:rFonts w:cstheme="minorHAnsi"/>
                <w:b/>
                <w:sz w:val="20"/>
                <w:szCs w:val="20"/>
                <w:lang w:val="en-GB"/>
              </w:rPr>
            </w:pPr>
          </w:p>
        </w:tc>
        <w:tc>
          <w:tcPr>
            <w:tcW w:w="567" w:type="dxa"/>
          </w:tcPr>
          <w:p w14:paraId="6C0E1D0B" w14:textId="77777777" w:rsidR="001C43E7" w:rsidRDefault="001C43E7" w:rsidP="00D30DBC">
            <w:pPr>
              <w:spacing w:line="276" w:lineRule="auto"/>
              <w:rPr>
                <w:rFonts w:cstheme="minorHAnsi"/>
                <w:bCs/>
                <w:sz w:val="20"/>
                <w:szCs w:val="20"/>
                <w:lang w:val="en-GB"/>
              </w:rPr>
            </w:pPr>
            <w:r w:rsidRPr="00644AC1">
              <w:rPr>
                <w:rFonts w:cstheme="minorHAnsi"/>
                <w:bCs/>
                <w:sz w:val="20"/>
                <w:szCs w:val="20"/>
                <w:lang w:val="en-GB"/>
              </w:rPr>
              <w:t>FWW</w:t>
            </w:r>
          </w:p>
          <w:p w14:paraId="747D2694" w14:textId="77777777" w:rsidR="001C43E7" w:rsidRDefault="001C43E7" w:rsidP="00D30DBC">
            <w:pPr>
              <w:spacing w:line="276" w:lineRule="auto"/>
              <w:rPr>
                <w:rFonts w:cstheme="minorHAnsi"/>
                <w:bCs/>
                <w:sz w:val="20"/>
                <w:szCs w:val="20"/>
                <w:lang w:val="en-GB"/>
              </w:rPr>
            </w:pPr>
          </w:p>
          <w:p w14:paraId="003DF813" w14:textId="77777777" w:rsidR="001C43E7" w:rsidRPr="00644AC1"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567" w:type="dxa"/>
          </w:tcPr>
          <w:p w14:paraId="6462B190" w14:textId="77777777" w:rsidR="001C43E7" w:rsidRPr="00644AC1" w:rsidRDefault="001C43E7" w:rsidP="00D30DBC">
            <w:pPr>
              <w:spacing w:line="276" w:lineRule="auto"/>
              <w:rPr>
                <w:rFonts w:cstheme="minorHAnsi"/>
                <w:bCs/>
                <w:sz w:val="20"/>
                <w:szCs w:val="20"/>
                <w:lang w:val="en-GB"/>
              </w:rPr>
            </w:pPr>
            <w:r w:rsidRPr="00644AC1">
              <w:rPr>
                <w:rFonts w:cstheme="minorHAnsi"/>
                <w:bCs/>
                <w:sz w:val="20"/>
                <w:szCs w:val="20"/>
                <w:lang w:val="en-GB"/>
              </w:rPr>
              <w:t>DISM</w:t>
            </w:r>
          </w:p>
        </w:tc>
        <w:tc>
          <w:tcPr>
            <w:tcW w:w="567" w:type="dxa"/>
          </w:tcPr>
          <w:p w14:paraId="3942D827" w14:textId="77777777" w:rsidR="001C43E7" w:rsidRDefault="001C43E7" w:rsidP="00D30DBC">
            <w:pPr>
              <w:spacing w:line="276" w:lineRule="auto"/>
              <w:rPr>
                <w:rFonts w:cstheme="minorHAnsi"/>
                <w:b/>
                <w:sz w:val="20"/>
                <w:szCs w:val="20"/>
                <w:lang w:val="en-GB"/>
              </w:rPr>
            </w:pPr>
          </w:p>
        </w:tc>
        <w:tc>
          <w:tcPr>
            <w:tcW w:w="567" w:type="dxa"/>
          </w:tcPr>
          <w:p w14:paraId="546B152D" w14:textId="77777777" w:rsidR="001C43E7" w:rsidRDefault="001C43E7" w:rsidP="00D30DBC">
            <w:pPr>
              <w:spacing w:line="276" w:lineRule="auto"/>
              <w:rPr>
                <w:rFonts w:cstheme="minorHAnsi"/>
                <w:b/>
                <w:sz w:val="20"/>
                <w:szCs w:val="20"/>
                <w:lang w:val="en-GB"/>
              </w:rPr>
            </w:pPr>
          </w:p>
        </w:tc>
        <w:tc>
          <w:tcPr>
            <w:tcW w:w="567" w:type="dxa"/>
          </w:tcPr>
          <w:p w14:paraId="2B18445A" w14:textId="77777777" w:rsidR="001C43E7" w:rsidRDefault="001C43E7" w:rsidP="00D30DBC">
            <w:pPr>
              <w:spacing w:line="276" w:lineRule="auto"/>
              <w:rPr>
                <w:rFonts w:cstheme="minorHAnsi"/>
                <w:b/>
                <w:sz w:val="20"/>
                <w:szCs w:val="20"/>
                <w:lang w:val="en-GB"/>
              </w:rPr>
            </w:pPr>
          </w:p>
        </w:tc>
      </w:tr>
    </w:tbl>
    <w:p w14:paraId="57DD8545" w14:textId="77777777" w:rsidR="001C43E7" w:rsidRDefault="001C43E7" w:rsidP="001C43E7">
      <w:pPr>
        <w:spacing w:after="0" w:line="276" w:lineRule="auto"/>
        <w:rPr>
          <w:rFonts w:cstheme="minorHAnsi"/>
          <w:b/>
          <w:sz w:val="20"/>
          <w:szCs w:val="20"/>
          <w:lang w:val="en-GB"/>
        </w:rPr>
      </w:pPr>
    </w:p>
    <w:p w14:paraId="684E87BF" w14:textId="77777777" w:rsidR="001C43E7" w:rsidRDefault="001C43E7" w:rsidP="001C43E7">
      <w:pPr>
        <w:spacing w:after="0" w:line="276" w:lineRule="auto"/>
        <w:rPr>
          <w:rFonts w:cstheme="minorHAnsi"/>
          <w:b/>
          <w:sz w:val="20"/>
          <w:szCs w:val="20"/>
          <w:lang w:val="en-GB"/>
        </w:rPr>
      </w:pPr>
    </w:p>
    <w:tbl>
      <w:tblPr>
        <w:tblStyle w:val="TableGrid"/>
        <w:tblW w:w="0" w:type="auto"/>
        <w:tblLook w:val="04A0" w:firstRow="1" w:lastRow="0" w:firstColumn="1" w:lastColumn="0" w:noHBand="0" w:noVBand="1"/>
      </w:tblPr>
      <w:tblGrid>
        <w:gridCol w:w="2077"/>
        <w:gridCol w:w="1863"/>
        <w:gridCol w:w="1865"/>
        <w:gridCol w:w="546"/>
        <w:gridCol w:w="674"/>
        <w:gridCol w:w="674"/>
        <w:gridCol w:w="664"/>
        <w:gridCol w:w="653"/>
      </w:tblGrid>
      <w:tr w:rsidR="001C43E7" w14:paraId="3EED1781" w14:textId="77777777" w:rsidTr="00D30DBC">
        <w:tc>
          <w:tcPr>
            <w:tcW w:w="9464" w:type="dxa"/>
            <w:gridSpan w:val="8"/>
          </w:tcPr>
          <w:p w14:paraId="27BAA8DE" w14:textId="77777777" w:rsidR="001C43E7" w:rsidRDefault="001C43E7" w:rsidP="00D30DBC">
            <w:pPr>
              <w:spacing w:line="276" w:lineRule="auto"/>
              <w:rPr>
                <w:rFonts w:cstheme="minorHAnsi"/>
                <w:b/>
                <w:sz w:val="20"/>
                <w:szCs w:val="20"/>
                <w:lang w:val="en-GB"/>
              </w:rPr>
            </w:pPr>
            <w:r>
              <w:rPr>
                <w:rFonts w:cstheme="minorHAnsi"/>
                <w:b/>
                <w:sz w:val="20"/>
                <w:szCs w:val="20"/>
                <w:lang w:val="en-GB"/>
              </w:rPr>
              <w:t>A2. Poor Timekeeping</w:t>
            </w:r>
          </w:p>
        </w:tc>
      </w:tr>
      <w:tr w:rsidR="001C43E7" w14:paraId="67F4B61E" w14:textId="77777777" w:rsidTr="00D30DBC">
        <w:tc>
          <w:tcPr>
            <w:tcW w:w="2262" w:type="dxa"/>
          </w:tcPr>
          <w:p w14:paraId="28AB74F3" w14:textId="77777777" w:rsidR="001C43E7" w:rsidRDefault="001C43E7" w:rsidP="00D30DBC">
            <w:pPr>
              <w:spacing w:line="276" w:lineRule="auto"/>
              <w:rPr>
                <w:rFonts w:cstheme="minorHAnsi"/>
                <w:b/>
                <w:sz w:val="20"/>
                <w:szCs w:val="20"/>
                <w:lang w:val="en-GB"/>
              </w:rPr>
            </w:pPr>
            <w:r w:rsidRPr="00456E1B">
              <w:rPr>
                <w:rFonts w:cstheme="minorHAnsi"/>
                <w:bCs/>
                <w:sz w:val="20"/>
                <w:szCs w:val="20"/>
              </w:rPr>
              <w:t xml:space="preserve">Refers to the </w:t>
            </w:r>
            <w:r w:rsidRPr="00456E1B">
              <w:rPr>
                <w:rFonts w:cstheme="minorHAnsi"/>
                <w:bCs/>
                <w:sz w:val="20"/>
                <w:szCs w:val="20"/>
                <w:lang w:val="en-GB"/>
              </w:rPr>
              <w:t>failure of an employee to comply with his/her obligations in terms of stipulated work hours</w:t>
            </w:r>
            <w:r w:rsidRPr="00456E1B">
              <w:rPr>
                <w:rFonts w:cstheme="minorHAnsi"/>
                <w:bCs/>
                <w:sz w:val="20"/>
                <w:szCs w:val="20"/>
              </w:rPr>
              <w:t>.</w:t>
            </w:r>
          </w:p>
        </w:tc>
        <w:tc>
          <w:tcPr>
            <w:tcW w:w="1985" w:type="dxa"/>
          </w:tcPr>
          <w:p w14:paraId="54B253E3"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Poor time keeping in that on the </w:t>
            </w:r>
            <w:r w:rsidRPr="00456E1B">
              <w:rPr>
                <w:rFonts w:cstheme="minorHAnsi"/>
                <w:bCs/>
                <w:sz w:val="20"/>
                <w:szCs w:val="20"/>
                <w:u w:val="single"/>
                <w:lang w:val="en-GB"/>
              </w:rPr>
              <w:t>(date</w:t>
            </w:r>
            <w:r w:rsidRPr="00456E1B">
              <w:rPr>
                <w:rFonts w:cstheme="minorHAnsi"/>
                <w:bCs/>
                <w:sz w:val="20"/>
                <w:szCs w:val="20"/>
                <w:lang w:val="en-GB"/>
              </w:rPr>
              <w:t>) you arrived late for work; or</w:t>
            </w:r>
          </w:p>
          <w:p w14:paraId="5848FB7D" w14:textId="77777777" w:rsidR="001C43E7" w:rsidRPr="00456E1B" w:rsidRDefault="001C43E7" w:rsidP="00D30DBC">
            <w:pPr>
              <w:spacing w:line="276" w:lineRule="auto"/>
              <w:rPr>
                <w:rFonts w:cstheme="minorHAnsi"/>
                <w:bCs/>
                <w:sz w:val="20"/>
                <w:szCs w:val="20"/>
                <w:lang w:val="en-GB"/>
              </w:rPr>
            </w:pPr>
          </w:p>
          <w:p w14:paraId="02E4C3F4"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Poor timekeeping in that on the </w:t>
            </w:r>
            <w:r w:rsidRPr="00456E1B">
              <w:rPr>
                <w:rFonts w:cstheme="minorHAnsi"/>
                <w:bCs/>
                <w:sz w:val="20"/>
                <w:szCs w:val="20"/>
                <w:u w:val="single"/>
                <w:lang w:val="en-GB"/>
              </w:rPr>
              <w:t>(date)</w:t>
            </w:r>
            <w:r w:rsidRPr="00456E1B">
              <w:rPr>
                <w:rFonts w:cstheme="minorHAnsi"/>
                <w:bCs/>
                <w:sz w:val="20"/>
                <w:szCs w:val="20"/>
                <w:lang w:val="en-GB"/>
              </w:rPr>
              <w:t xml:space="preserve"> you were late arriving back from lunch; </w:t>
            </w:r>
          </w:p>
          <w:p w14:paraId="1D3E1D71" w14:textId="77777777" w:rsidR="001C43E7" w:rsidRPr="00456E1B" w:rsidRDefault="001C43E7" w:rsidP="00D30DBC">
            <w:pPr>
              <w:spacing w:line="276" w:lineRule="auto"/>
              <w:rPr>
                <w:rFonts w:cstheme="minorHAnsi"/>
                <w:bCs/>
                <w:sz w:val="20"/>
                <w:szCs w:val="20"/>
                <w:lang w:val="en-GB"/>
              </w:rPr>
            </w:pPr>
          </w:p>
          <w:p w14:paraId="72FC3B90"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OR</w:t>
            </w:r>
          </w:p>
          <w:p w14:paraId="5185E70B" w14:textId="77777777" w:rsidR="001C43E7" w:rsidRPr="00456E1B" w:rsidRDefault="001C43E7" w:rsidP="00D30DBC">
            <w:pPr>
              <w:spacing w:line="276" w:lineRule="auto"/>
              <w:rPr>
                <w:rFonts w:cstheme="minorHAnsi"/>
                <w:bCs/>
                <w:sz w:val="20"/>
                <w:szCs w:val="20"/>
                <w:lang w:val="en-GB"/>
              </w:rPr>
            </w:pPr>
          </w:p>
          <w:p w14:paraId="18FD61D9"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Continuous poor time keeping in that on the </w:t>
            </w:r>
            <w:r w:rsidRPr="00456E1B">
              <w:rPr>
                <w:rFonts w:cstheme="minorHAnsi"/>
                <w:bCs/>
                <w:sz w:val="20"/>
                <w:szCs w:val="20"/>
                <w:u w:val="single"/>
                <w:lang w:val="en-GB"/>
              </w:rPr>
              <w:t>(various dates)</w:t>
            </w:r>
            <w:r w:rsidRPr="00456E1B">
              <w:rPr>
                <w:rFonts w:cstheme="minorHAnsi"/>
                <w:bCs/>
                <w:sz w:val="20"/>
                <w:szCs w:val="20"/>
                <w:lang w:val="en-GB"/>
              </w:rPr>
              <w:t>, you were late for work etc.</w:t>
            </w:r>
          </w:p>
          <w:p w14:paraId="4B9F74EF" w14:textId="77777777" w:rsidR="001C43E7" w:rsidRPr="00456E1B" w:rsidRDefault="001C43E7" w:rsidP="00D30DBC">
            <w:pPr>
              <w:spacing w:line="276" w:lineRule="auto"/>
              <w:rPr>
                <w:rFonts w:cstheme="minorHAnsi"/>
                <w:bCs/>
                <w:sz w:val="20"/>
                <w:szCs w:val="20"/>
                <w:lang w:val="en-GB"/>
              </w:rPr>
            </w:pPr>
          </w:p>
          <w:p w14:paraId="3F55CA05" w14:textId="77777777" w:rsidR="001C43E7" w:rsidRDefault="001C43E7" w:rsidP="00D30DBC">
            <w:pPr>
              <w:spacing w:line="276" w:lineRule="auto"/>
              <w:rPr>
                <w:rFonts w:cstheme="minorHAnsi"/>
                <w:b/>
                <w:sz w:val="20"/>
                <w:szCs w:val="20"/>
                <w:lang w:val="en-GB"/>
              </w:rPr>
            </w:pPr>
            <w:r w:rsidRPr="00456E1B">
              <w:rPr>
                <w:rFonts w:cstheme="minorHAnsi"/>
                <w:bCs/>
                <w:sz w:val="20"/>
                <w:szCs w:val="20"/>
                <w:lang w:val="en-GB"/>
              </w:rPr>
              <w:t>Note 1: Refer to failure to follow company policy in and procedure in D5 for possible additional charge</w:t>
            </w:r>
            <w:r>
              <w:rPr>
                <w:rFonts w:cstheme="minorHAnsi"/>
                <w:bCs/>
                <w:sz w:val="20"/>
                <w:szCs w:val="20"/>
                <w:lang w:val="en-GB"/>
              </w:rPr>
              <w:t>.</w:t>
            </w:r>
          </w:p>
        </w:tc>
        <w:tc>
          <w:tcPr>
            <w:tcW w:w="1985" w:type="dxa"/>
          </w:tcPr>
          <w:p w14:paraId="5933E972" w14:textId="77777777" w:rsidR="001C43E7" w:rsidRDefault="001C43E7" w:rsidP="00D30DBC">
            <w:pPr>
              <w:spacing w:line="276" w:lineRule="auto"/>
              <w:rPr>
                <w:rFonts w:cstheme="minorHAnsi"/>
                <w:b/>
                <w:sz w:val="20"/>
                <w:szCs w:val="20"/>
                <w:lang w:val="en-GB"/>
              </w:rPr>
            </w:pPr>
            <w:r w:rsidRPr="00456E1B">
              <w:rPr>
                <w:rFonts w:cstheme="minorHAnsi"/>
                <w:bCs/>
                <w:sz w:val="20"/>
                <w:szCs w:val="20"/>
                <w:lang w:val="en-GB"/>
              </w:rPr>
              <w:t xml:space="preserve">Poor time keeping, failure to adhere to stipulated starting and end times including but not limited to starting times and break periods, </w:t>
            </w:r>
            <w:r w:rsidRPr="00456E1B">
              <w:rPr>
                <w:rFonts w:cstheme="minorHAnsi"/>
                <w:bCs/>
                <w:sz w:val="20"/>
                <w:szCs w:val="20"/>
              </w:rPr>
              <w:t>reporting late for work, leaving work early, taking excessive breaks or breaks that are longer than permitted, not proceeding to the workplace or workstation.</w:t>
            </w:r>
          </w:p>
        </w:tc>
        <w:tc>
          <w:tcPr>
            <w:tcW w:w="567" w:type="dxa"/>
          </w:tcPr>
          <w:p w14:paraId="378FAD21" w14:textId="77777777" w:rsidR="001C43E7" w:rsidRPr="002D48E4" w:rsidRDefault="001C43E7" w:rsidP="00D30DBC">
            <w:pPr>
              <w:spacing w:line="276" w:lineRule="auto"/>
              <w:rPr>
                <w:rFonts w:cstheme="minorHAnsi"/>
                <w:bCs/>
                <w:sz w:val="20"/>
                <w:szCs w:val="20"/>
                <w:lang w:val="en-GB"/>
              </w:rPr>
            </w:pPr>
            <w:r w:rsidRPr="002D48E4">
              <w:rPr>
                <w:rFonts w:cstheme="minorHAnsi"/>
                <w:bCs/>
                <w:sz w:val="20"/>
                <w:szCs w:val="20"/>
                <w:lang w:val="en-GB"/>
              </w:rPr>
              <w:t>VR</w:t>
            </w:r>
          </w:p>
        </w:tc>
        <w:tc>
          <w:tcPr>
            <w:tcW w:w="674" w:type="dxa"/>
          </w:tcPr>
          <w:p w14:paraId="1DF1A85A" w14:textId="77777777" w:rsidR="001C43E7" w:rsidRPr="002D48E4" w:rsidRDefault="001C43E7" w:rsidP="00D30DBC">
            <w:pPr>
              <w:spacing w:line="276" w:lineRule="auto"/>
              <w:rPr>
                <w:rFonts w:cstheme="minorHAnsi"/>
                <w:bCs/>
                <w:sz w:val="20"/>
                <w:szCs w:val="20"/>
                <w:lang w:val="en-GB"/>
              </w:rPr>
            </w:pPr>
            <w:r w:rsidRPr="002D48E4">
              <w:rPr>
                <w:rFonts w:cstheme="minorHAnsi"/>
                <w:bCs/>
                <w:sz w:val="20"/>
                <w:szCs w:val="20"/>
                <w:lang w:val="en-GB"/>
              </w:rPr>
              <w:t>1WW</w:t>
            </w:r>
          </w:p>
        </w:tc>
        <w:tc>
          <w:tcPr>
            <w:tcW w:w="674" w:type="dxa"/>
          </w:tcPr>
          <w:p w14:paraId="5AD4449C" w14:textId="77777777" w:rsidR="001C43E7" w:rsidRPr="002D48E4" w:rsidRDefault="001C43E7" w:rsidP="00D30DBC">
            <w:pPr>
              <w:spacing w:line="276" w:lineRule="auto"/>
              <w:rPr>
                <w:rFonts w:cstheme="minorHAnsi"/>
                <w:bCs/>
                <w:sz w:val="20"/>
                <w:szCs w:val="20"/>
                <w:lang w:val="en-GB"/>
              </w:rPr>
            </w:pPr>
            <w:r w:rsidRPr="002D48E4">
              <w:rPr>
                <w:rFonts w:cstheme="minorHAnsi"/>
                <w:bCs/>
                <w:sz w:val="20"/>
                <w:szCs w:val="20"/>
                <w:lang w:val="en-GB"/>
              </w:rPr>
              <w:t>2WW</w:t>
            </w:r>
          </w:p>
        </w:tc>
        <w:tc>
          <w:tcPr>
            <w:tcW w:w="664" w:type="dxa"/>
          </w:tcPr>
          <w:p w14:paraId="1C58EC31" w14:textId="77777777" w:rsidR="001C43E7" w:rsidRPr="002D48E4" w:rsidRDefault="001C43E7" w:rsidP="00D30DBC">
            <w:pPr>
              <w:spacing w:line="276" w:lineRule="auto"/>
              <w:rPr>
                <w:rFonts w:cstheme="minorHAnsi"/>
                <w:bCs/>
                <w:sz w:val="20"/>
                <w:szCs w:val="20"/>
                <w:lang w:val="en-GB"/>
              </w:rPr>
            </w:pPr>
            <w:r w:rsidRPr="002D48E4">
              <w:rPr>
                <w:rFonts w:cstheme="minorHAnsi"/>
                <w:bCs/>
                <w:sz w:val="20"/>
                <w:szCs w:val="20"/>
                <w:lang w:val="en-GB"/>
              </w:rPr>
              <w:t>FWW</w:t>
            </w:r>
          </w:p>
        </w:tc>
        <w:tc>
          <w:tcPr>
            <w:tcW w:w="653" w:type="dxa"/>
          </w:tcPr>
          <w:p w14:paraId="1A69CD46" w14:textId="77777777" w:rsidR="001C43E7" w:rsidRPr="002D48E4" w:rsidRDefault="001C43E7" w:rsidP="00D30DBC">
            <w:pPr>
              <w:spacing w:line="276" w:lineRule="auto"/>
              <w:rPr>
                <w:rFonts w:cstheme="minorHAnsi"/>
                <w:bCs/>
                <w:sz w:val="20"/>
                <w:szCs w:val="20"/>
                <w:lang w:val="en-GB"/>
              </w:rPr>
            </w:pPr>
            <w:r w:rsidRPr="002D48E4">
              <w:rPr>
                <w:rFonts w:cstheme="minorHAnsi"/>
                <w:bCs/>
                <w:sz w:val="20"/>
                <w:szCs w:val="20"/>
                <w:lang w:val="en-GB"/>
              </w:rPr>
              <w:t>DISM</w:t>
            </w:r>
          </w:p>
        </w:tc>
      </w:tr>
    </w:tbl>
    <w:p w14:paraId="31FB85E0" w14:textId="77777777" w:rsidR="001C43E7" w:rsidRDefault="001C43E7" w:rsidP="001C43E7">
      <w:pPr>
        <w:spacing w:after="0" w:line="276" w:lineRule="auto"/>
        <w:rPr>
          <w:rFonts w:cstheme="minorHAnsi"/>
          <w:b/>
          <w:sz w:val="20"/>
          <w:szCs w:val="20"/>
          <w:lang w:val="en-GB"/>
        </w:rPr>
      </w:pPr>
    </w:p>
    <w:tbl>
      <w:tblPr>
        <w:tblStyle w:val="TableGrid"/>
        <w:tblW w:w="9493" w:type="dxa"/>
        <w:tblLayout w:type="fixed"/>
        <w:tblLook w:val="04A0" w:firstRow="1" w:lastRow="0" w:firstColumn="1" w:lastColumn="0" w:noHBand="0" w:noVBand="1"/>
      </w:tblPr>
      <w:tblGrid>
        <w:gridCol w:w="2262"/>
        <w:gridCol w:w="1985"/>
        <w:gridCol w:w="1985"/>
        <w:gridCol w:w="709"/>
        <w:gridCol w:w="709"/>
        <w:gridCol w:w="709"/>
        <w:gridCol w:w="708"/>
        <w:gridCol w:w="426"/>
      </w:tblGrid>
      <w:tr w:rsidR="001C43E7" w14:paraId="0680DE30" w14:textId="77777777" w:rsidTr="00D30DBC">
        <w:tc>
          <w:tcPr>
            <w:tcW w:w="9493" w:type="dxa"/>
            <w:gridSpan w:val="8"/>
          </w:tcPr>
          <w:p w14:paraId="194BA836" w14:textId="77777777" w:rsidR="001C43E7" w:rsidRDefault="001C43E7" w:rsidP="00D30DBC">
            <w:pPr>
              <w:spacing w:line="276" w:lineRule="auto"/>
              <w:rPr>
                <w:rFonts w:cstheme="minorHAnsi"/>
                <w:b/>
                <w:sz w:val="20"/>
                <w:szCs w:val="20"/>
                <w:lang w:val="en-GB"/>
              </w:rPr>
            </w:pPr>
            <w:r>
              <w:rPr>
                <w:rFonts w:cstheme="minorHAnsi"/>
                <w:b/>
                <w:sz w:val="20"/>
                <w:szCs w:val="20"/>
                <w:lang w:val="en-GB"/>
              </w:rPr>
              <w:lastRenderedPageBreak/>
              <w:t>A3.  Sleeping on Duty</w:t>
            </w:r>
          </w:p>
        </w:tc>
      </w:tr>
      <w:tr w:rsidR="001C43E7" w14:paraId="772A2107" w14:textId="77777777" w:rsidTr="00D30DBC">
        <w:tc>
          <w:tcPr>
            <w:tcW w:w="2262" w:type="dxa"/>
          </w:tcPr>
          <w:p w14:paraId="18D87E41" w14:textId="77777777" w:rsidR="001C43E7" w:rsidRDefault="001C43E7" w:rsidP="00D30DBC">
            <w:pPr>
              <w:spacing w:line="276" w:lineRule="auto"/>
              <w:rPr>
                <w:rFonts w:cstheme="minorHAnsi"/>
                <w:b/>
                <w:sz w:val="20"/>
                <w:szCs w:val="20"/>
                <w:lang w:val="en-GB"/>
              </w:rPr>
            </w:pPr>
            <w:r w:rsidRPr="00456E1B">
              <w:rPr>
                <w:rFonts w:cstheme="minorHAnsi"/>
                <w:bCs/>
                <w:sz w:val="20"/>
                <w:szCs w:val="20"/>
              </w:rPr>
              <w:t>Refers to sleeping at workplace when contractually obligated to render servic</w:t>
            </w:r>
            <w:r>
              <w:rPr>
                <w:rFonts w:cstheme="minorHAnsi"/>
                <w:bCs/>
                <w:sz w:val="20"/>
                <w:szCs w:val="20"/>
              </w:rPr>
              <w:t>es.</w:t>
            </w:r>
          </w:p>
        </w:tc>
        <w:tc>
          <w:tcPr>
            <w:tcW w:w="1985" w:type="dxa"/>
          </w:tcPr>
          <w:p w14:paraId="44703A89"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Sleeping on duty in that on (</w:t>
            </w:r>
            <w:r w:rsidRPr="00456E1B">
              <w:rPr>
                <w:rFonts w:cstheme="minorHAnsi"/>
                <w:bCs/>
                <w:sz w:val="20"/>
                <w:szCs w:val="20"/>
                <w:u w:val="single"/>
                <w:lang w:val="en-GB"/>
              </w:rPr>
              <w:t>date</w:t>
            </w:r>
            <w:r w:rsidRPr="00456E1B">
              <w:rPr>
                <w:rFonts w:cstheme="minorHAnsi"/>
                <w:bCs/>
                <w:sz w:val="20"/>
                <w:szCs w:val="20"/>
                <w:lang w:val="en-GB"/>
              </w:rPr>
              <w:t>) you were found asleep at your workstation during working hours.</w:t>
            </w:r>
          </w:p>
          <w:p w14:paraId="20827915" w14:textId="77777777" w:rsidR="001C43E7" w:rsidRDefault="001C43E7" w:rsidP="00D30DBC">
            <w:pPr>
              <w:spacing w:line="276" w:lineRule="auto"/>
              <w:rPr>
                <w:rFonts w:cstheme="minorHAnsi"/>
                <w:b/>
                <w:sz w:val="20"/>
                <w:szCs w:val="20"/>
                <w:lang w:val="en-GB"/>
              </w:rPr>
            </w:pPr>
          </w:p>
        </w:tc>
        <w:tc>
          <w:tcPr>
            <w:tcW w:w="1985" w:type="dxa"/>
          </w:tcPr>
          <w:p w14:paraId="486BCFE7"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Note 1 – if an employee is found sleeping during his or her lunch hour or tea breaks, no action can be taken. Find out reasons as to why as it could be as a result of intoxication or illness.</w:t>
            </w:r>
          </w:p>
          <w:p w14:paraId="6B13B060" w14:textId="77777777" w:rsidR="001C43E7" w:rsidRPr="00456E1B" w:rsidRDefault="001C43E7" w:rsidP="00D30DBC">
            <w:pPr>
              <w:spacing w:line="276" w:lineRule="auto"/>
              <w:rPr>
                <w:rFonts w:cstheme="minorHAnsi"/>
                <w:bCs/>
                <w:sz w:val="20"/>
                <w:szCs w:val="20"/>
                <w:lang w:val="en-GB"/>
              </w:rPr>
            </w:pPr>
          </w:p>
          <w:p w14:paraId="6D623C72" w14:textId="77777777" w:rsidR="001C43E7" w:rsidRDefault="001C43E7" w:rsidP="00D30DBC">
            <w:pPr>
              <w:spacing w:line="276" w:lineRule="auto"/>
              <w:rPr>
                <w:rFonts w:cstheme="minorHAnsi"/>
                <w:b/>
                <w:sz w:val="20"/>
                <w:szCs w:val="20"/>
                <w:lang w:val="en-GB"/>
              </w:rPr>
            </w:pPr>
            <w:r w:rsidRPr="00456E1B">
              <w:rPr>
                <w:rFonts w:cstheme="minorHAnsi"/>
                <w:bCs/>
                <w:sz w:val="20"/>
                <w:szCs w:val="20"/>
                <w:lang w:val="en-GB"/>
              </w:rPr>
              <w:t>Note 2 – if the employee is on medication and has proof of the medication.</w:t>
            </w:r>
          </w:p>
        </w:tc>
        <w:tc>
          <w:tcPr>
            <w:tcW w:w="709" w:type="dxa"/>
          </w:tcPr>
          <w:p w14:paraId="6CB5DF11" w14:textId="77777777" w:rsidR="001C43E7" w:rsidRPr="00750433" w:rsidRDefault="001C43E7" w:rsidP="00D30DBC">
            <w:pPr>
              <w:spacing w:line="276" w:lineRule="auto"/>
              <w:rPr>
                <w:rFonts w:cstheme="minorHAnsi"/>
                <w:bCs/>
                <w:sz w:val="20"/>
                <w:szCs w:val="20"/>
                <w:lang w:val="en-GB"/>
              </w:rPr>
            </w:pPr>
            <w:r w:rsidRPr="00750433">
              <w:rPr>
                <w:rFonts w:cstheme="minorHAnsi"/>
                <w:bCs/>
                <w:sz w:val="20"/>
                <w:szCs w:val="20"/>
                <w:lang w:val="en-GB"/>
              </w:rPr>
              <w:t>1WW</w:t>
            </w:r>
          </w:p>
        </w:tc>
        <w:tc>
          <w:tcPr>
            <w:tcW w:w="709" w:type="dxa"/>
          </w:tcPr>
          <w:p w14:paraId="183B808C" w14:textId="77777777" w:rsidR="001C43E7" w:rsidRPr="00750433" w:rsidRDefault="001C43E7" w:rsidP="00D30DBC">
            <w:pPr>
              <w:spacing w:line="276" w:lineRule="auto"/>
              <w:rPr>
                <w:rFonts w:cstheme="minorHAnsi"/>
                <w:bCs/>
                <w:sz w:val="20"/>
                <w:szCs w:val="20"/>
                <w:lang w:val="en-GB"/>
              </w:rPr>
            </w:pPr>
            <w:r w:rsidRPr="00750433">
              <w:rPr>
                <w:rFonts w:cstheme="minorHAnsi"/>
                <w:bCs/>
                <w:sz w:val="20"/>
                <w:szCs w:val="20"/>
                <w:lang w:val="en-GB"/>
              </w:rPr>
              <w:t>2WW</w:t>
            </w:r>
          </w:p>
        </w:tc>
        <w:tc>
          <w:tcPr>
            <w:tcW w:w="709" w:type="dxa"/>
          </w:tcPr>
          <w:p w14:paraId="3DBF2798" w14:textId="77777777" w:rsidR="001C43E7" w:rsidRPr="00750433" w:rsidRDefault="001C43E7" w:rsidP="00D30DBC">
            <w:pPr>
              <w:spacing w:line="276" w:lineRule="auto"/>
              <w:rPr>
                <w:rFonts w:cstheme="minorHAnsi"/>
                <w:bCs/>
                <w:sz w:val="20"/>
                <w:szCs w:val="20"/>
                <w:lang w:val="en-GB"/>
              </w:rPr>
            </w:pPr>
            <w:r w:rsidRPr="00750433">
              <w:rPr>
                <w:rFonts w:cstheme="minorHAnsi"/>
                <w:bCs/>
                <w:sz w:val="20"/>
                <w:szCs w:val="20"/>
                <w:lang w:val="en-GB"/>
              </w:rPr>
              <w:t>FWW</w:t>
            </w:r>
          </w:p>
        </w:tc>
        <w:tc>
          <w:tcPr>
            <w:tcW w:w="708" w:type="dxa"/>
          </w:tcPr>
          <w:p w14:paraId="695EB68D" w14:textId="77777777" w:rsidR="001C43E7" w:rsidRPr="00750433" w:rsidRDefault="001C43E7" w:rsidP="00D30DBC">
            <w:pPr>
              <w:spacing w:line="276" w:lineRule="auto"/>
              <w:rPr>
                <w:rFonts w:cstheme="minorHAnsi"/>
                <w:bCs/>
                <w:sz w:val="20"/>
                <w:szCs w:val="20"/>
                <w:lang w:val="en-GB"/>
              </w:rPr>
            </w:pPr>
            <w:r w:rsidRPr="00750433">
              <w:rPr>
                <w:rFonts w:cstheme="minorHAnsi"/>
                <w:bCs/>
                <w:sz w:val="20"/>
                <w:szCs w:val="20"/>
                <w:lang w:val="en-GB"/>
              </w:rPr>
              <w:t>DISM</w:t>
            </w:r>
          </w:p>
        </w:tc>
        <w:tc>
          <w:tcPr>
            <w:tcW w:w="426" w:type="dxa"/>
          </w:tcPr>
          <w:p w14:paraId="718E323C" w14:textId="77777777" w:rsidR="001C43E7" w:rsidRPr="00750433" w:rsidRDefault="001C43E7" w:rsidP="00D30DBC">
            <w:pPr>
              <w:spacing w:line="276" w:lineRule="auto"/>
              <w:rPr>
                <w:rFonts w:cstheme="minorHAnsi"/>
                <w:bCs/>
                <w:sz w:val="20"/>
                <w:szCs w:val="20"/>
                <w:lang w:val="en-GB"/>
              </w:rPr>
            </w:pPr>
          </w:p>
        </w:tc>
      </w:tr>
    </w:tbl>
    <w:p w14:paraId="264205DA" w14:textId="77777777" w:rsidR="001C43E7" w:rsidRDefault="001C43E7" w:rsidP="001C43E7">
      <w:pPr>
        <w:spacing w:after="0" w:line="276" w:lineRule="auto"/>
        <w:rPr>
          <w:rFonts w:cstheme="minorHAnsi"/>
          <w:b/>
          <w:sz w:val="20"/>
          <w:szCs w:val="20"/>
          <w:lang w:val="en-GB"/>
        </w:rPr>
      </w:pPr>
    </w:p>
    <w:p w14:paraId="4DE73CDC" w14:textId="77777777" w:rsidR="001C43E7" w:rsidRDefault="001C43E7" w:rsidP="001C43E7">
      <w:pPr>
        <w:spacing w:after="0" w:line="276" w:lineRule="auto"/>
        <w:rPr>
          <w:rFonts w:cstheme="minorHAnsi"/>
          <w:b/>
          <w:sz w:val="20"/>
          <w:szCs w:val="20"/>
          <w:lang w:val="en-GB"/>
        </w:rPr>
      </w:pPr>
    </w:p>
    <w:tbl>
      <w:tblPr>
        <w:tblStyle w:val="TableGrid"/>
        <w:tblW w:w="9704" w:type="dxa"/>
        <w:tblLayout w:type="fixed"/>
        <w:tblLook w:val="04A0" w:firstRow="1" w:lastRow="0" w:firstColumn="1" w:lastColumn="0" w:noHBand="0" w:noVBand="1"/>
      </w:tblPr>
      <w:tblGrid>
        <w:gridCol w:w="2262"/>
        <w:gridCol w:w="1985"/>
        <w:gridCol w:w="1985"/>
        <w:gridCol w:w="709"/>
        <w:gridCol w:w="709"/>
        <w:gridCol w:w="709"/>
        <w:gridCol w:w="708"/>
        <w:gridCol w:w="637"/>
      </w:tblGrid>
      <w:tr w:rsidR="001C43E7" w14:paraId="6C47C3AD" w14:textId="77777777" w:rsidTr="00D30DBC">
        <w:tc>
          <w:tcPr>
            <w:tcW w:w="9704" w:type="dxa"/>
            <w:gridSpan w:val="8"/>
          </w:tcPr>
          <w:p w14:paraId="3B169465" w14:textId="77777777" w:rsidR="001C43E7" w:rsidRDefault="001C43E7" w:rsidP="00D30DBC">
            <w:pPr>
              <w:spacing w:line="276" w:lineRule="auto"/>
              <w:rPr>
                <w:rFonts w:cstheme="minorHAnsi"/>
                <w:b/>
                <w:sz w:val="20"/>
                <w:szCs w:val="20"/>
                <w:lang w:val="en-GB"/>
              </w:rPr>
            </w:pPr>
            <w:r>
              <w:rPr>
                <w:rFonts w:cstheme="minorHAnsi"/>
                <w:b/>
                <w:sz w:val="20"/>
                <w:szCs w:val="20"/>
                <w:lang w:val="en-GB"/>
              </w:rPr>
              <w:t>A4. Desertion of Post</w:t>
            </w:r>
          </w:p>
        </w:tc>
      </w:tr>
      <w:tr w:rsidR="001C43E7" w14:paraId="7D5FA30C" w14:textId="77777777" w:rsidTr="00D30DBC">
        <w:tc>
          <w:tcPr>
            <w:tcW w:w="2262" w:type="dxa"/>
          </w:tcPr>
          <w:p w14:paraId="182AADA6" w14:textId="77777777" w:rsidR="001C43E7" w:rsidRDefault="001C43E7" w:rsidP="00D30DBC">
            <w:pPr>
              <w:spacing w:line="276" w:lineRule="auto"/>
              <w:rPr>
                <w:rFonts w:cstheme="minorHAnsi"/>
                <w:b/>
                <w:sz w:val="20"/>
                <w:szCs w:val="20"/>
                <w:lang w:val="en-GB"/>
              </w:rPr>
            </w:pPr>
            <w:r w:rsidRPr="00456E1B">
              <w:rPr>
                <w:rFonts w:cstheme="minorHAnsi"/>
                <w:bCs/>
                <w:sz w:val="20"/>
                <w:szCs w:val="20"/>
              </w:rPr>
              <w:t>Absence from workstation without permission and or a valid reason with intention of not returning until the next allocated shift or workday. Refers to a longer period than merely absence from workstation</w:t>
            </w:r>
            <w:r>
              <w:rPr>
                <w:rFonts w:cstheme="minorHAnsi"/>
                <w:bCs/>
                <w:sz w:val="20"/>
                <w:szCs w:val="20"/>
              </w:rPr>
              <w:t>.</w:t>
            </w:r>
          </w:p>
        </w:tc>
        <w:tc>
          <w:tcPr>
            <w:tcW w:w="1985" w:type="dxa"/>
          </w:tcPr>
          <w:p w14:paraId="38547F10" w14:textId="77777777" w:rsidR="001C43E7" w:rsidRDefault="001C43E7" w:rsidP="00D30DBC">
            <w:pPr>
              <w:spacing w:line="276" w:lineRule="auto"/>
              <w:rPr>
                <w:rFonts w:cstheme="minorHAnsi"/>
                <w:b/>
                <w:sz w:val="20"/>
                <w:szCs w:val="20"/>
                <w:lang w:val="en-GB"/>
              </w:rPr>
            </w:pPr>
            <w:r w:rsidRPr="00456E1B">
              <w:rPr>
                <w:rFonts w:cstheme="minorHAnsi"/>
                <w:bCs/>
                <w:sz w:val="20"/>
                <w:szCs w:val="20"/>
                <w:lang w:val="en-GB"/>
              </w:rPr>
              <w:t xml:space="preserve">Desertion of post in that on the </w:t>
            </w:r>
            <w:r w:rsidRPr="00456E1B">
              <w:rPr>
                <w:rFonts w:cstheme="minorHAnsi"/>
                <w:bCs/>
                <w:sz w:val="20"/>
                <w:szCs w:val="20"/>
                <w:u w:val="single"/>
                <w:lang w:val="en-GB"/>
              </w:rPr>
              <w:t>(date</w:t>
            </w:r>
            <w:r w:rsidRPr="00456E1B">
              <w:rPr>
                <w:rFonts w:cstheme="minorHAnsi"/>
                <w:bCs/>
                <w:sz w:val="20"/>
                <w:szCs w:val="20"/>
                <w:lang w:val="en-GB"/>
              </w:rPr>
              <w:t xml:space="preserve">), at approximately </w:t>
            </w:r>
            <w:r w:rsidRPr="00456E1B">
              <w:rPr>
                <w:rFonts w:cstheme="minorHAnsi"/>
                <w:bCs/>
                <w:sz w:val="20"/>
                <w:szCs w:val="20"/>
                <w:u w:val="single"/>
                <w:lang w:val="en-GB"/>
              </w:rPr>
              <w:t>(insert time)</w:t>
            </w:r>
            <w:r w:rsidRPr="00456E1B">
              <w:rPr>
                <w:rFonts w:cstheme="minorHAnsi"/>
                <w:bCs/>
                <w:sz w:val="20"/>
                <w:szCs w:val="20"/>
                <w:lang w:val="en-GB"/>
              </w:rPr>
              <w:t xml:space="preserve"> you deserted your workstation without permission and or a valid reason.</w:t>
            </w:r>
          </w:p>
        </w:tc>
        <w:tc>
          <w:tcPr>
            <w:tcW w:w="1985" w:type="dxa"/>
          </w:tcPr>
          <w:p w14:paraId="1C9B66C6" w14:textId="77777777" w:rsidR="001C43E7" w:rsidRDefault="001C43E7" w:rsidP="00D30DBC">
            <w:pPr>
              <w:spacing w:line="276" w:lineRule="auto"/>
              <w:rPr>
                <w:rFonts w:cstheme="minorHAnsi"/>
                <w:b/>
                <w:sz w:val="20"/>
                <w:szCs w:val="20"/>
                <w:lang w:val="en-GB"/>
              </w:rPr>
            </w:pPr>
            <w:r w:rsidRPr="00456E1B">
              <w:rPr>
                <w:rFonts w:cstheme="minorHAnsi"/>
                <w:bCs/>
                <w:sz w:val="20"/>
                <w:szCs w:val="20"/>
                <w:lang w:val="en-GB"/>
              </w:rPr>
              <w:t>An employee leaves his/her allocated post /workstation without permission</w:t>
            </w:r>
            <w:r>
              <w:rPr>
                <w:rFonts w:cstheme="minorHAnsi"/>
                <w:bCs/>
                <w:sz w:val="20"/>
                <w:szCs w:val="20"/>
                <w:lang w:val="en-GB"/>
              </w:rPr>
              <w:t>.</w:t>
            </w:r>
          </w:p>
        </w:tc>
        <w:tc>
          <w:tcPr>
            <w:tcW w:w="709" w:type="dxa"/>
          </w:tcPr>
          <w:p w14:paraId="10C28B3B" w14:textId="77777777" w:rsidR="001C43E7" w:rsidRPr="00750433" w:rsidRDefault="001C43E7" w:rsidP="00D30DBC">
            <w:pPr>
              <w:spacing w:line="276" w:lineRule="auto"/>
              <w:rPr>
                <w:rFonts w:cstheme="minorHAnsi"/>
                <w:bCs/>
                <w:sz w:val="20"/>
                <w:szCs w:val="20"/>
                <w:lang w:val="en-GB"/>
              </w:rPr>
            </w:pPr>
            <w:r w:rsidRPr="00750433">
              <w:rPr>
                <w:rFonts w:cstheme="minorHAnsi"/>
                <w:bCs/>
                <w:sz w:val="20"/>
                <w:szCs w:val="20"/>
                <w:lang w:val="en-GB"/>
              </w:rPr>
              <w:t>FWW</w:t>
            </w:r>
          </w:p>
        </w:tc>
        <w:tc>
          <w:tcPr>
            <w:tcW w:w="709" w:type="dxa"/>
          </w:tcPr>
          <w:p w14:paraId="12640CFC" w14:textId="77777777" w:rsidR="001C43E7" w:rsidRPr="00750433" w:rsidRDefault="001C43E7" w:rsidP="00D30DBC">
            <w:pPr>
              <w:spacing w:line="276" w:lineRule="auto"/>
              <w:rPr>
                <w:rFonts w:cstheme="minorHAnsi"/>
                <w:bCs/>
                <w:sz w:val="20"/>
                <w:szCs w:val="20"/>
                <w:lang w:val="en-GB"/>
              </w:rPr>
            </w:pPr>
            <w:r w:rsidRPr="00750433">
              <w:rPr>
                <w:rFonts w:cstheme="minorHAnsi"/>
                <w:bCs/>
                <w:sz w:val="20"/>
                <w:szCs w:val="20"/>
                <w:lang w:val="en-GB"/>
              </w:rPr>
              <w:t>DISM</w:t>
            </w:r>
          </w:p>
        </w:tc>
        <w:tc>
          <w:tcPr>
            <w:tcW w:w="709" w:type="dxa"/>
          </w:tcPr>
          <w:p w14:paraId="2352DC04" w14:textId="77777777" w:rsidR="001C43E7" w:rsidRPr="00750433" w:rsidRDefault="001C43E7" w:rsidP="00D30DBC">
            <w:pPr>
              <w:spacing w:line="276" w:lineRule="auto"/>
              <w:rPr>
                <w:rFonts w:cstheme="minorHAnsi"/>
                <w:bCs/>
                <w:sz w:val="20"/>
                <w:szCs w:val="20"/>
                <w:lang w:val="en-GB"/>
              </w:rPr>
            </w:pPr>
          </w:p>
        </w:tc>
        <w:tc>
          <w:tcPr>
            <w:tcW w:w="708" w:type="dxa"/>
          </w:tcPr>
          <w:p w14:paraId="3CCF4F55" w14:textId="77777777" w:rsidR="001C43E7" w:rsidRDefault="001C43E7" w:rsidP="00D30DBC">
            <w:pPr>
              <w:spacing w:line="276" w:lineRule="auto"/>
              <w:rPr>
                <w:rFonts w:cstheme="minorHAnsi"/>
                <w:b/>
                <w:sz w:val="20"/>
                <w:szCs w:val="20"/>
                <w:lang w:val="en-GB"/>
              </w:rPr>
            </w:pPr>
          </w:p>
        </w:tc>
        <w:tc>
          <w:tcPr>
            <w:tcW w:w="637" w:type="dxa"/>
          </w:tcPr>
          <w:p w14:paraId="78234D76" w14:textId="77777777" w:rsidR="001C43E7" w:rsidRDefault="001C43E7" w:rsidP="00D30DBC">
            <w:pPr>
              <w:spacing w:line="276" w:lineRule="auto"/>
              <w:rPr>
                <w:rFonts w:cstheme="minorHAnsi"/>
                <w:b/>
                <w:sz w:val="20"/>
                <w:szCs w:val="20"/>
                <w:lang w:val="en-GB"/>
              </w:rPr>
            </w:pPr>
          </w:p>
        </w:tc>
      </w:tr>
    </w:tbl>
    <w:p w14:paraId="58FEF4E0" w14:textId="77777777" w:rsidR="001C43E7" w:rsidRDefault="001C43E7" w:rsidP="001C43E7">
      <w:pPr>
        <w:spacing w:after="0" w:line="276" w:lineRule="auto"/>
        <w:rPr>
          <w:rFonts w:cstheme="minorHAnsi"/>
          <w:b/>
          <w:sz w:val="20"/>
          <w:szCs w:val="20"/>
          <w:lang w:val="en-GB"/>
        </w:rPr>
      </w:pPr>
    </w:p>
    <w:p w14:paraId="48051668" w14:textId="77777777" w:rsidR="001C43E7" w:rsidRDefault="001C43E7" w:rsidP="001C43E7">
      <w:pPr>
        <w:spacing w:after="0" w:line="276" w:lineRule="auto"/>
        <w:rPr>
          <w:rFonts w:cstheme="minorHAnsi"/>
          <w:b/>
          <w:sz w:val="20"/>
          <w:szCs w:val="20"/>
          <w:lang w:val="en-GB"/>
        </w:rPr>
      </w:pPr>
    </w:p>
    <w:tbl>
      <w:tblPr>
        <w:tblStyle w:val="TableGrid"/>
        <w:tblW w:w="0" w:type="auto"/>
        <w:tblLook w:val="04A0" w:firstRow="1" w:lastRow="0" w:firstColumn="1" w:lastColumn="0" w:noHBand="0" w:noVBand="1"/>
      </w:tblPr>
      <w:tblGrid>
        <w:gridCol w:w="2225"/>
        <w:gridCol w:w="1959"/>
        <w:gridCol w:w="1967"/>
        <w:gridCol w:w="653"/>
        <w:gridCol w:w="553"/>
        <w:gridCol w:w="553"/>
        <w:gridCol w:w="553"/>
        <w:gridCol w:w="553"/>
      </w:tblGrid>
      <w:tr w:rsidR="001C43E7" w14:paraId="6579CF8F" w14:textId="77777777" w:rsidTr="00D30DBC">
        <w:tc>
          <w:tcPr>
            <w:tcW w:w="567" w:type="dxa"/>
            <w:gridSpan w:val="8"/>
          </w:tcPr>
          <w:p w14:paraId="0639763E" w14:textId="77777777" w:rsidR="001C43E7" w:rsidRDefault="001C43E7" w:rsidP="00D30DBC">
            <w:pPr>
              <w:spacing w:line="276" w:lineRule="auto"/>
              <w:rPr>
                <w:rFonts w:cstheme="minorHAnsi"/>
                <w:b/>
                <w:sz w:val="20"/>
                <w:szCs w:val="20"/>
                <w:lang w:val="en-GB"/>
              </w:rPr>
            </w:pPr>
            <w:r>
              <w:rPr>
                <w:rFonts w:cstheme="minorHAnsi"/>
                <w:b/>
                <w:sz w:val="20"/>
                <w:szCs w:val="20"/>
                <w:lang w:val="en-GB"/>
              </w:rPr>
              <w:t>A5. Desertion and/or the act of absconding from work</w:t>
            </w:r>
          </w:p>
        </w:tc>
      </w:tr>
      <w:tr w:rsidR="001C43E7" w14:paraId="604BF572" w14:textId="77777777" w:rsidTr="00D30DBC">
        <w:tc>
          <w:tcPr>
            <w:tcW w:w="2262" w:type="dxa"/>
          </w:tcPr>
          <w:p w14:paraId="0D1C9325" w14:textId="77777777" w:rsidR="001C43E7" w:rsidRPr="00456E1B" w:rsidRDefault="001C43E7" w:rsidP="00D30DBC">
            <w:pPr>
              <w:spacing w:line="276" w:lineRule="auto"/>
              <w:rPr>
                <w:rFonts w:cstheme="minorHAnsi"/>
                <w:bCs/>
                <w:sz w:val="20"/>
                <w:szCs w:val="20"/>
              </w:rPr>
            </w:pPr>
            <w:r w:rsidRPr="00456E1B">
              <w:rPr>
                <w:rFonts w:cstheme="minorHAnsi"/>
                <w:bCs/>
                <w:sz w:val="20"/>
                <w:szCs w:val="20"/>
              </w:rPr>
              <w:t xml:space="preserve">Unauthorised absence from work </w:t>
            </w:r>
            <w:r w:rsidRPr="00456E1B">
              <w:rPr>
                <w:rFonts w:cstheme="minorHAnsi"/>
                <w:bCs/>
                <w:sz w:val="20"/>
                <w:szCs w:val="20"/>
                <w:u w:val="single"/>
              </w:rPr>
              <w:t>without</w:t>
            </w:r>
            <w:r w:rsidRPr="00456E1B">
              <w:rPr>
                <w:rFonts w:cstheme="minorHAnsi"/>
                <w:bCs/>
                <w:sz w:val="20"/>
                <w:szCs w:val="20"/>
              </w:rPr>
              <w:t xml:space="preserve"> the </w:t>
            </w:r>
            <w:r w:rsidRPr="00456E1B">
              <w:rPr>
                <w:rFonts w:cstheme="minorHAnsi"/>
                <w:bCs/>
                <w:sz w:val="20"/>
                <w:szCs w:val="20"/>
                <w:u w:val="single"/>
              </w:rPr>
              <w:t>intention</w:t>
            </w:r>
            <w:r w:rsidRPr="00456E1B">
              <w:rPr>
                <w:rFonts w:cstheme="minorHAnsi"/>
                <w:bCs/>
                <w:sz w:val="20"/>
                <w:szCs w:val="20"/>
              </w:rPr>
              <w:t xml:space="preserve"> to return.</w:t>
            </w:r>
          </w:p>
          <w:p w14:paraId="1C459F07" w14:textId="77777777" w:rsidR="001C43E7" w:rsidRPr="00456E1B" w:rsidRDefault="001C43E7" w:rsidP="00D30DBC">
            <w:pPr>
              <w:spacing w:line="276" w:lineRule="auto"/>
              <w:rPr>
                <w:rFonts w:cstheme="minorHAnsi"/>
                <w:bCs/>
                <w:sz w:val="20"/>
                <w:szCs w:val="20"/>
              </w:rPr>
            </w:pPr>
          </w:p>
          <w:p w14:paraId="35F285F1" w14:textId="77777777" w:rsidR="001C43E7" w:rsidRPr="00456E1B" w:rsidRDefault="001C43E7" w:rsidP="00D30DBC">
            <w:pPr>
              <w:spacing w:line="276" w:lineRule="auto"/>
              <w:rPr>
                <w:rFonts w:cstheme="minorHAnsi"/>
                <w:bCs/>
                <w:sz w:val="20"/>
                <w:szCs w:val="20"/>
              </w:rPr>
            </w:pPr>
            <w:r w:rsidRPr="00456E1B">
              <w:rPr>
                <w:rFonts w:cstheme="minorHAnsi"/>
                <w:bCs/>
                <w:sz w:val="20"/>
                <w:szCs w:val="20"/>
              </w:rPr>
              <w:t xml:space="preserve">Normally refers to the absence for a period in excess of 3 days and the employee, despite being requested to do so, failed to inform the company of the reason for absence. </w:t>
            </w:r>
          </w:p>
          <w:p w14:paraId="34094372" w14:textId="77777777" w:rsidR="001C43E7" w:rsidRDefault="001C43E7" w:rsidP="00D30DBC">
            <w:pPr>
              <w:spacing w:line="276" w:lineRule="auto"/>
              <w:rPr>
                <w:rFonts w:cstheme="minorHAnsi"/>
                <w:b/>
                <w:sz w:val="20"/>
                <w:szCs w:val="20"/>
                <w:lang w:val="en-GB"/>
              </w:rPr>
            </w:pPr>
          </w:p>
        </w:tc>
        <w:tc>
          <w:tcPr>
            <w:tcW w:w="1985" w:type="dxa"/>
          </w:tcPr>
          <w:p w14:paraId="626D3E89"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Absconsion alternatively unauthorised absence from work, in that you have been absent from work from the </w:t>
            </w:r>
            <w:r w:rsidRPr="00456E1B">
              <w:rPr>
                <w:rFonts w:cstheme="minorHAnsi"/>
                <w:bCs/>
                <w:sz w:val="20"/>
                <w:szCs w:val="20"/>
                <w:u w:val="single"/>
                <w:lang w:val="en-GB"/>
              </w:rPr>
              <w:t>(date),</w:t>
            </w:r>
            <w:r w:rsidRPr="00456E1B">
              <w:rPr>
                <w:rFonts w:cstheme="minorHAnsi"/>
                <w:bCs/>
                <w:sz w:val="20"/>
                <w:szCs w:val="20"/>
                <w:lang w:val="en-GB"/>
              </w:rPr>
              <w:t xml:space="preserve"> and despite being requested to do so have failed to make contact with the company to explain the reason for your absence or your whereabouts. </w:t>
            </w:r>
          </w:p>
          <w:p w14:paraId="1404EA9C" w14:textId="77777777" w:rsidR="001C43E7" w:rsidRDefault="001C43E7" w:rsidP="00D30DBC">
            <w:pPr>
              <w:spacing w:line="276" w:lineRule="auto"/>
              <w:rPr>
                <w:rFonts w:cstheme="minorHAnsi"/>
                <w:b/>
                <w:sz w:val="20"/>
                <w:szCs w:val="20"/>
                <w:lang w:val="en-GB"/>
              </w:rPr>
            </w:pPr>
          </w:p>
        </w:tc>
        <w:tc>
          <w:tcPr>
            <w:tcW w:w="1985" w:type="dxa"/>
          </w:tcPr>
          <w:p w14:paraId="1BA9182C" w14:textId="77777777" w:rsidR="001C43E7" w:rsidRPr="00456E1B" w:rsidRDefault="001C43E7" w:rsidP="00D30DBC">
            <w:pPr>
              <w:spacing w:line="276" w:lineRule="auto"/>
              <w:rPr>
                <w:rFonts w:cstheme="minorHAnsi"/>
                <w:bCs/>
                <w:sz w:val="20"/>
                <w:szCs w:val="20"/>
              </w:rPr>
            </w:pPr>
            <w:r w:rsidRPr="00456E1B">
              <w:rPr>
                <w:rFonts w:cstheme="minorHAnsi"/>
                <w:bCs/>
                <w:sz w:val="20"/>
                <w:szCs w:val="20"/>
              </w:rPr>
              <w:lastRenderedPageBreak/>
              <w:t xml:space="preserve">Factors that play a role in determining the intention of the employee are length of absence, communication, or lack thereof with employee concerned and the employee’s failure to respond to requests to contact the company. </w:t>
            </w:r>
          </w:p>
          <w:p w14:paraId="41111DFC" w14:textId="77777777" w:rsidR="001C43E7" w:rsidRDefault="001C43E7" w:rsidP="00D30DBC">
            <w:pPr>
              <w:spacing w:line="276" w:lineRule="auto"/>
              <w:rPr>
                <w:rFonts w:cstheme="minorHAnsi"/>
                <w:b/>
                <w:sz w:val="20"/>
                <w:szCs w:val="20"/>
                <w:lang w:val="en-GB"/>
              </w:rPr>
            </w:pPr>
            <w:r w:rsidRPr="00456E1B">
              <w:rPr>
                <w:rFonts w:cstheme="minorHAnsi"/>
                <w:bCs/>
                <w:sz w:val="20"/>
                <w:szCs w:val="20"/>
              </w:rPr>
              <w:t xml:space="preserve">In such cases, the employer should have taken </w:t>
            </w:r>
            <w:r w:rsidRPr="00456E1B">
              <w:rPr>
                <w:rFonts w:cstheme="minorHAnsi"/>
                <w:bCs/>
                <w:sz w:val="20"/>
                <w:szCs w:val="20"/>
              </w:rPr>
              <w:lastRenderedPageBreak/>
              <w:t>reasonable steps to establish the whereabouts of the employee</w:t>
            </w:r>
            <w:r>
              <w:rPr>
                <w:rFonts w:cstheme="minorHAnsi"/>
                <w:bCs/>
                <w:sz w:val="20"/>
                <w:szCs w:val="20"/>
              </w:rPr>
              <w:t>.</w:t>
            </w:r>
          </w:p>
        </w:tc>
        <w:tc>
          <w:tcPr>
            <w:tcW w:w="567" w:type="dxa"/>
          </w:tcPr>
          <w:p w14:paraId="48B829C2" w14:textId="77777777" w:rsidR="001C43E7" w:rsidRPr="008E36BE" w:rsidRDefault="001C43E7" w:rsidP="00D30DBC">
            <w:pPr>
              <w:spacing w:line="276" w:lineRule="auto"/>
              <w:rPr>
                <w:rFonts w:cstheme="minorHAnsi"/>
                <w:bCs/>
                <w:sz w:val="20"/>
                <w:szCs w:val="20"/>
                <w:lang w:val="en-GB"/>
              </w:rPr>
            </w:pPr>
            <w:r w:rsidRPr="008E36BE">
              <w:rPr>
                <w:rFonts w:cstheme="minorHAnsi"/>
                <w:bCs/>
                <w:sz w:val="20"/>
                <w:szCs w:val="20"/>
                <w:lang w:val="en-GB"/>
              </w:rPr>
              <w:lastRenderedPageBreak/>
              <w:t>DISM</w:t>
            </w:r>
          </w:p>
        </w:tc>
        <w:tc>
          <w:tcPr>
            <w:tcW w:w="567" w:type="dxa"/>
          </w:tcPr>
          <w:p w14:paraId="5C26CFD1" w14:textId="77777777" w:rsidR="001C43E7" w:rsidRDefault="001C43E7" w:rsidP="00D30DBC">
            <w:pPr>
              <w:spacing w:line="276" w:lineRule="auto"/>
              <w:rPr>
                <w:rFonts w:cstheme="minorHAnsi"/>
                <w:b/>
                <w:sz w:val="20"/>
                <w:szCs w:val="20"/>
                <w:lang w:val="en-GB"/>
              </w:rPr>
            </w:pPr>
          </w:p>
        </w:tc>
        <w:tc>
          <w:tcPr>
            <w:tcW w:w="567" w:type="dxa"/>
          </w:tcPr>
          <w:p w14:paraId="57FF64AF" w14:textId="77777777" w:rsidR="001C43E7" w:rsidRDefault="001C43E7" w:rsidP="00D30DBC">
            <w:pPr>
              <w:spacing w:line="276" w:lineRule="auto"/>
              <w:rPr>
                <w:rFonts w:cstheme="minorHAnsi"/>
                <w:b/>
                <w:sz w:val="20"/>
                <w:szCs w:val="20"/>
                <w:lang w:val="en-GB"/>
              </w:rPr>
            </w:pPr>
          </w:p>
        </w:tc>
        <w:tc>
          <w:tcPr>
            <w:tcW w:w="567" w:type="dxa"/>
          </w:tcPr>
          <w:p w14:paraId="7BC66CA8" w14:textId="77777777" w:rsidR="001C43E7" w:rsidRDefault="001C43E7" w:rsidP="00D30DBC">
            <w:pPr>
              <w:spacing w:line="276" w:lineRule="auto"/>
              <w:rPr>
                <w:rFonts w:cstheme="minorHAnsi"/>
                <w:b/>
                <w:sz w:val="20"/>
                <w:szCs w:val="20"/>
                <w:lang w:val="en-GB"/>
              </w:rPr>
            </w:pPr>
          </w:p>
        </w:tc>
        <w:tc>
          <w:tcPr>
            <w:tcW w:w="567" w:type="dxa"/>
          </w:tcPr>
          <w:p w14:paraId="06435621" w14:textId="77777777" w:rsidR="001C43E7" w:rsidRDefault="001C43E7" w:rsidP="00D30DBC">
            <w:pPr>
              <w:spacing w:line="276" w:lineRule="auto"/>
              <w:rPr>
                <w:rFonts w:cstheme="minorHAnsi"/>
                <w:b/>
                <w:sz w:val="20"/>
                <w:szCs w:val="20"/>
                <w:lang w:val="en-GB"/>
              </w:rPr>
            </w:pPr>
          </w:p>
        </w:tc>
      </w:tr>
    </w:tbl>
    <w:p w14:paraId="5D13FEDD" w14:textId="77777777" w:rsidR="001C43E7" w:rsidRDefault="001C43E7" w:rsidP="001C43E7">
      <w:pPr>
        <w:spacing w:after="0" w:line="276" w:lineRule="auto"/>
        <w:rPr>
          <w:rFonts w:cstheme="minorHAnsi"/>
          <w:b/>
          <w:sz w:val="20"/>
          <w:szCs w:val="20"/>
          <w:lang w:val="en-GB"/>
        </w:rPr>
      </w:pPr>
    </w:p>
    <w:tbl>
      <w:tblPr>
        <w:tblStyle w:val="TableGrid"/>
        <w:tblW w:w="0" w:type="auto"/>
        <w:tblLook w:val="04A0" w:firstRow="1" w:lastRow="0" w:firstColumn="1" w:lastColumn="0" w:noHBand="0" w:noVBand="1"/>
      </w:tblPr>
      <w:tblGrid>
        <w:gridCol w:w="2188"/>
        <w:gridCol w:w="1953"/>
        <w:gridCol w:w="1926"/>
        <w:gridCol w:w="664"/>
        <w:gridCol w:w="653"/>
        <w:gridCol w:w="544"/>
        <w:gridCol w:w="544"/>
        <w:gridCol w:w="544"/>
      </w:tblGrid>
      <w:tr w:rsidR="001C43E7" w14:paraId="27FDD597" w14:textId="77777777" w:rsidTr="00D30DBC">
        <w:tc>
          <w:tcPr>
            <w:tcW w:w="1985" w:type="dxa"/>
            <w:gridSpan w:val="8"/>
          </w:tcPr>
          <w:p w14:paraId="63254611" w14:textId="77777777" w:rsidR="001C43E7" w:rsidRDefault="001C43E7" w:rsidP="00D30DBC">
            <w:pPr>
              <w:spacing w:line="276" w:lineRule="auto"/>
              <w:rPr>
                <w:rFonts w:cstheme="minorHAnsi"/>
                <w:b/>
                <w:sz w:val="20"/>
                <w:szCs w:val="20"/>
                <w:lang w:val="en-GB"/>
              </w:rPr>
            </w:pPr>
            <w:r>
              <w:rPr>
                <w:rFonts w:cstheme="minorHAnsi"/>
                <w:b/>
                <w:sz w:val="20"/>
                <w:szCs w:val="20"/>
                <w:lang w:val="en-GB"/>
              </w:rPr>
              <w:t>A6. Failure or Refusal to work overtime</w:t>
            </w:r>
          </w:p>
        </w:tc>
      </w:tr>
      <w:tr w:rsidR="001C43E7" w14:paraId="2CAB1C84" w14:textId="77777777" w:rsidTr="00D30DBC">
        <w:tc>
          <w:tcPr>
            <w:tcW w:w="2262" w:type="dxa"/>
          </w:tcPr>
          <w:p w14:paraId="4FF7CC69" w14:textId="77777777" w:rsidR="001C43E7" w:rsidRDefault="001C43E7" w:rsidP="00D30DBC">
            <w:pPr>
              <w:spacing w:line="276" w:lineRule="auto"/>
              <w:rPr>
                <w:rFonts w:cstheme="minorHAnsi"/>
                <w:b/>
                <w:sz w:val="20"/>
                <w:szCs w:val="20"/>
                <w:lang w:val="en-GB"/>
              </w:rPr>
            </w:pPr>
            <w:r w:rsidRPr="00456E1B">
              <w:rPr>
                <w:rFonts w:cstheme="minorHAnsi"/>
                <w:bCs/>
                <w:sz w:val="20"/>
                <w:szCs w:val="20"/>
              </w:rPr>
              <w:t>A failure or refusal to work overtime scheduled and agreed upon by the employee and employer without a valid reason or permission.</w:t>
            </w:r>
          </w:p>
        </w:tc>
        <w:tc>
          <w:tcPr>
            <w:tcW w:w="1985" w:type="dxa"/>
          </w:tcPr>
          <w:p w14:paraId="7069A7B7"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Unauthorised absenteeism in that on (</w:t>
            </w:r>
            <w:r w:rsidRPr="00456E1B">
              <w:rPr>
                <w:rFonts w:cstheme="minorHAnsi"/>
                <w:bCs/>
                <w:sz w:val="20"/>
                <w:szCs w:val="20"/>
                <w:u w:val="single"/>
                <w:lang w:val="en-GB"/>
              </w:rPr>
              <w:t>date)</w:t>
            </w:r>
            <w:r w:rsidRPr="00456E1B">
              <w:rPr>
                <w:rFonts w:cstheme="minorHAnsi"/>
                <w:bCs/>
                <w:sz w:val="20"/>
                <w:szCs w:val="20"/>
                <w:lang w:val="en-GB"/>
              </w:rPr>
              <w:t xml:space="preserve"> you failed or refused to work overtime scheduled.</w:t>
            </w:r>
          </w:p>
          <w:p w14:paraId="205413F0" w14:textId="77777777" w:rsidR="001C43E7" w:rsidRPr="00456E1B" w:rsidRDefault="001C43E7" w:rsidP="00D30DBC">
            <w:pPr>
              <w:spacing w:line="276" w:lineRule="auto"/>
              <w:rPr>
                <w:rFonts w:cstheme="minorHAnsi"/>
                <w:bCs/>
                <w:sz w:val="20"/>
                <w:szCs w:val="20"/>
                <w:lang w:val="en-GB"/>
              </w:rPr>
            </w:pPr>
          </w:p>
          <w:p w14:paraId="548DACC9" w14:textId="77777777" w:rsidR="001C43E7" w:rsidRDefault="001C43E7" w:rsidP="00D30DBC">
            <w:pPr>
              <w:spacing w:line="276" w:lineRule="auto"/>
              <w:rPr>
                <w:rFonts w:cstheme="minorHAnsi"/>
                <w:b/>
                <w:sz w:val="20"/>
                <w:szCs w:val="20"/>
                <w:lang w:val="en-GB"/>
              </w:rPr>
            </w:pPr>
            <w:r w:rsidRPr="00456E1B">
              <w:rPr>
                <w:rFonts w:cstheme="minorHAnsi"/>
                <w:bCs/>
                <w:sz w:val="20"/>
                <w:szCs w:val="20"/>
                <w:lang w:val="en-GB"/>
              </w:rPr>
              <w:t>Note: Refer to insubordination and or insolence in D8 and D9 as an additional charge specifically if an instruction was issued.</w:t>
            </w:r>
          </w:p>
        </w:tc>
        <w:tc>
          <w:tcPr>
            <w:tcW w:w="1985" w:type="dxa"/>
          </w:tcPr>
          <w:p w14:paraId="5A2A899D" w14:textId="77777777" w:rsidR="001C43E7" w:rsidRDefault="001C43E7" w:rsidP="00D30DBC">
            <w:pPr>
              <w:spacing w:line="276" w:lineRule="auto"/>
              <w:rPr>
                <w:rFonts w:cstheme="minorHAnsi"/>
                <w:b/>
                <w:sz w:val="20"/>
                <w:szCs w:val="20"/>
                <w:lang w:val="en-GB"/>
              </w:rPr>
            </w:pPr>
            <w:r w:rsidRPr="00456E1B">
              <w:rPr>
                <w:rFonts w:cstheme="minorHAnsi"/>
                <w:bCs/>
                <w:sz w:val="20"/>
                <w:szCs w:val="20"/>
                <w:lang w:val="en-GB"/>
              </w:rPr>
              <w:t>Note: There must be a prior agreement in place, preferably in writing, to work overtime.</w:t>
            </w:r>
          </w:p>
        </w:tc>
        <w:tc>
          <w:tcPr>
            <w:tcW w:w="567" w:type="dxa"/>
          </w:tcPr>
          <w:p w14:paraId="2CEE29C6" w14:textId="77777777" w:rsidR="001C43E7" w:rsidRPr="00956402" w:rsidRDefault="001C43E7" w:rsidP="00D30DBC">
            <w:pPr>
              <w:spacing w:line="276" w:lineRule="auto"/>
              <w:rPr>
                <w:rFonts w:cstheme="minorHAnsi"/>
                <w:bCs/>
                <w:sz w:val="20"/>
                <w:szCs w:val="20"/>
                <w:lang w:val="en-GB"/>
              </w:rPr>
            </w:pPr>
            <w:r w:rsidRPr="00956402">
              <w:rPr>
                <w:rFonts w:cstheme="minorHAnsi"/>
                <w:bCs/>
                <w:sz w:val="20"/>
                <w:szCs w:val="20"/>
                <w:lang w:val="en-GB"/>
              </w:rPr>
              <w:t>FWW</w:t>
            </w:r>
          </w:p>
        </w:tc>
        <w:tc>
          <w:tcPr>
            <w:tcW w:w="567" w:type="dxa"/>
          </w:tcPr>
          <w:p w14:paraId="47C54D52" w14:textId="77777777" w:rsidR="001C43E7" w:rsidRPr="00956402" w:rsidRDefault="001C43E7" w:rsidP="00D30DBC">
            <w:pPr>
              <w:spacing w:line="276" w:lineRule="auto"/>
              <w:rPr>
                <w:rFonts w:cstheme="minorHAnsi"/>
                <w:bCs/>
                <w:sz w:val="20"/>
                <w:szCs w:val="20"/>
                <w:lang w:val="en-GB"/>
              </w:rPr>
            </w:pPr>
            <w:r w:rsidRPr="00956402">
              <w:rPr>
                <w:rFonts w:cstheme="minorHAnsi"/>
                <w:bCs/>
                <w:sz w:val="20"/>
                <w:szCs w:val="20"/>
                <w:lang w:val="en-GB"/>
              </w:rPr>
              <w:t>DISM</w:t>
            </w:r>
          </w:p>
        </w:tc>
        <w:tc>
          <w:tcPr>
            <w:tcW w:w="567" w:type="dxa"/>
          </w:tcPr>
          <w:p w14:paraId="77342C0F" w14:textId="77777777" w:rsidR="001C43E7" w:rsidRDefault="001C43E7" w:rsidP="00D30DBC">
            <w:pPr>
              <w:spacing w:line="276" w:lineRule="auto"/>
              <w:rPr>
                <w:rFonts w:cstheme="minorHAnsi"/>
                <w:b/>
                <w:sz w:val="20"/>
                <w:szCs w:val="20"/>
                <w:lang w:val="en-GB"/>
              </w:rPr>
            </w:pPr>
          </w:p>
        </w:tc>
        <w:tc>
          <w:tcPr>
            <w:tcW w:w="567" w:type="dxa"/>
          </w:tcPr>
          <w:p w14:paraId="278B4385" w14:textId="77777777" w:rsidR="001C43E7" w:rsidRDefault="001C43E7" w:rsidP="00D30DBC">
            <w:pPr>
              <w:spacing w:line="276" w:lineRule="auto"/>
              <w:rPr>
                <w:rFonts w:cstheme="minorHAnsi"/>
                <w:b/>
                <w:sz w:val="20"/>
                <w:szCs w:val="20"/>
                <w:lang w:val="en-GB"/>
              </w:rPr>
            </w:pPr>
          </w:p>
        </w:tc>
        <w:tc>
          <w:tcPr>
            <w:tcW w:w="567" w:type="dxa"/>
          </w:tcPr>
          <w:p w14:paraId="24AA19C3" w14:textId="77777777" w:rsidR="001C43E7" w:rsidRDefault="001C43E7" w:rsidP="00D30DBC">
            <w:pPr>
              <w:spacing w:line="276" w:lineRule="auto"/>
              <w:rPr>
                <w:rFonts w:cstheme="minorHAnsi"/>
                <w:b/>
                <w:sz w:val="20"/>
                <w:szCs w:val="20"/>
                <w:lang w:val="en-GB"/>
              </w:rPr>
            </w:pPr>
          </w:p>
        </w:tc>
      </w:tr>
    </w:tbl>
    <w:p w14:paraId="3B71C327" w14:textId="77777777" w:rsidR="001C43E7" w:rsidRDefault="001C43E7" w:rsidP="001C43E7">
      <w:pPr>
        <w:spacing w:after="0" w:line="276" w:lineRule="auto"/>
        <w:rPr>
          <w:rFonts w:cstheme="minorHAnsi"/>
          <w:b/>
          <w:sz w:val="20"/>
          <w:szCs w:val="20"/>
          <w:lang w:val="en-GB"/>
        </w:rPr>
      </w:pPr>
    </w:p>
    <w:tbl>
      <w:tblPr>
        <w:tblStyle w:val="TableGrid"/>
        <w:tblW w:w="9351" w:type="dxa"/>
        <w:tblLayout w:type="fixed"/>
        <w:tblLook w:val="04A0" w:firstRow="1" w:lastRow="0" w:firstColumn="1" w:lastColumn="0" w:noHBand="0" w:noVBand="1"/>
      </w:tblPr>
      <w:tblGrid>
        <w:gridCol w:w="2225"/>
        <w:gridCol w:w="1996"/>
        <w:gridCol w:w="1996"/>
        <w:gridCol w:w="713"/>
        <w:gridCol w:w="713"/>
        <w:gridCol w:w="427"/>
        <w:gridCol w:w="570"/>
        <w:gridCol w:w="711"/>
      </w:tblGrid>
      <w:tr w:rsidR="001C43E7" w14:paraId="5D8443C9" w14:textId="77777777" w:rsidTr="00B13CF2">
        <w:tc>
          <w:tcPr>
            <w:tcW w:w="9351" w:type="dxa"/>
            <w:gridSpan w:val="8"/>
          </w:tcPr>
          <w:p w14:paraId="165888C9" w14:textId="77777777" w:rsidR="001C43E7" w:rsidRDefault="001C43E7" w:rsidP="00D30DBC">
            <w:pPr>
              <w:spacing w:line="276" w:lineRule="auto"/>
              <w:rPr>
                <w:rFonts w:cstheme="minorHAnsi"/>
                <w:b/>
                <w:sz w:val="20"/>
                <w:szCs w:val="20"/>
                <w:lang w:val="en-GB"/>
              </w:rPr>
            </w:pPr>
            <w:r>
              <w:rPr>
                <w:rFonts w:cstheme="minorHAnsi"/>
                <w:b/>
                <w:sz w:val="20"/>
                <w:szCs w:val="20"/>
                <w:lang w:val="en-GB"/>
              </w:rPr>
              <w:t>Failing to Maintain Reasonable Efficiency Offences</w:t>
            </w:r>
          </w:p>
        </w:tc>
      </w:tr>
      <w:tr w:rsidR="001C43E7" w14:paraId="6BB28807" w14:textId="77777777" w:rsidTr="00B13CF2">
        <w:tc>
          <w:tcPr>
            <w:tcW w:w="9351" w:type="dxa"/>
            <w:gridSpan w:val="8"/>
          </w:tcPr>
          <w:p w14:paraId="36295BC6" w14:textId="77777777" w:rsidR="001C43E7" w:rsidRDefault="001C43E7" w:rsidP="00D30DBC">
            <w:pPr>
              <w:spacing w:line="276" w:lineRule="auto"/>
              <w:rPr>
                <w:rFonts w:cstheme="minorHAnsi"/>
                <w:b/>
                <w:sz w:val="20"/>
                <w:szCs w:val="20"/>
                <w:lang w:val="en-GB"/>
              </w:rPr>
            </w:pPr>
            <w:r>
              <w:rPr>
                <w:rFonts w:cstheme="minorHAnsi"/>
                <w:b/>
                <w:sz w:val="20"/>
                <w:szCs w:val="20"/>
                <w:lang w:val="en-GB"/>
              </w:rPr>
              <w:t>B1. Negligence</w:t>
            </w:r>
          </w:p>
        </w:tc>
      </w:tr>
      <w:tr w:rsidR="001C43E7" w14:paraId="3F555210" w14:textId="77777777" w:rsidTr="00B13CF2">
        <w:tc>
          <w:tcPr>
            <w:tcW w:w="2225" w:type="dxa"/>
          </w:tcPr>
          <w:p w14:paraId="3B197139"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Any failure by an employee to comply with a standard of care that the employee would reasonably be expected to observe in the completion and fulfilment of his/her duties and or tasks.</w:t>
            </w:r>
          </w:p>
          <w:p w14:paraId="5A197B23" w14:textId="77777777" w:rsidR="001C43E7" w:rsidRDefault="001C43E7" w:rsidP="00D30DBC">
            <w:pPr>
              <w:spacing w:line="276" w:lineRule="auto"/>
              <w:rPr>
                <w:rFonts w:cstheme="minorHAnsi"/>
                <w:bCs/>
                <w:sz w:val="20"/>
                <w:szCs w:val="20"/>
                <w:lang w:val="en-GB"/>
              </w:rPr>
            </w:pPr>
          </w:p>
          <w:p w14:paraId="1E95C8FB" w14:textId="77777777" w:rsidR="001C43E7" w:rsidRPr="00460241"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Gross negligence is distinguished from negligence in respect of the seriousness of the offence. </w:t>
            </w:r>
          </w:p>
        </w:tc>
        <w:tc>
          <w:tcPr>
            <w:tcW w:w="1996" w:type="dxa"/>
          </w:tcPr>
          <w:p w14:paraId="734C01CC" w14:textId="77777777" w:rsidR="001C43E7" w:rsidRPr="00456E1B" w:rsidRDefault="001C43E7" w:rsidP="00D30DBC">
            <w:pPr>
              <w:spacing w:line="276" w:lineRule="auto"/>
              <w:rPr>
                <w:rFonts w:cstheme="minorHAnsi"/>
                <w:bCs/>
                <w:sz w:val="20"/>
                <w:szCs w:val="20"/>
                <w:u w:val="single"/>
                <w:lang w:val="en-GB"/>
              </w:rPr>
            </w:pPr>
            <w:r w:rsidRPr="00456E1B">
              <w:rPr>
                <w:rFonts w:cstheme="minorHAnsi"/>
                <w:bCs/>
                <w:sz w:val="20"/>
                <w:szCs w:val="20"/>
                <w:lang w:val="en-GB"/>
              </w:rPr>
              <w:t xml:space="preserve">Negligence in that on </w:t>
            </w:r>
            <w:r w:rsidRPr="00456E1B">
              <w:rPr>
                <w:rFonts w:cstheme="minorHAnsi"/>
                <w:bCs/>
                <w:sz w:val="20"/>
                <w:szCs w:val="20"/>
                <w:u w:val="single"/>
                <w:lang w:val="en-GB"/>
              </w:rPr>
              <w:t>(date)</w:t>
            </w:r>
            <w:r w:rsidRPr="00456E1B">
              <w:rPr>
                <w:rFonts w:cstheme="minorHAnsi"/>
                <w:bCs/>
                <w:sz w:val="20"/>
                <w:szCs w:val="20"/>
                <w:lang w:val="en-GB"/>
              </w:rPr>
              <w:t xml:space="preserve"> you failed, without proper cause to perform your duties</w:t>
            </w:r>
            <w:r>
              <w:rPr>
                <w:rFonts w:cstheme="minorHAnsi"/>
                <w:bCs/>
                <w:sz w:val="20"/>
                <w:szCs w:val="20"/>
                <w:lang w:val="en-GB"/>
              </w:rPr>
              <w:t xml:space="preserve"> </w:t>
            </w:r>
            <w:r w:rsidRPr="00456E1B">
              <w:rPr>
                <w:rFonts w:cstheme="minorHAnsi"/>
                <w:bCs/>
                <w:sz w:val="20"/>
                <w:szCs w:val="20"/>
                <w:lang w:val="en-GB"/>
              </w:rPr>
              <w:t xml:space="preserve">with the proper care required in that you </w:t>
            </w:r>
            <w:r w:rsidRPr="00456E1B">
              <w:rPr>
                <w:rFonts w:cstheme="minorHAnsi"/>
                <w:bCs/>
                <w:sz w:val="20"/>
                <w:szCs w:val="20"/>
                <w:u w:val="single"/>
                <w:lang w:val="en-GB"/>
              </w:rPr>
              <w:t>(describe the event).</w:t>
            </w:r>
          </w:p>
          <w:p w14:paraId="45EDED4A" w14:textId="77777777" w:rsidR="001C43E7" w:rsidRPr="00456E1B" w:rsidRDefault="001C43E7" w:rsidP="00D30DBC">
            <w:pPr>
              <w:spacing w:line="276" w:lineRule="auto"/>
              <w:rPr>
                <w:rFonts w:cstheme="minorHAnsi"/>
                <w:bCs/>
                <w:sz w:val="20"/>
                <w:szCs w:val="20"/>
                <w:u w:val="single"/>
                <w:lang w:val="en-GB"/>
              </w:rPr>
            </w:pPr>
          </w:p>
          <w:p w14:paraId="53B5053A"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Note 1: Refer to damage to company property in C8 for possible additional charge</w:t>
            </w:r>
            <w:r>
              <w:rPr>
                <w:rFonts w:cstheme="minorHAnsi"/>
                <w:bCs/>
                <w:sz w:val="20"/>
                <w:szCs w:val="20"/>
                <w:lang w:val="en-GB"/>
              </w:rPr>
              <w:t>.</w:t>
            </w:r>
          </w:p>
          <w:p w14:paraId="629657A3" w14:textId="77777777" w:rsidR="001C43E7" w:rsidRDefault="001C43E7" w:rsidP="00D30DBC">
            <w:pPr>
              <w:spacing w:line="276" w:lineRule="auto"/>
              <w:rPr>
                <w:rFonts w:cstheme="minorHAnsi"/>
                <w:b/>
                <w:sz w:val="20"/>
                <w:szCs w:val="20"/>
                <w:lang w:val="en-GB"/>
              </w:rPr>
            </w:pPr>
          </w:p>
        </w:tc>
        <w:tc>
          <w:tcPr>
            <w:tcW w:w="1996" w:type="dxa"/>
          </w:tcPr>
          <w:p w14:paraId="3CACF2B0" w14:textId="77777777" w:rsidR="001C43E7" w:rsidRDefault="001C43E7" w:rsidP="00D30DBC">
            <w:pPr>
              <w:spacing w:line="276" w:lineRule="auto"/>
              <w:rPr>
                <w:rFonts w:cstheme="minorHAnsi"/>
                <w:bCs/>
                <w:sz w:val="20"/>
                <w:szCs w:val="20"/>
              </w:rPr>
            </w:pPr>
            <w:r w:rsidRPr="00456E1B">
              <w:rPr>
                <w:rFonts w:cstheme="minorHAnsi"/>
                <w:bCs/>
                <w:sz w:val="20"/>
                <w:szCs w:val="20"/>
              </w:rPr>
              <w:t>If the work done is of a poor quality and/or quantity</w:t>
            </w:r>
            <w:r>
              <w:rPr>
                <w:rFonts w:cstheme="minorHAnsi"/>
                <w:bCs/>
                <w:sz w:val="20"/>
                <w:szCs w:val="20"/>
              </w:rPr>
              <w:t xml:space="preserve"> </w:t>
            </w:r>
            <w:r w:rsidRPr="00456E1B">
              <w:rPr>
                <w:rFonts w:cstheme="minorHAnsi"/>
                <w:bCs/>
                <w:sz w:val="20"/>
                <w:szCs w:val="20"/>
              </w:rPr>
              <w:t>without any reason being given.</w:t>
            </w:r>
          </w:p>
          <w:p w14:paraId="51E7280C" w14:textId="77777777" w:rsidR="001C43E7" w:rsidRDefault="001C43E7" w:rsidP="00D30DBC">
            <w:pPr>
              <w:spacing w:line="276" w:lineRule="auto"/>
              <w:rPr>
                <w:rFonts w:cstheme="minorHAnsi"/>
                <w:bCs/>
                <w:sz w:val="20"/>
                <w:szCs w:val="20"/>
              </w:rPr>
            </w:pPr>
          </w:p>
          <w:p w14:paraId="2BF83398" w14:textId="77777777" w:rsidR="001C43E7" w:rsidRDefault="001C43E7" w:rsidP="00D30DBC">
            <w:pPr>
              <w:keepNext/>
              <w:spacing w:line="276" w:lineRule="auto"/>
              <w:rPr>
                <w:rFonts w:cstheme="minorHAnsi"/>
                <w:bCs/>
                <w:sz w:val="20"/>
                <w:szCs w:val="20"/>
              </w:rPr>
            </w:pPr>
            <w:r w:rsidRPr="00456E1B">
              <w:rPr>
                <w:rFonts w:cstheme="minorHAnsi"/>
                <w:bCs/>
                <w:sz w:val="20"/>
                <w:szCs w:val="20"/>
              </w:rPr>
              <w:t>Failure to exercise proper care and attention in regard to the manner in which a task should be performed to the extent that the task has to be repeated or that equipment is at risk of being damaged.</w:t>
            </w:r>
          </w:p>
          <w:p w14:paraId="6BE022E3" w14:textId="77777777" w:rsidR="001C43E7" w:rsidRPr="00456E1B" w:rsidRDefault="001C43E7" w:rsidP="00D30DBC">
            <w:pPr>
              <w:keepNext/>
              <w:spacing w:line="276" w:lineRule="auto"/>
              <w:rPr>
                <w:rFonts w:cstheme="minorHAnsi"/>
                <w:bCs/>
                <w:sz w:val="20"/>
                <w:szCs w:val="20"/>
              </w:rPr>
            </w:pPr>
          </w:p>
          <w:p w14:paraId="10A7420C" w14:textId="77777777" w:rsidR="001C43E7" w:rsidRPr="00456E1B" w:rsidRDefault="001C43E7" w:rsidP="00D30DBC">
            <w:pPr>
              <w:keepNext/>
              <w:spacing w:line="276" w:lineRule="auto"/>
              <w:rPr>
                <w:rFonts w:cstheme="minorHAnsi"/>
                <w:bCs/>
                <w:sz w:val="20"/>
                <w:szCs w:val="20"/>
              </w:rPr>
            </w:pPr>
            <w:r w:rsidRPr="00456E1B">
              <w:rPr>
                <w:rFonts w:cstheme="minorHAnsi"/>
                <w:bCs/>
                <w:sz w:val="20"/>
                <w:szCs w:val="20"/>
              </w:rPr>
              <w:t>Failing to perform duties to the</w:t>
            </w:r>
            <w:r>
              <w:rPr>
                <w:rFonts w:cstheme="minorHAnsi"/>
                <w:bCs/>
                <w:sz w:val="20"/>
                <w:szCs w:val="20"/>
              </w:rPr>
              <w:t xml:space="preserve"> </w:t>
            </w:r>
            <w:r w:rsidRPr="00456E1B">
              <w:rPr>
                <w:rFonts w:cstheme="minorHAnsi"/>
                <w:bCs/>
                <w:sz w:val="20"/>
                <w:szCs w:val="20"/>
              </w:rPr>
              <w:t>required standard without any</w:t>
            </w:r>
            <w:r>
              <w:rPr>
                <w:rFonts w:cstheme="minorHAnsi"/>
                <w:bCs/>
                <w:sz w:val="20"/>
                <w:szCs w:val="20"/>
              </w:rPr>
              <w:t xml:space="preserve"> </w:t>
            </w:r>
            <w:r w:rsidRPr="00456E1B">
              <w:rPr>
                <w:rFonts w:cstheme="minorHAnsi"/>
                <w:bCs/>
                <w:sz w:val="20"/>
                <w:szCs w:val="20"/>
              </w:rPr>
              <w:t>acceptable reason.</w:t>
            </w:r>
          </w:p>
          <w:p w14:paraId="7B9D8944" w14:textId="77777777" w:rsidR="001C43E7" w:rsidRDefault="001C43E7" w:rsidP="00D30DBC">
            <w:pPr>
              <w:spacing w:line="276" w:lineRule="auto"/>
              <w:rPr>
                <w:rFonts w:cstheme="minorHAnsi"/>
                <w:bCs/>
                <w:sz w:val="20"/>
                <w:szCs w:val="20"/>
              </w:rPr>
            </w:pPr>
          </w:p>
          <w:p w14:paraId="65A7FDC5" w14:textId="77777777" w:rsidR="001C43E7" w:rsidRDefault="001C43E7" w:rsidP="00D30DBC">
            <w:pPr>
              <w:spacing w:line="276" w:lineRule="auto"/>
              <w:rPr>
                <w:rFonts w:cstheme="minorHAnsi"/>
                <w:bCs/>
                <w:sz w:val="20"/>
                <w:szCs w:val="20"/>
              </w:rPr>
            </w:pPr>
            <w:r w:rsidRPr="00456E1B">
              <w:rPr>
                <w:rFonts w:cstheme="minorHAnsi"/>
                <w:bCs/>
                <w:sz w:val="20"/>
                <w:szCs w:val="20"/>
              </w:rPr>
              <w:t>Displaying unreliability, poor co-</w:t>
            </w:r>
            <w:r w:rsidRPr="00456E1B">
              <w:rPr>
                <w:rFonts w:cstheme="minorHAnsi"/>
                <w:bCs/>
                <w:sz w:val="20"/>
                <w:szCs w:val="20"/>
              </w:rPr>
              <w:lastRenderedPageBreak/>
              <w:t>operation, and a lack of interest in work.</w:t>
            </w:r>
          </w:p>
          <w:p w14:paraId="78BF695F" w14:textId="77777777" w:rsidR="001C43E7" w:rsidRDefault="001C43E7" w:rsidP="00D30DBC">
            <w:pPr>
              <w:spacing w:line="276" w:lineRule="auto"/>
              <w:rPr>
                <w:rFonts w:cstheme="minorHAnsi"/>
                <w:bCs/>
                <w:sz w:val="20"/>
                <w:szCs w:val="20"/>
              </w:rPr>
            </w:pPr>
          </w:p>
          <w:p w14:paraId="623A568C" w14:textId="77777777" w:rsidR="001C43E7" w:rsidRDefault="001C43E7" w:rsidP="00D30DBC">
            <w:pPr>
              <w:spacing w:line="276" w:lineRule="auto"/>
              <w:rPr>
                <w:rFonts w:cstheme="minorHAnsi"/>
                <w:b/>
                <w:sz w:val="20"/>
                <w:szCs w:val="20"/>
                <w:lang w:val="en-GB"/>
              </w:rPr>
            </w:pPr>
          </w:p>
        </w:tc>
        <w:tc>
          <w:tcPr>
            <w:tcW w:w="713" w:type="dxa"/>
          </w:tcPr>
          <w:p w14:paraId="73172E92" w14:textId="77777777" w:rsidR="001C43E7" w:rsidRPr="004E2935" w:rsidRDefault="001C43E7" w:rsidP="00D30DBC">
            <w:pPr>
              <w:spacing w:line="276" w:lineRule="auto"/>
              <w:rPr>
                <w:rFonts w:cstheme="minorHAnsi"/>
                <w:bCs/>
                <w:sz w:val="20"/>
                <w:szCs w:val="20"/>
                <w:lang w:val="en-GB"/>
              </w:rPr>
            </w:pPr>
            <w:r w:rsidRPr="004E2935">
              <w:rPr>
                <w:rFonts w:cstheme="minorHAnsi"/>
                <w:bCs/>
                <w:sz w:val="20"/>
                <w:szCs w:val="20"/>
                <w:lang w:val="en-GB"/>
              </w:rPr>
              <w:lastRenderedPageBreak/>
              <w:t>FWW</w:t>
            </w:r>
          </w:p>
        </w:tc>
        <w:tc>
          <w:tcPr>
            <w:tcW w:w="713" w:type="dxa"/>
          </w:tcPr>
          <w:p w14:paraId="5B627E97" w14:textId="77777777" w:rsidR="001C43E7" w:rsidRPr="004E2935" w:rsidRDefault="001C43E7" w:rsidP="00D30DBC">
            <w:pPr>
              <w:spacing w:line="276" w:lineRule="auto"/>
              <w:rPr>
                <w:rFonts w:cstheme="minorHAnsi"/>
                <w:bCs/>
                <w:sz w:val="20"/>
                <w:szCs w:val="20"/>
                <w:lang w:val="en-GB"/>
              </w:rPr>
            </w:pPr>
            <w:r w:rsidRPr="004E2935">
              <w:rPr>
                <w:rFonts w:cstheme="minorHAnsi"/>
                <w:bCs/>
                <w:sz w:val="20"/>
                <w:szCs w:val="20"/>
                <w:lang w:val="en-GB"/>
              </w:rPr>
              <w:t>DISM</w:t>
            </w:r>
          </w:p>
        </w:tc>
        <w:tc>
          <w:tcPr>
            <w:tcW w:w="427" w:type="dxa"/>
          </w:tcPr>
          <w:p w14:paraId="6C9F41E4" w14:textId="77777777" w:rsidR="001C43E7" w:rsidRDefault="001C43E7" w:rsidP="00D30DBC">
            <w:pPr>
              <w:spacing w:line="276" w:lineRule="auto"/>
              <w:rPr>
                <w:rFonts w:cstheme="minorHAnsi"/>
                <w:b/>
                <w:sz w:val="20"/>
                <w:szCs w:val="20"/>
                <w:lang w:val="en-GB"/>
              </w:rPr>
            </w:pPr>
          </w:p>
        </w:tc>
        <w:tc>
          <w:tcPr>
            <w:tcW w:w="570" w:type="dxa"/>
          </w:tcPr>
          <w:p w14:paraId="34AFBC45" w14:textId="77777777" w:rsidR="001C43E7" w:rsidRDefault="001C43E7" w:rsidP="00D30DBC">
            <w:pPr>
              <w:spacing w:line="276" w:lineRule="auto"/>
              <w:rPr>
                <w:rFonts w:cstheme="minorHAnsi"/>
                <w:b/>
                <w:sz w:val="20"/>
                <w:szCs w:val="20"/>
                <w:lang w:val="en-GB"/>
              </w:rPr>
            </w:pPr>
          </w:p>
        </w:tc>
        <w:tc>
          <w:tcPr>
            <w:tcW w:w="711" w:type="dxa"/>
          </w:tcPr>
          <w:p w14:paraId="54D66108" w14:textId="77777777" w:rsidR="001C43E7" w:rsidRDefault="001C43E7" w:rsidP="00D30DBC">
            <w:pPr>
              <w:spacing w:line="276" w:lineRule="auto"/>
              <w:rPr>
                <w:rFonts w:cstheme="minorHAnsi"/>
                <w:b/>
                <w:sz w:val="20"/>
                <w:szCs w:val="20"/>
                <w:lang w:val="en-GB"/>
              </w:rPr>
            </w:pPr>
          </w:p>
        </w:tc>
      </w:tr>
    </w:tbl>
    <w:p w14:paraId="473A07B4" w14:textId="77777777" w:rsidR="001C43E7" w:rsidRDefault="001C43E7" w:rsidP="001C43E7">
      <w:pPr>
        <w:spacing w:after="0" w:line="276" w:lineRule="auto"/>
        <w:rPr>
          <w:rFonts w:cstheme="minorHAnsi"/>
          <w:b/>
          <w:sz w:val="20"/>
          <w:szCs w:val="20"/>
          <w:lang w:val="en-GB"/>
        </w:rPr>
      </w:pPr>
    </w:p>
    <w:tbl>
      <w:tblPr>
        <w:tblStyle w:val="TableGrid"/>
        <w:tblW w:w="9351" w:type="dxa"/>
        <w:tblLayout w:type="fixed"/>
        <w:tblLook w:val="04A0" w:firstRow="1" w:lastRow="0" w:firstColumn="1" w:lastColumn="0" w:noHBand="0" w:noVBand="1"/>
      </w:tblPr>
      <w:tblGrid>
        <w:gridCol w:w="2263"/>
        <w:gridCol w:w="1985"/>
        <w:gridCol w:w="1984"/>
        <w:gridCol w:w="709"/>
        <w:gridCol w:w="709"/>
        <w:gridCol w:w="567"/>
        <w:gridCol w:w="567"/>
        <w:gridCol w:w="567"/>
      </w:tblGrid>
      <w:tr w:rsidR="001C43E7" w14:paraId="5EF8AAD6" w14:textId="77777777" w:rsidTr="00D30DBC">
        <w:tc>
          <w:tcPr>
            <w:tcW w:w="9351" w:type="dxa"/>
            <w:gridSpan w:val="8"/>
          </w:tcPr>
          <w:p w14:paraId="184660B4" w14:textId="77777777" w:rsidR="001C43E7" w:rsidRDefault="001C43E7" w:rsidP="00D30DBC">
            <w:pPr>
              <w:spacing w:line="276" w:lineRule="auto"/>
              <w:rPr>
                <w:rFonts w:cstheme="minorHAnsi"/>
                <w:bCs/>
                <w:sz w:val="20"/>
                <w:szCs w:val="20"/>
                <w:lang w:val="en-GB"/>
              </w:rPr>
            </w:pPr>
            <w:r w:rsidRPr="00632A31">
              <w:rPr>
                <w:rFonts w:cstheme="minorHAnsi"/>
                <w:b/>
                <w:sz w:val="20"/>
                <w:szCs w:val="20"/>
                <w:lang w:val="en-GB"/>
              </w:rPr>
              <w:t>B2. Gross Negligence</w:t>
            </w:r>
          </w:p>
        </w:tc>
      </w:tr>
      <w:tr w:rsidR="001C43E7" w14:paraId="4EABE9EF" w14:textId="77777777" w:rsidTr="00D30DBC">
        <w:tc>
          <w:tcPr>
            <w:tcW w:w="2263" w:type="dxa"/>
          </w:tcPr>
          <w:p w14:paraId="04BEBE98"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A serious failure by an employee to comply with a standard of care that the employee would reasonably be expected to provide in the completion and fulfilment of his/her duties and or tasks. Generally, has the result of incurring substantial losses on the company</w:t>
            </w:r>
            <w:r>
              <w:rPr>
                <w:rFonts w:cstheme="minorHAnsi"/>
                <w:bCs/>
                <w:sz w:val="20"/>
                <w:szCs w:val="20"/>
                <w:lang w:val="en-GB"/>
              </w:rPr>
              <w:t>.</w:t>
            </w:r>
          </w:p>
          <w:p w14:paraId="24A28172" w14:textId="77777777" w:rsidR="001C43E7" w:rsidRDefault="001C43E7" w:rsidP="00D30DBC">
            <w:pPr>
              <w:spacing w:line="276" w:lineRule="auto"/>
              <w:rPr>
                <w:rFonts w:cstheme="minorHAnsi"/>
                <w:bCs/>
                <w:sz w:val="20"/>
                <w:szCs w:val="20"/>
                <w:lang w:val="en-GB"/>
              </w:rPr>
            </w:pPr>
          </w:p>
        </w:tc>
        <w:tc>
          <w:tcPr>
            <w:tcW w:w="1985" w:type="dxa"/>
          </w:tcPr>
          <w:p w14:paraId="094CBD0C" w14:textId="77777777" w:rsidR="001C43E7" w:rsidRPr="00456E1B" w:rsidRDefault="001C43E7" w:rsidP="00D30DBC">
            <w:pPr>
              <w:spacing w:line="276" w:lineRule="auto"/>
              <w:rPr>
                <w:rFonts w:cstheme="minorHAnsi"/>
                <w:bCs/>
                <w:sz w:val="20"/>
                <w:szCs w:val="20"/>
                <w:u w:val="single"/>
                <w:lang w:val="en-GB"/>
              </w:rPr>
            </w:pPr>
            <w:r w:rsidRPr="00456E1B">
              <w:rPr>
                <w:rFonts w:cstheme="minorHAnsi"/>
                <w:bCs/>
                <w:sz w:val="20"/>
                <w:szCs w:val="20"/>
                <w:lang w:val="en-GB"/>
              </w:rPr>
              <w:t xml:space="preserve">Gross negligence in that on </w:t>
            </w:r>
            <w:r w:rsidRPr="00456E1B">
              <w:rPr>
                <w:rFonts w:cstheme="minorHAnsi"/>
                <w:bCs/>
                <w:sz w:val="20"/>
                <w:szCs w:val="20"/>
                <w:u w:val="single"/>
                <w:lang w:val="en-GB"/>
              </w:rPr>
              <w:t>(date)</w:t>
            </w:r>
            <w:r w:rsidRPr="00456E1B">
              <w:rPr>
                <w:rFonts w:cstheme="minorHAnsi"/>
                <w:bCs/>
                <w:sz w:val="20"/>
                <w:szCs w:val="20"/>
                <w:lang w:val="en-GB"/>
              </w:rPr>
              <w:t xml:space="preserve"> you failed, without proper cause to perform your duties with the proper care required in that you </w:t>
            </w:r>
            <w:r w:rsidRPr="00456E1B">
              <w:rPr>
                <w:rFonts w:cstheme="minorHAnsi"/>
                <w:bCs/>
                <w:sz w:val="20"/>
                <w:szCs w:val="20"/>
                <w:u w:val="single"/>
                <w:lang w:val="en-GB"/>
              </w:rPr>
              <w:t>(describe the event).</w:t>
            </w:r>
          </w:p>
          <w:p w14:paraId="5FFD2589" w14:textId="77777777" w:rsidR="001C43E7" w:rsidRPr="00456E1B" w:rsidRDefault="001C43E7" w:rsidP="00D30DBC">
            <w:pPr>
              <w:spacing w:line="276" w:lineRule="auto"/>
              <w:rPr>
                <w:rFonts w:cstheme="minorHAnsi"/>
                <w:bCs/>
                <w:sz w:val="20"/>
                <w:szCs w:val="20"/>
                <w:lang w:val="en-GB"/>
              </w:rPr>
            </w:pPr>
          </w:p>
          <w:p w14:paraId="0D95F11C"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Note 1: Refer to damage to company property in C8 for possible additional charge</w:t>
            </w:r>
            <w:r>
              <w:rPr>
                <w:rFonts w:cstheme="minorHAnsi"/>
                <w:bCs/>
                <w:sz w:val="20"/>
                <w:szCs w:val="20"/>
                <w:lang w:val="en-GB"/>
              </w:rPr>
              <w:t>.</w:t>
            </w:r>
          </w:p>
        </w:tc>
        <w:tc>
          <w:tcPr>
            <w:tcW w:w="1984" w:type="dxa"/>
          </w:tcPr>
          <w:p w14:paraId="4C4F67B5" w14:textId="77777777" w:rsidR="001C43E7" w:rsidRDefault="001C43E7" w:rsidP="00D30DBC">
            <w:pPr>
              <w:spacing w:line="276" w:lineRule="auto"/>
              <w:rPr>
                <w:rFonts w:cstheme="minorHAnsi"/>
                <w:bCs/>
                <w:sz w:val="20"/>
                <w:szCs w:val="20"/>
              </w:rPr>
            </w:pPr>
            <w:r w:rsidRPr="00456E1B">
              <w:rPr>
                <w:rFonts w:cstheme="minorHAnsi"/>
                <w:bCs/>
                <w:sz w:val="20"/>
                <w:szCs w:val="20"/>
              </w:rPr>
              <w:t>Any act or omission which has the potential to give rise to serious</w:t>
            </w:r>
            <w:r>
              <w:rPr>
                <w:rFonts w:cstheme="minorHAnsi"/>
                <w:bCs/>
                <w:sz w:val="20"/>
                <w:szCs w:val="20"/>
              </w:rPr>
              <w:t xml:space="preserve"> </w:t>
            </w:r>
            <w:r w:rsidRPr="00456E1B">
              <w:rPr>
                <w:rFonts w:cstheme="minorHAnsi"/>
                <w:bCs/>
                <w:sz w:val="20"/>
                <w:szCs w:val="20"/>
              </w:rPr>
              <w:t>consequences to the company or its clients</w:t>
            </w:r>
            <w:r>
              <w:rPr>
                <w:rFonts w:cstheme="minorHAnsi"/>
                <w:bCs/>
                <w:sz w:val="20"/>
                <w:szCs w:val="20"/>
              </w:rPr>
              <w:t>.</w:t>
            </w:r>
          </w:p>
          <w:p w14:paraId="1D4A6EDC" w14:textId="77777777" w:rsidR="001C43E7" w:rsidRPr="00456E1B" w:rsidRDefault="001C43E7" w:rsidP="00D30DBC">
            <w:pPr>
              <w:spacing w:line="276" w:lineRule="auto"/>
              <w:rPr>
                <w:rFonts w:cstheme="minorHAnsi"/>
                <w:bCs/>
                <w:sz w:val="20"/>
                <w:szCs w:val="20"/>
              </w:rPr>
            </w:pPr>
          </w:p>
          <w:p w14:paraId="4B8BBB2C" w14:textId="77777777" w:rsidR="001C43E7" w:rsidRDefault="001C43E7" w:rsidP="00D30DBC">
            <w:pPr>
              <w:spacing w:line="276" w:lineRule="auto"/>
              <w:rPr>
                <w:rFonts w:cstheme="minorHAnsi"/>
                <w:bCs/>
                <w:sz w:val="20"/>
                <w:szCs w:val="20"/>
              </w:rPr>
            </w:pPr>
            <w:r w:rsidRPr="00456E1B">
              <w:rPr>
                <w:rFonts w:cstheme="minorHAnsi"/>
                <w:bCs/>
                <w:sz w:val="20"/>
                <w:szCs w:val="20"/>
              </w:rPr>
              <w:t>Any act whereby an employee, through carelessness or</w:t>
            </w:r>
            <w:r>
              <w:rPr>
                <w:rFonts w:cstheme="minorHAnsi"/>
                <w:bCs/>
                <w:sz w:val="20"/>
                <w:szCs w:val="20"/>
              </w:rPr>
              <w:t xml:space="preserve"> </w:t>
            </w:r>
            <w:r w:rsidRPr="00456E1B">
              <w:rPr>
                <w:rFonts w:cstheme="minorHAnsi"/>
                <w:bCs/>
                <w:sz w:val="20"/>
                <w:szCs w:val="20"/>
              </w:rPr>
              <w:t>negligence, causes the Company’s property valued over R 500-00 to be lost or is unable to account for it properly.</w:t>
            </w:r>
          </w:p>
          <w:p w14:paraId="4A986B3D" w14:textId="77777777" w:rsidR="001C43E7" w:rsidRPr="00456E1B" w:rsidRDefault="001C43E7" w:rsidP="00D30DBC">
            <w:pPr>
              <w:spacing w:line="276" w:lineRule="auto"/>
              <w:rPr>
                <w:rFonts w:cstheme="minorHAnsi"/>
                <w:bCs/>
                <w:sz w:val="20"/>
                <w:szCs w:val="20"/>
              </w:rPr>
            </w:pPr>
          </w:p>
          <w:p w14:paraId="5456DE59" w14:textId="77777777" w:rsidR="001C43E7" w:rsidRDefault="001C43E7" w:rsidP="00D30DBC">
            <w:pPr>
              <w:spacing w:line="276" w:lineRule="auto"/>
              <w:rPr>
                <w:rFonts w:cstheme="minorHAnsi"/>
                <w:bCs/>
                <w:sz w:val="20"/>
                <w:szCs w:val="20"/>
              </w:rPr>
            </w:pPr>
            <w:r w:rsidRPr="00456E1B">
              <w:rPr>
                <w:rFonts w:cstheme="minorHAnsi"/>
                <w:bCs/>
                <w:sz w:val="20"/>
                <w:szCs w:val="20"/>
              </w:rPr>
              <w:t>Action whereby the employee, through</w:t>
            </w:r>
            <w:r>
              <w:rPr>
                <w:rFonts w:cstheme="minorHAnsi"/>
                <w:bCs/>
                <w:sz w:val="20"/>
                <w:szCs w:val="20"/>
              </w:rPr>
              <w:t xml:space="preserve"> </w:t>
            </w:r>
            <w:r w:rsidRPr="00456E1B">
              <w:rPr>
                <w:rFonts w:cstheme="minorHAnsi"/>
                <w:bCs/>
                <w:sz w:val="20"/>
                <w:szCs w:val="20"/>
              </w:rPr>
              <w:t>carelessness or</w:t>
            </w:r>
            <w:r>
              <w:rPr>
                <w:rFonts w:cstheme="minorHAnsi"/>
                <w:bCs/>
                <w:sz w:val="20"/>
                <w:szCs w:val="20"/>
              </w:rPr>
              <w:t xml:space="preserve"> </w:t>
            </w:r>
            <w:r w:rsidRPr="00456E1B">
              <w:rPr>
                <w:rFonts w:cstheme="minorHAnsi"/>
                <w:bCs/>
                <w:sz w:val="20"/>
                <w:szCs w:val="20"/>
              </w:rPr>
              <w:t>negligence, causes or allows company property valued more than R 500-00 to be damaged.</w:t>
            </w:r>
          </w:p>
          <w:p w14:paraId="239CD859" w14:textId="77777777" w:rsidR="001C43E7" w:rsidRPr="00456E1B" w:rsidRDefault="001C43E7" w:rsidP="00D30DBC">
            <w:pPr>
              <w:spacing w:line="276" w:lineRule="auto"/>
              <w:rPr>
                <w:rFonts w:cstheme="minorHAnsi"/>
                <w:bCs/>
                <w:sz w:val="20"/>
                <w:szCs w:val="20"/>
              </w:rPr>
            </w:pPr>
          </w:p>
          <w:p w14:paraId="532483E8" w14:textId="77777777" w:rsidR="001C43E7" w:rsidRDefault="001C43E7" w:rsidP="00D30DBC">
            <w:pPr>
              <w:spacing w:line="276" w:lineRule="auto"/>
              <w:rPr>
                <w:rFonts w:cstheme="minorHAnsi"/>
                <w:bCs/>
                <w:sz w:val="20"/>
                <w:szCs w:val="20"/>
                <w:lang w:val="en-GB"/>
              </w:rPr>
            </w:pPr>
            <w:r w:rsidRPr="00456E1B">
              <w:rPr>
                <w:rFonts w:cstheme="minorHAnsi"/>
                <w:bCs/>
                <w:sz w:val="20"/>
                <w:szCs w:val="20"/>
              </w:rPr>
              <w:t>Cash shortages of more than R 100-00 will be regarded as gross</w:t>
            </w:r>
            <w:r>
              <w:rPr>
                <w:rFonts w:cstheme="minorHAnsi"/>
                <w:bCs/>
                <w:sz w:val="20"/>
                <w:szCs w:val="20"/>
              </w:rPr>
              <w:t xml:space="preserve"> </w:t>
            </w:r>
            <w:r w:rsidRPr="00456E1B">
              <w:rPr>
                <w:rFonts w:cstheme="minorHAnsi"/>
                <w:bCs/>
                <w:sz w:val="20"/>
                <w:szCs w:val="20"/>
              </w:rPr>
              <w:t>negligence except where theft or fraud could be</w:t>
            </w:r>
            <w:r>
              <w:rPr>
                <w:rFonts w:cstheme="minorHAnsi"/>
                <w:bCs/>
                <w:sz w:val="20"/>
                <w:szCs w:val="20"/>
              </w:rPr>
              <w:t xml:space="preserve"> </w:t>
            </w:r>
            <w:r w:rsidRPr="00456E1B">
              <w:rPr>
                <w:rFonts w:cstheme="minorHAnsi"/>
                <w:bCs/>
                <w:sz w:val="20"/>
                <w:szCs w:val="20"/>
              </w:rPr>
              <w:t>proved</w:t>
            </w:r>
            <w:r>
              <w:rPr>
                <w:rFonts w:cstheme="minorHAnsi"/>
                <w:bCs/>
                <w:sz w:val="20"/>
                <w:szCs w:val="20"/>
              </w:rPr>
              <w:t>.</w:t>
            </w:r>
          </w:p>
        </w:tc>
        <w:tc>
          <w:tcPr>
            <w:tcW w:w="709" w:type="dxa"/>
          </w:tcPr>
          <w:p w14:paraId="3AE53040"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709" w:type="dxa"/>
          </w:tcPr>
          <w:p w14:paraId="0578E058" w14:textId="77777777" w:rsidR="001C43E7" w:rsidRDefault="001C43E7" w:rsidP="00D30DBC">
            <w:pPr>
              <w:spacing w:line="276" w:lineRule="auto"/>
              <w:rPr>
                <w:rFonts w:cstheme="minorHAnsi"/>
                <w:bCs/>
                <w:sz w:val="20"/>
                <w:szCs w:val="20"/>
                <w:lang w:val="en-GB"/>
              </w:rPr>
            </w:pPr>
          </w:p>
        </w:tc>
        <w:tc>
          <w:tcPr>
            <w:tcW w:w="567" w:type="dxa"/>
          </w:tcPr>
          <w:p w14:paraId="09434253" w14:textId="77777777" w:rsidR="001C43E7" w:rsidRDefault="001C43E7" w:rsidP="00D30DBC">
            <w:pPr>
              <w:spacing w:line="276" w:lineRule="auto"/>
              <w:rPr>
                <w:rFonts w:cstheme="minorHAnsi"/>
                <w:bCs/>
                <w:sz w:val="20"/>
                <w:szCs w:val="20"/>
                <w:lang w:val="en-GB"/>
              </w:rPr>
            </w:pPr>
          </w:p>
        </w:tc>
        <w:tc>
          <w:tcPr>
            <w:tcW w:w="567" w:type="dxa"/>
          </w:tcPr>
          <w:p w14:paraId="74542006" w14:textId="77777777" w:rsidR="001C43E7" w:rsidRDefault="001C43E7" w:rsidP="00D30DBC">
            <w:pPr>
              <w:spacing w:line="276" w:lineRule="auto"/>
              <w:rPr>
                <w:rFonts w:cstheme="minorHAnsi"/>
                <w:bCs/>
                <w:sz w:val="20"/>
                <w:szCs w:val="20"/>
                <w:lang w:val="en-GB"/>
              </w:rPr>
            </w:pPr>
          </w:p>
        </w:tc>
        <w:tc>
          <w:tcPr>
            <w:tcW w:w="567" w:type="dxa"/>
          </w:tcPr>
          <w:p w14:paraId="5A5D7705" w14:textId="77777777" w:rsidR="001C43E7" w:rsidRDefault="001C43E7" w:rsidP="00D30DBC">
            <w:pPr>
              <w:spacing w:line="276" w:lineRule="auto"/>
              <w:rPr>
                <w:rFonts w:cstheme="minorHAnsi"/>
                <w:bCs/>
                <w:sz w:val="20"/>
                <w:szCs w:val="20"/>
                <w:lang w:val="en-GB"/>
              </w:rPr>
            </w:pPr>
          </w:p>
        </w:tc>
      </w:tr>
    </w:tbl>
    <w:p w14:paraId="343A5DFA" w14:textId="77777777" w:rsidR="001C43E7" w:rsidRPr="00456E1B" w:rsidRDefault="001C43E7" w:rsidP="001C43E7">
      <w:pPr>
        <w:spacing w:after="0" w:line="276" w:lineRule="auto"/>
        <w:rPr>
          <w:rFonts w:cstheme="minorHAnsi"/>
          <w:bCs/>
          <w:sz w:val="20"/>
          <w:szCs w:val="20"/>
          <w:lang w:val="en-GB"/>
        </w:rPr>
      </w:pPr>
    </w:p>
    <w:p w14:paraId="3E3405BB" w14:textId="77777777" w:rsidR="001C43E7" w:rsidRPr="00456E1B" w:rsidRDefault="001C43E7" w:rsidP="001C43E7">
      <w:pPr>
        <w:spacing w:after="0" w:line="276" w:lineRule="auto"/>
        <w:rPr>
          <w:rFonts w:cstheme="minorHAnsi"/>
          <w:bCs/>
          <w:sz w:val="20"/>
          <w:szCs w:val="20"/>
          <w:lang w:val="en-GB"/>
        </w:rPr>
      </w:pPr>
    </w:p>
    <w:p w14:paraId="6CCC9C77" w14:textId="77777777" w:rsidR="001C43E7" w:rsidRDefault="001C43E7" w:rsidP="001C43E7">
      <w:pPr>
        <w:spacing w:after="0" w:line="276" w:lineRule="auto"/>
        <w:rPr>
          <w:rFonts w:cstheme="minorHAnsi"/>
          <w:bCs/>
          <w:sz w:val="20"/>
          <w:szCs w:val="20"/>
          <w:lang w:val="en-GB"/>
        </w:rPr>
      </w:pPr>
    </w:p>
    <w:p w14:paraId="009B70A7" w14:textId="77777777" w:rsidR="001C43E7" w:rsidRDefault="001C43E7" w:rsidP="001C43E7">
      <w:pPr>
        <w:spacing w:after="0" w:line="276" w:lineRule="auto"/>
        <w:rPr>
          <w:rFonts w:cstheme="minorHAnsi"/>
          <w:bCs/>
          <w:sz w:val="20"/>
          <w:szCs w:val="20"/>
          <w:lang w:val="en-GB"/>
        </w:rPr>
      </w:pPr>
    </w:p>
    <w:p w14:paraId="663D6E0A" w14:textId="77777777" w:rsidR="001C43E7" w:rsidRDefault="001C43E7" w:rsidP="001C43E7">
      <w:pPr>
        <w:spacing w:after="0" w:line="276" w:lineRule="auto"/>
        <w:rPr>
          <w:rFonts w:cstheme="minorHAnsi"/>
          <w:bCs/>
          <w:sz w:val="20"/>
          <w:szCs w:val="20"/>
          <w:lang w:val="en-GB"/>
        </w:rPr>
      </w:pPr>
    </w:p>
    <w:p w14:paraId="5DB35863" w14:textId="77777777" w:rsidR="001C43E7" w:rsidRDefault="001C43E7" w:rsidP="001C43E7">
      <w:pPr>
        <w:spacing w:after="0" w:line="276" w:lineRule="auto"/>
        <w:rPr>
          <w:rFonts w:cstheme="minorHAnsi"/>
          <w:bCs/>
          <w:sz w:val="20"/>
          <w:szCs w:val="20"/>
          <w:lang w:val="en-GB"/>
        </w:rPr>
      </w:pPr>
    </w:p>
    <w:p w14:paraId="4452C2B4" w14:textId="77777777" w:rsidR="001C43E7" w:rsidRDefault="001C43E7" w:rsidP="001C43E7">
      <w:pPr>
        <w:spacing w:after="0" w:line="276" w:lineRule="auto"/>
        <w:rPr>
          <w:rFonts w:cstheme="minorHAnsi"/>
          <w:bCs/>
          <w:sz w:val="20"/>
          <w:szCs w:val="20"/>
          <w:lang w:val="en-GB"/>
        </w:rPr>
      </w:pPr>
    </w:p>
    <w:p w14:paraId="36044D15" w14:textId="77777777" w:rsidR="001C43E7" w:rsidRDefault="001C43E7" w:rsidP="001C43E7">
      <w:pPr>
        <w:spacing w:after="0" w:line="276" w:lineRule="auto"/>
        <w:rPr>
          <w:rFonts w:cstheme="minorHAnsi"/>
          <w:bCs/>
          <w:sz w:val="20"/>
          <w:szCs w:val="20"/>
          <w:lang w:val="en-GB"/>
        </w:rPr>
      </w:pPr>
    </w:p>
    <w:p w14:paraId="5E0DE25D" w14:textId="77777777" w:rsidR="001C43E7" w:rsidRDefault="001C43E7" w:rsidP="001C43E7">
      <w:pPr>
        <w:spacing w:after="0" w:line="276" w:lineRule="auto"/>
        <w:rPr>
          <w:rFonts w:cstheme="minorHAnsi"/>
          <w:bCs/>
          <w:sz w:val="20"/>
          <w:szCs w:val="20"/>
          <w:lang w:val="en-GB"/>
        </w:rPr>
      </w:pPr>
    </w:p>
    <w:tbl>
      <w:tblPr>
        <w:tblStyle w:val="TableGrid"/>
        <w:tblW w:w="9776" w:type="dxa"/>
        <w:tblLook w:val="04A0" w:firstRow="1" w:lastRow="0" w:firstColumn="1" w:lastColumn="0" w:noHBand="0" w:noVBand="1"/>
      </w:tblPr>
      <w:tblGrid>
        <w:gridCol w:w="2115"/>
        <w:gridCol w:w="2046"/>
        <w:gridCol w:w="2213"/>
        <w:gridCol w:w="684"/>
        <w:gridCol w:w="674"/>
        <w:gridCol w:w="674"/>
        <w:gridCol w:w="664"/>
        <w:gridCol w:w="706"/>
      </w:tblGrid>
      <w:tr w:rsidR="001C43E7" w14:paraId="25A13559" w14:textId="77777777" w:rsidTr="00D30DBC">
        <w:tc>
          <w:tcPr>
            <w:tcW w:w="9776" w:type="dxa"/>
            <w:gridSpan w:val="8"/>
          </w:tcPr>
          <w:p w14:paraId="55B1EB6A" w14:textId="77777777" w:rsidR="001C43E7" w:rsidRPr="00FE7143" w:rsidRDefault="001C43E7" w:rsidP="00D30DBC">
            <w:pPr>
              <w:spacing w:line="276" w:lineRule="auto"/>
              <w:rPr>
                <w:rFonts w:cstheme="minorHAnsi"/>
                <w:b/>
                <w:sz w:val="20"/>
                <w:szCs w:val="20"/>
                <w:lang w:val="en-GB"/>
              </w:rPr>
            </w:pPr>
            <w:r w:rsidRPr="00FE7143">
              <w:rPr>
                <w:rFonts w:cstheme="minorHAnsi"/>
                <w:b/>
                <w:sz w:val="20"/>
                <w:szCs w:val="20"/>
                <w:lang w:val="en-GB"/>
              </w:rPr>
              <w:lastRenderedPageBreak/>
              <w:t>B3. Dereliction of Duty</w:t>
            </w:r>
          </w:p>
        </w:tc>
      </w:tr>
      <w:tr w:rsidR="001C43E7" w14:paraId="68203CAF" w14:textId="77777777" w:rsidTr="00D30DBC">
        <w:tc>
          <w:tcPr>
            <w:tcW w:w="2115" w:type="dxa"/>
          </w:tcPr>
          <w:p w14:paraId="34886A21"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Failure to comply with a duty to perform a task or job function in terms of allocated tasks and or your job description and or general and recurring duties assigned to the employee.</w:t>
            </w:r>
          </w:p>
        </w:tc>
        <w:tc>
          <w:tcPr>
            <w:tcW w:w="2046" w:type="dxa"/>
          </w:tcPr>
          <w:p w14:paraId="705C42CF"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Dereliction of duty in that on </w:t>
            </w:r>
            <w:r w:rsidRPr="00456E1B">
              <w:rPr>
                <w:rFonts w:cstheme="minorHAnsi"/>
                <w:bCs/>
                <w:sz w:val="20"/>
                <w:szCs w:val="20"/>
                <w:u w:val="single"/>
                <w:lang w:val="en-GB"/>
              </w:rPr>
              <w:t>(date</w:t>
            </w:r>
            <w:r w:rsidRPr="00456E1B">
              <w:rPr>
                <w:rFonts w:cstheme="minorHAnsi"/>
                <w:bCs/>
                <w:sz w:val="20"/>
                <w:szCs w:val="20"/>
                <w:lang w:val="en-GB"/>
              </w:rPr>
              <w:t xml:space="preserve">) you failed to complete </w:t>
            </w:r>
            <w:r w:rsidRPr="00456E1B">
              <w:rPr>
                <w:rFonts w:cstheme="minorHAnsi"/>
                <w:bCs/>
                <w:sz w:val="20"/>
                <w:szCs w:val="20"/>
                <w:u w:val="single"/>
                <w:lang w:val="en-GB"/>
              </w:rPr>
              <w:t>(describe task or function</w:t>
            </w:r>
            <w:r w:rsidRPr="00456E1B">
              <w:rPr>
                <w:rFonts w:cstheme="minorHAnsi"/>
                <w:bCs/>
                <w:sz w:val="20"/>
                <w:szCs w:val="20"/>
                <w:lang w:val="en-GB"/>
              </w:rPr>
              <w:t>), a task assigned to you</w:t>
            </w:r>
            <w:r>
              <w:rPr>
                <w:rFonts w:cstheme="minorHAnsi"/>
                <w:bCs/>
                <w:sz w:val="20"/>
                <w:szCs w:val="20"/>
                <w:lang w:val="en-GB"/>
              </w:rPr>
              <w:t>.</w:t>
            </w:r>
          </w:p>
          <w:p w14:paraId="1E7C02B3" w14:textId="77777777" w:rsidR="001C43E7" w:rsidRPr="00456E1B" w:rsidRDefault="001C43E7" w:rsidP="00D30DBC">
            <w:pPr>
              <w:spacing w:line="276" w:lineRule="auto"/>
              <w:rPr>
                <w:rFonts w:cstheme="minorHAnsi"/>
                <w:bCs/>
                <w:sz w:val="20"/>
                <w:szCs w:val="20"/>
                <w:lang w:val="en-GB"/>
              </w:rPr>
            </w:pPr>
          </w:p>
          <w:p w14:paraId="16805E7A"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Note 1: </w:t>
            </w:r>
          </w:p>
          <w:p w14:paraId="55B532CE"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Refer to insubordination in D1 for alternative charge</w:t>
            </w:r>
            <w:r>
              <w:rPr>
                <w:rFonts w:cstheme="minorHAnsi"/>
                <w:bCs/>
                <w:sz w:val="20"/>
                <w:szCs w:val="20"/>
                <w:lang w:val="en-GB"/>
              </w:rPr>
              <w:t>.</w:t>
            </w:r>
          </w:p>
        </w:tc>
        <w:tc>
          <w:tcPr>
            <w:tcW w:w="2213" w:type="dxa"/>
          </w:tcPr>
          <w:p w14:paraId="236AE36D"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Failing to complete a task allocated to the employee</w:t>
            </w:r>
            <w:r>
              <w:rPr>
                <w:rFonts w:cstheme="minorHAnsi"/>
                <w:bCs/>
                <w:sz w:val="20"/>
                <w:szCs w:val="20"/>
                <w:lang w:val="en-GB"/>
              </w:rPr>
              <w:t>.</w:t>
            </w:r>
          </w:p>
        </w:tc>
        <w:tc>
          <w:tcPr>
            <w:tcW w:w="684" w:type="dxa"/>
          </w:tcPr>
          <w:p w14:paraId="56A3973A"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VR</w:t>
            </w:r>
          </w:p>
        </w:tc>
        <w:tc>
          <w:tcPr>
            <w:tcW w:w="674" w:type="dxa"/>
          </w:tcPr>
          <w:p w14:paraId="5CED629C"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1WW</w:t>
            </w:r>
          </w:p>
        </w:tc>
        <w:tc>
          <w:tcPr>
            <w:tcW w:w="674" w:type="dxa"/>
          </w:tcPr>
          <w:p w14:paraId="19ECF302"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2WW</w:t>
            </w:r>
          </w:p>
        </w:tc>
        <w:tc>
          <w:tcPr>
            <w:tcW w:w="664" w:type="dxa"/>
          </w:tcPr>
          <w:p w14:paraId="323362A1"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FWW</w:t>
            </w:r>
          </w:p>
        </w:tc>
        <w:tc>
          <w:tcPr>
            <w:tcW w:w="706" w:type="dxa"/>
          </w:tcPr>
          <w:p w14:paraId="785B783A"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r>
    </w:tbl>
    <w:p w14:paraId="37C4E9E7" w14:textId="77777777" w:rsidR="001C43E7" w:rsidRDefault="001C43E7" w:rsidP="001C43E7">
      <w:pPr>
        <w:spacing w:after="0" w:line="276" w:lineRule="auto"/>
        <w:rPr>
          <w:rFonts w:cstheme="minorHAnsi"/>
          <w:bCs/>
          <w:sz w:val="20"/>
          <w:szCs w:val="20"/>
          <w:lang w:val="en-GB"/>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08F121CC" w14:textId="77777777" w:rsidTr="00D30DBC">
        <w:tc>
          <w:tcPr>
            <w:tcW w:w="9776" w:type="dxa"/>
            <w:gridSpan w:val="8"/>
          </w:tcPr>
          <w:p w14:paraId="184E2514" w14:textId="77777777" w:rsidR="001C43E7" w:rsidRPr="007D3E29" w:rsidRDefault="001C43E7" w:rsidP="00D30DBC">
            <w:pPr>
              <w:spacing w:line="276" w:lineRule="auto"/>
              <w:rPr>
                <w:rFonts w:cstheme="minorHAnsi"/>
                <w:b/>
                <w:sz w:val="20"/>
                <w:szCs w:val="20"/>
                <w:lang w:val="en-GB"/>
              </w:rPr>
            </w:pPr>
            <w:r w:rsidRPr="007D3E29">
              <w:rPr>
                <w:rFonts w:cstheme="minorHAnsi"/>
                <w:b/>
                <w:sz w:val="20"/>
                <w:szCs w:val="20"/>
                <w:lang w:val="en-GB"/>
              </w:rPr>
              <w:t>B4. Loafing / Idleness</w:t>
            </w:r>
          </w:p>
        </w:tc>
      </w:tr>
      <w:tr w:rsidR="001C43E7" w14:paraId="00DC385E" w14:textId="77777777" w:rsidTr="00D30DBC">
        <w:tc>
          <w:tcPr>
            <w:tcW w:w="2262" w:type="dxa"/>
          </w:tcPr>
          <w:p w14:paraId="25AA450F" w14:textId="77777777" w:rsidR="001C43E7" w:rsidRDefault="001C43E7" w:rsidP="00D30DBC">
            <w:pPr>
              <w:spacing w:line="276" w:lineRule="auto"/>
              <w:rPr>
                <w:rFonts w:cstheme="minorHAnsi"/>
                <w:bCs/>
                <w:sz w:val="20"/>
                <w:szCs w:val="20"/>
                <w:lang w:val="en-GB"/>
              </w:rPr>
            </w:pPr>
            <w:r w:rsidRPr="00456E1B">
              <w:rPr>
                <w:rFonts w:cstheme="minorHAnsi"/>
                <w:bCs/>
                <w:sz w:val="20"/>
                <w:szCs w:val="20"/>
              </w:rPr>
              <w:t>Refers to standing or sitting about idly or sauntering lazily or aimlessly and thereby neglecting one’s work, failing to work when there is work to be completed</w:t>
            </w:r>
          </w:p>
        </w:tc>
        <w:tc>
          <w:tcPr>
            <w:tcW w:w="2013" w:type="dxa"/>
          </w:tcPr>
          <w:p w14:paraId="102821E6"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Loafing / Idleness in that on the </w:t>
            </w:r>
            <w:r w:rsidRPr="00456E1B">
              <w:rPr>
                <w:rFonts w:cstheme="minorHAnsi"/>
                <w:bCs/>
                <w:sz w:val="20"/>
                <w:szCs w:val="20"/>
                <w:u w:val="single"/>
                <w:lang w:val="en-GB"/>
              </w:rPr>
              <w:t>(date</w:t>
            </w:r>
            <w:r w:rsidRPr="00456E1B">
              <w:rPr>
                <w:rFonts w:cstheme="minorHAnsi"/>
                <w:bCs/>
                <w:sz w:val="20"/>
                <w:szCs w:val="20"/>
                <w:lang w:val="en-GB"/>
              </w:rPr>
              <w:t xml:space="preserve">) you failed to devote all of your time to the furtherance of your duties in that you </w:t>
            </w:r>
            <w:r w:rsidRPr="00456E1B">
              <w:rPr>
                <w:rFonts w:cstheme="minorHAnsi"/>
                <w:bCs/>
                <w:sz w:val="20"/>
                <w:szCs w:val="20"/>
                <w:u w:val="single"/>
                <w:lang w:val="en-GB"/>
              </w:rPr>
              <w:t>(describe the event)</w:t>
            </w:r>
            <w:r>
              <w:rPr>
                <w:rFonts w:cstheme="minorHAnsi"/>
                <w:bCs/>
                <w:sz w:val="20"/>
                <w:szCs w:val="20"/>
                <w:u w:val="single"/>
                <w:lang w:val="en-GB"/>
              </w:rPr>
              <w:t>.</w:t>
            </w:r>
          </w:p>
          <w:p w14:paraId="6EA93909" w14:textId="77777777" w:rsidR="001C43E7" w:rsidRDefault="001C43E7" w:rsidP="00D30DBC">
            <w:pPr>
              <w:spacing w:line="276" w:lineRule="auto"/>
              <w:rPr>
                <w:rFonts w:cstheme="minorHAnsi"/>
                <w:bCs/>
                <w:sz w:val="20"/>
                <w:szCs w:val="20"/>
                <w:lang w:val="en-GB"/>
              </w:rPr>
            </w:pPr>
          </w:p>
        </w:tc>
        <w:tc>
          <w:tcPr>
            <w:tcW w:w="2013" w:type="dxa"/>
          </w:tcPr>
          <w:p w14:paraId="6CFE0F38" w14:textId="77777777" w:rsidR="001C43E7" w:rsidRPr="00456E1B" w:rsidRDefault="001C43E7" w:rsidP="00D30DBC">
            <w:pPr>
              <w:spacing w:line="276" w:lineRule="auto"/>
              <w:rPr>
                <w:rFonts w:cstheme="minorHAnsi"/>
                <w:bCs/>
                <w:sz w:val="20"/>
                <w:szCs w:val="20"/>
                <w:lang w:val="en-GB"/>
              </w:rPr>
            </w:pPr>
            <w:r w:rsidRPr="00456E1B">
              <w:rPr>
                <w:rFonts w:cstheme="minorHAnsi"/>
                <w:bCs/>
                <w:sz w:val="20"/>
                <w:szCs w:val="20"/>
                <w:lang w:val="en-GB"/>
              </w:rPr>
              <w:t>Where an employee is found doing non-work-related acts</w:t>
            </w:r>
            <w:r>
              <w:rPr>
                <w:rFonts w:cstheme="minorHAnsi"/>
                <w:bCs/>
                <w:sz w:val="20"/>
                <w:szCs w:val="20"/>
                <w:lang w:val="en-GB"/>
              </w:rPr>
              <w:t xml:space="preserve"> </w:t>
            </w:r>
            <w:r w:rsidRPr="00456E1B">
              <w:rPr>
                <w:rFonts w:cstheme="minorHAnsi"/>
                <w:bCs/>
                <w:sz w:val="20"/>
                <w:szCs w:val="20"/>
                <w:lang w:val="en-GB"/>
              </w:rPr>
              <w:t xml:space="preserve">instead of concentrating on his/her work for example, playing or fidgeting with cell phones continuously, reading personal magazines etc. </w:t>
            </w:r>
          </w:p>
          <w:p w14:paraId="699AC869" w14:textId="77777777" w:rsidR="001C43E7" w:rsidRDefault="001C43E7" w:rsidP="00D30DBC">
            <w:pPr>
              <w:spacing w:line="276" w:lineRule="auto"/>
              <w:rPr>
                <w:rFonts w:cstheme="minorHAnsi"/>
                <w:bCs/>
                <w:sz w:val="20"/>
                <w:szCs w:val="20"/>
                <w:lang w:val="en-GB"/>
              </w:rPr>
            </w:pPr>
          </w:p>
        </w:tc>
        <w:tc>
          <w:tcPr>
            <w:tcW w:w="795" w:type="dxa"/>
          </w:tcPr>
          <w:p w14:paraId="720741BA"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1WW</w:t>
            </w:r>
          </w:p>
        </w:tc>
        <w:tc>
          <w:tcPr>
            <w:tcW w:w="709" w:type="dxa"/>
          </w:tcPr>
          <w:p w14:paraId="1B7177C1"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2WW</w:t>
            </w:r>
          </w:p>
        </w:tc>
        <w:tc>
          <w:tcPr>
            <w:tcW w:w="708" w:type="dxa"/>
          </w:tcPr>
          <w:p w14:paraId="6B0BF244"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FWW</w:t>
            </w:r>
          </w:p>
        </w:tc>
        <w:tc>
          <w:tcPr>
            <w:tcW w:w="709" w:type="dxa"/>
          </w:tcPr>
          <w:p w14:paraId="4459FBA9"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567" w:type="dxa"/>
          </w:tcPr>
          <w:p w14:paraId="4B185E08" w14:textId="77777777" w:rsidR="001C43E7" w:rsidRDefault="001C43E7" w:rsidP="00D30DBC">
            <w:pPr>
              <w:spacing w:line="276" w:lineRule="auto"/>
              <w:rPr>
                <w:rFonts w:cstheme="minorHAnsi"/>
                <w:bCs/>
                <w:sz w:val="20"/>
                <w:szCs w:val="20"/>
                <w:lang w:val="en-GB"/>
              </w:rPr>
            </w:pPr>
          </w:p>
        </w:tc>
      </w:tr>
    </w:tbl>
    <w:p w14:paraId="1B6B315D" w14:textId="77777777" w:rsidR="001C43E7" w:rsidRDefault="001C43E7" w:rsidP="001C43E7">
      <w:pPr>
        <w:spacing w:after="0" w:line="276" w:lineRule="auto"/>
        <w:rPr>
          <w:rFonts w:cstheme="minorHAnsi"/>
          <w:bCs/>
          <w:sz w:val="20"/>
          <w:szCs w:val="20"/>
          <w:lang w:val="en-GB"/>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20E7FC0B" w14:textId="77777777" w:rsidTr="00D30DBC">
        <w:tc>
          <w:tcPr>
            <w:tcW w:w="9776" w:type="dxa"/>
            <w:gridSpan w:val="8"/>
          </w:tcPr>
          <w:p w14:paraId="7A516DA3" w14:textId="77777777" w:rsidR="001C43E7" w:rsidRPr="006974C2" w:rsidRDefault="001C43E7" w:rsidP="00D30DBC">
            <w:pPr>
              <w:spacing w:line="276" w:lineRule="auto"/>
              <w:rPr>
                <w:rFonts w:cstheme="minorHAnsi"/>
                <w:b/>
                <w:sz w:val="20"/>
                <w:szCs w:val="20"/>
                <w:lang w:val="en-GB"/>
              </w:rPr>
            </w:pPr>
            <w:r w:rsidRPr="006974C2">
              <w:rPr>
                <w:rFonts w:cstheme="minorHAnsi"/>
                <w:b/>
                <w:sz w:val="20"/>
                <w:szCs w:val="20"/>
                <w:lang w:val="en-GB"/>
              </w:rPr>
              <w:t>Failing to Demonstrate Acceptable Conduct Offences</w:t>
            </w:r>
          </w:p>
        </w:tc>
      </w:tr>
      <w:tr w:rsidR="001C43E7" w14:paraId="307F9BD6" w14:textId="77777777" w:rsidTr="00D30DBC">
        <w:tc>
          <w:tcPr>
            <w:tcW w:w="9776" w:type="dxa"/>
            <w:gridSpan w:val="8"/>
          </w:tcPr>
          <w:p w14:paraId="7EBCEA90" w14:textId="77777777" w:rsidR="001C43E7" w:rsidRPr="006974C2" w:rsidRDefault="001C43E7" w:rsidP="00D30DBC">
            <w:pPr>
              <w:spacing w:line="276" w:lineRule="auto"/>
              <w:rPr>
                <w:rFonts w:cstheme="minorHAnsi"/>
                <w:b/>
                <w:sz w:val="20"/>
                <w:szCs w:val="20"/>
                <w:lang w:val="en-GB"/>
              </w:rPr>
            </w:pPr>
            <w:r w:rsidRPr="006974C2">
              <w:rPr>
                <w:rFonts w:cstheme="minorHAnsi"/>
                <w:b/>
                <w:sz w:val="20"/>
                <w:szCs w:val="20"/>
                <w:lang w:val="en-GB"/>
              </w:rPr>
              <w:t>C1.  Intimidation and/or Incitement</w:t>
            </w:r>
          </w:p>
        </w:tc>
      </w:tr>
      <w:tr w:rsidR="001C43E7" w14:paraId="6B3763C5" w14:textId="77777777" w:rsidTr="00D30DBC">
        <w:tc>
          <w:tcPr>
            <w:tcW w:w="2262" w:type="dxa"/>
          </w:tcPr>
          <w:p w14:paraId="2A8A2E98"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A threat using words or conduct or a combination of both with the intention to influence a person or group of people to act in a certain way. This is aimed at actions that are detrimental to the company, its staff and or clients.</w:t>
            </w:r>
          </w:p>
        </w:tc>
        <w:tc>
          <w:tcPr>
            <w:tcW w:w="2013" w:type="dxa"/>
          </w:tcPr>
          <w:p w14:paraId="122A4C7F" w14:textId="77777777" w:rsidR="001C43E7" w:rsidRPr="00456E1B" w:rsidRDefault="001C43E7" w:rsidP="00D30DBC">
            <w:pPr>
              <w:spacing w:line="276" w:lineRule="auto"/>
              <w:rPr>
                <w:rFonts w:cstheme="minorHAnsi"/>
                <w:bCs/>
                <w:sz w:val="20"/>
                <w:szCs w:val="20"/>
                <w:u w:val="single"/>
                <w:lang w:val="en-GB"/>
              </w:rPr>
            </w:pPr>
            <w:r w:rsidRPr="00456E1B">
              <w:rPr>
                <w:rFonts w:cstheme="minorHAnsi"/>
                <w:bCs/>
                <w:sz w:val="20"/>
                <w:szCs w:val="20"/>
                <w:lang w:val="en-GB"/>
              </w:rPr>
              <w:t xml:space="preserve">Intimidation in that on </w:t>
            </w:r>
            <w:r w:rsidRPr="00456E1B">
              <w:rPr>
                <w:rFonts w:cstheme="minorHAnsi"/>
                <w:bCs/>
                <w:sz w:val="20"/>
                <w:szCs w:val="20"/>
                <w:u w:val="single"/>
                <w:lang w:val="en-GB"/>
              </w:rPr>
              <w:t>(date</w:t>
            </w:r>
            <w:r w:rsidRPr="00456E1B">
              <w:rPr>
                <w:rFonts w:cstheme="minorHAnsi"/>
                <w:bCs/>
                <w:sz w:val="20"/>
                <w:szCs w:val="20"/>
                <w:lang w:val="en-GB"/>
              </w:rPr>
              <w:t xml:space="preserve">) and at </w:t>
            </w:r>
            <w:r w:rsidRPr="00456E1B">
              <w:rPr>
                <w:rFonts w:cstheme="minorHAnsi"/>
                <w:bCs/>
                <w:sz w:val="20"/>
                <w:szCs w:val="20"/>
                <w:u w:val="single"/>
                <w:lang w:val="en-GB"/>
              </w:rPr>
              <w:t>(venue</w:t>
            </w:r>
            <w:r w:rsidRPr="00456E1B">
              <w:rPr>
                <w:rFonts w:cstheme="minorHAnsi"/>
                <w:bCs/>
                <w:sz w:val="20"/>
                <w:szCs w:val="20"/>
                <w:lang w:val="en-GB"/>
              </w:rPr>
              <w:t xml:space="preserve">) you threatened other employees by </w:t>
            </w:r>
            <w:r w:rsidRPr="00456E1B">
              <w:rPr>
                <w:rFonts w:cstheme="minorHAnsi"/>
                <w:bCs/>
                <w:sz w:val="20"/>
                <w:szCs w:val="20"/>
                <w:u w:val="single"/>
                <w:lang w:val="en-GB"/>
              </w:rPr>
              <w:t>(describe incident or behaviour).</w:t>
            </w:r>
          </w:p>
          <w:p w14:paraId="7BC55E5A" w14:textId="77777777" w:rsidR="001C43E7" w:rsidRPr="00456E1B" w:rsidRDefault="001C43E7" w:rsidP="00D30DBC">
            <w:pPr>
              <w:spacing w:line="276" w:lineRule="auto"/>
              <w:rPr>
                <w:rFonts w:cstheme="minorHAnsi"/>
                <w:bCs/>
                <w:sz w:val="20"/>
                <w:szCs w:val="20"/>
                <w:lang w:val="en-GB"/>
              </w:rPr>
            </w:pPr>
          </w:p>
          <w:p w14:paraId="5DC1A811"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Note 1: Refer to abusive language in C2 as a possible additional charge.</w:t>
            </w:r>
          </w:p>
        </w:tc>
        <w:tc>
          <w:tcPr>
            <w:tcW w:w="2013" w:type="dxa"/>
          </w:tcPr>
          <w:p w14:paraId="69597A4D" w14:textId="77777777" w:rsidR="001C43E7" w:rsidRPr="00456E1B" w:rsidRDefault="001C43E7" w:rsidP="00D30DBC">
            <w:pPr>
              <w:spacing w:line="276" w:lineRule="auto"/>
              <w:rPr>
                <w:rFonts w:cstheme="minorHAnsi"/>
                <w:bCs/>
                <w:sz w:val="20"/>
                <w:szCs w:val="20"/>
              </w:rPr>
            </w:pPr>
            <w:r w:rsidRPr="00456E1B">
              <w:rPr>
                <w:rFonts w:cstheme="minorHAnsi"/>
                <w:bCs/>
                <w:sz w:val="20"/>
                <w:szCs w:val="20"/>
              </w:rPr>
              <w:t>To incite or intimidate other employees to:</w:t>
            </w:r>
          </w:p>
          <w:p w14:paraId="28B5CBEB" w14:textId="77777777" w:rsidR="001C43E7" w:rsidRPr="00456E1B" w:rsidRDefault="001C43E7" w:rsidP="00D30DBC">
            <w:pPr>
              <w:spacing w:line="276" w:lineRule="auto"/>
              <w:rPr>
                <w:rFonts w:cstheme="minorHAnsi"/>
                <w:bCs/>
                <w:sz w:val="20"/>
                <w:szCs w:val="20"/>
              </w:rPr>
            </w:pPr>
            <w:r w:rsidRPr="00456E1B">
              <w:rPr>
                <w:rFonts w:cstheme="minorHAnsi"/>
                <w:bCs/>
                <w:sz w:val="20"/>
                <w:szCs w:val="20"/>
              </w:rPr>
              <w:t>Use violence</w:t>
            </w:r>
            <w:r>
              <w:rPr>
                <w:rFonts w:cstheme="minorHAnsi"/>
                <w:bCs/>
                <w:sz w:val="20"/>
                <w:szCs w:val="20"/>
              </w:rPr>
              <w:t>.</w:t>
            </w:r>
          </w:p>
          <w:p w14:paraId="615CB815" w14:textId="77777777" w:rsidR="001C43E7" w:rsidRPr="00456E1B" w:rsidRDefault="001C43E7" w:rsidP="00D30DBC">
            <w:pPr>
              <w:spacing w:line="276" w:lineRule="auto"/>
              <w:rPr>
                <w:rFonts w:cstheme="minorHAnsi"/>
                <w:bCs/>
                <w:sz w:val="20"/>
                <w:szCs w:val="20"/>
              </w:rPr>
            </w:pPr>
          </w:p>
          <w:p w14:paraId="3D0EE2EF" w14:textId="77777777" w:rsidR="001C43E7" w:rsidRPr="00456E1B" w:rsidRDefault="001C43E7" w:rsidP="00D30DBC">
            <w:pPr>
              <w:spacing w:line="276" w:lineRule="auto"/>
              <w:rPr>
                <w:rFonts w:cstheme="minorHAnsi"/>
                <w:bCs/>
                <w:sz w:val="20"/>
                <w:szCs w:val="20"/>
              </w:rPr>
            </w:pPr>
            <w:r w:rsidRPr="00456E1B">
              <w:rPr>
                <w:rFonts w:cstheme="minorHAnsi"/>
                <w:bCs/>
                <w:sz w:val="20"/>
                <w:szCs w:val="20"/>
              </w:rPr>
              <w:t>Damage Company property</w:t>
            </w:r>
          </w:p>
          <w:p w14:paraId="7F24B47A" w14:textId="77777777" w:rsidR="001C43E7" w:rsidRPr="00456E1B" w:rsidRDefault="001C43E7" w:rsidP="00D30DBC">
            <w:pPr>
              <w:spacing w:line="276" w:lineRule="auto"/>
              <w:rPr>
                <w:rFonts w:cstheme="minorHAnsi"/>
                <w:bCs/>
                <w:sz w:val="20"/>
                <w:szCs w:val="20"/>
              </w:rPr>
            </w:pPr>
          </w:p>
          <w:p w14:paraId="3E2C9B5D" w14:textId="77777777" w:rsidR="001C43E7" w:rsidRDefault="001C43E7" w:rsidP="00D30DBC">
            <w:pPr>
              <w:spacing w:line="276" w:lineRule="auto"/>
              <w:rPr>
                <w:rFonts w:cstheme="minorHAnsi"/>
                <w:bCs/>
                <w:sz w:val="20"/>
                <w:szCs w:val="20"/>
                <w:lang w:val="en-GB"/>
              </w:rPr>
            </w:pPr>
            <w:r w:rsidRPr="00456E1B">
              <w:rPr>
                <w:rFonts w:cstheme="minorHAnsi"/>
                <w:bCs/>
                <w:sz w:val="20"/>
                <w:szCs w:val="20"/>
              </w:rPr>
              <w:t>Partake in unlawful industrial action, or indulge in any other disorderly behaviour</w:t>
            </w:r>
          </w:p>
        </w:tc>
        <w:tc>
          <w:tcPr>
            <w:tcW w:w="795" w:type="dxa"/>
          </w:tcPr>
          <w:p w14:paraId="5051201E"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709" w:type="dxa"/>
          </w:tcPr>
          <w:p w14:paraId="5349F6DD" w14:textId="77777777" w:rsidR="001C43E7" w:rsidRDefault="001C43E7" w:rsidP="00D30DBC">
            <w:pPr>
              <w:spacing w:line="276" w:lineRule="auto"/>
              <w:rPr>
                <w:rFonts w:cstheme="minorHAnsi"/>
                <w:bCs/>
                <w:sz w:val="20"/>
                <w:szCs w:val="20"/>
                <w:lang w:val="en-GB"/>
              </w:rPr>
            </w:pPr>
          </w:p>
        </w:tc>
        <w:tc>
          <w:tcPr>
            <w:tcW w:w="708" w:type="dxa"/>
          </w:tcPr>
          <w:p w14:paraId="57905F90" w14:textId="77777777" w:rsidR="001C43E7" w:rsidRDefault="001C43E7" w:rsidP="00D30DBC">
            <w:pPr>
              <w:spacing w:line="276" w:lineRule="auto"/>
              <w:rPr>
                <w:rFonts w:cstheme="minorHAnsi"/>
                <w:bCs/>
                <w:sz w:val="20"/>
                <w:szCs w:val="20"/>
                <w:lang w:val="en-GB"/>
              </w:rPr>
            </w:pPr>
          </w:p>
        </w:tc>
        <w:tc>
          <w:tcPr>
            <w:tcW w:w="709" w:type="dxa"/>
          </w:tcPr>
          <w:p w14:paraId="58AF0B00" w14:textId="77777777" w:rsidR="001C43E7" w:rsidRDefault="001C43E7" w:rsidP="00D30DBC">
            <w:pPr>
              <w:spacing w:line="276" w:lineRule="auto"/>
              <w:rPr>
                <w:rFonts w:cstheme="minorHAnsi"/>
                <w:bCs/>
                <w:sz w:val="20"/>
                <w:szCs w:val="20"/>
                <w:lang w:val="en-GB"/>
              </w:rPr>
            </w:pPr>
          </w:p>
        </w:tc>
        <w:tc>
          <w:tcPr>
            <w:tcW w:w="567" w:type="dxa"/>
          </w:tcPr>
          <w:p w14:paraId="4E45EA39" w14:textId="77777777" w:rsidR="001C43E7" w:rsidRDefault="001C43E7" w:rsidP="00D30DBC">
            <w:pPr>
              <w:spacing w:line="276" w:lineRule="auto"/>
              <w:rPr>
                <w:rFonts w:cstheme="minorHAnsi"/>
                <w:bCs/>
                <w:sz w:val="20"/>
                <w:szCs w:val="20"/>
                <w:lang w:val="en-GB"/>
              </w:rPr>
            </w:pPr>
          </w:p>
        </w:tc>
      </w:tr>
    </w:tbl>
    <w:p w14:paraId="46FB7F51" w14:textId="77777777" w:rsidR="001C43E7" w:rsidRPr="00456E1B" w:rsidRDefault="001C43E7" w:rsidP="001C43E7">
      <w:pPr>
        <w:spacing w:after="0" w:line="276" w:lineRule="auto"/>
        <w:rPr>
          <w:rFonts w:cstheme="minorHAnsi"/>
          <w:bCs/>
          <w:sz w:val="20"/>
          <w:szCs w:val="20"/>
          <w:lang w:val="en-GB"/>
        </w:rPr>
      </w:pPr>
    </w:p>
    <w:p w14:paraId="39501EEB" w14:textId="77777777" w:rsidR="001C43E7" w:rsidRPr="00456E1B" w:rsidRDefault="001C43E7" w:rsidP="001C43E7">
      <w:pPr>
        <w:spacing w:after="0" w:line="276" w:lineRule="auto"/>
        <w:rPr>
          <w:rFonts w:cstheme="minorHAnsi"/>
          <w:bCs/>
          <w:sz w:val="20"/>
          <w:szCs w:val="20"/>
          <w:lang w:val="en-GB"/>
        </w:rPr>
      </w:pPr>
    </w:p>
    <w:p w14:paraId="51BEE4B4" w14:textId="77777777" w:rsidR="001C43E7" w:rsidRPr="00456E1B" w:rsidRDefault="001C43E7" w:rsidP="001C43E7">
      <w:pPr>
        <w:spacing w:after="0" w:line="276" w:lineRule="auto"/>
        <w:rPr>
          <w:rFonts w:cstheme="minorHAnsi"/>
          <w:bCs/>
          <w:sz w:val="20"/>
          <w:szCs w:val="20"/>
          <w:lang w:val="en-GB"/>
        </w:rPr>
      </w:pPr>
    </w:p>
    <w:p w14:paraId="2358A43C" w14:textId="77777777" w:rsidR="001C43E7" w:rsidRPr="00456E1B" w:rsidRDefault="001C43E7" w:rsidP="001C43E7">
      <w:pPr>
        <w:spacing w:after="0" w:line="276" w:lineRule="auto"/>
        <w:rPr>
          <w:rFonts w:cstheme="minorHAnsi"/>
          <w:bCs/>
          <w:sz w:val="20"/>
          <w:szCs w:val="20"/>
          <w:lang w:val="en-GB"/>
        </w:rPr>
      </w:pPr>
    </w:p>
    <w:p w14:paraId="1AA15948" w14:textId="77777777" w:rsidR="001C43E7" w:rsidRPr="00456E1B" w:rsidRDefault="001C43E7" w:rsidP="001C43E7">
      <w:pPr>
        <w:spacing w:after="0" w:line="276" w:lineRule="auto"/>
        <w:rPr>
          <w:rFonts w:cstheme="minorHAnsi"/>
          <w:bCs/>
          <w:sz w:val="20"/>
          <w:szCs w:val="20"/>
          <w:lang w:val="en-GB"/>
        </w:rPr>
      </w:pPr>
    </w:p>
    <w:p w14:paraId="3AEADD92" w14:textId="77777777" w:rsidR="001C43E7" w:rsidRDefault="001C43E7" w:rsidP="001C43E7">
      <w:pPr>
        <w:spacing w:after="0" w:line="276" w:lineRule="auto"/>
        <w:rPr>
          <w:rFonts w:cstheme="minorHAnsi"/>
          <w:bCs/>
          <w:sz w:val="20"/>
          <w:szCs w:val="20"/>
          <w:lang w:val="en-GB"/>
        </w:rPr>
      </w:pPr>
    </w:p>
    <w:p w14:paraId="5F430FA4" w14:textId="77777777" w:rsidR="001C43E7" w:rsidRDefault="001C43E7" w:rsidP="001C43E7">
      <w:pPr>
        <w:spacing w:after="0" w:line="276" w:lineRule="auto"/>
        <w:rPr>
          <w:rFonts w:cstheme="minorHAnsi"/>
          <w:bCs/>
          <w:sz w:val="20"/>
          <w:szCs w:val="20"/>
          <w:lang w:val="en-GB"/>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065DA65F" w14:textId="77777777" w:rsidTr="00D30DBC">
        <w:tc>
          <w:tcPr>
            <w:tcW w:w="9776" w:type="dxa"/>
            <w:gridSpan w:val="8"/>
          </w:tcPr>
          <w:p w14:paraId="2ABBEC1C" w14:textId="77777777" w:rsidR="001C43E7" w:rsidRPr="00885EE2" w:rsidRDefault="001C43E7" w:rsidP="00D30DBC">
            <w:pPr>
              <w:spacing w:line="276" w:lineRule="auto"/>
              <w:rPr>
                <w:rFonts w:cstheme="minorHAnsi"/>
                <w:b/>
                <w:sz w:val="20"/>
                <w:szCs w:val="20"/>
                <w:lang w:val="en-GB"/>
              </w:rPr>
            </w:pPr>
            <w:r w:rsidRPr="00885EE2">
              <w:rPr>
                <w:rFonts w:cstheme="minorHAnsi"/>
                <w:b/>
                <w:sz w:val="20"/>
                <w:szCs w:val="20"/>
                <w:lang w:val="en-GB"/>
              </w:rPr>
              <w:lastRenderedPageBreak/>
              <w:t>C2. Abusive and Racist Language</w:t>
            </w:r>
          </w:p>
        </w:tc>
      </w:tr>
      <w:tr w:rsidR="001C43E7" w14:paraId="2DFF5269" w14:textId="77777777" w:rsidTr="00D30DBC">
        <w:tc>
          <w:tcPr>
            <w:tcW w:w="2262" w:type="dxa"/>
          </w:tcPr>
          <w:p w14:paraId="51C446D4" w14:textId="77777777" w:rsidR="001C43E7" w:rsidRDefault="001C43E7" w:rsidP="00D30DBC">
            <w:pPr>
              <w:spacing w:line="276" w:lineRule="auto"/>
              <w:rPr>
                <w:rFonts w:cstheme="minorHAnsi"/>
                <w:bCs/>
                <w:sz w:val="20"/>
                <w:szCs w:val="20"/>
                <w:lang w:val="en-GB"/>
              </w:rPr>
            </w:pPr>
            <w:r w:rsidRPr="00456E1B">
              <w:rPr>
                <w:rFonts w:cstheme="minorHAnsi"/>
                <w:sz w:val="20"/>
                <w:szCs w:val="20"/>
              </w:rPr>
              <w:t>Language that is inappropriate, abusive and has a racist connotation to an employee or groups of employees and may or may not be derogatory in nature.</w:t>
            </w:r>
          </w:p>
        </w:tc>
        <w:tc>
          <w:tcPr>
            <w:tcW w:w="2013" w:type="dxa"/>
          </w:tcPr>
          <w:p w14:paraId="71DE1552" w14:textId="77777777" w:rsidR="001C43E7" w:rsidRDefault="001C43E7" w:rsidP="00D30DBC">
            <w:pPr>
              <w:spacing w:line="276" w:lineRule="auto"/>
              <w:rPr>
                <w:rFonts w:cstheme="minorHAnsi"/>
                <w:bCs/>
                <w:sz w:val="20"/>
                <w:szCs w:val="20"/>
                <w:lang w:val="en-GB"/>
              </w:rPr>
            </w:pPr>
            <w:r w:rsidRPr="00456E1B">
              <w:rPr>
                <w:rFonts w:cstheme="minorHAnsi"/>
                <w:sz w:val="20"/>
                <w:szCs w:val="20"/>
              </w:rPr>
              <w:t xml:space="preserve">Use of abusive / racist language in that on the </w:t>
            </w:r>
            <w:r w:rsidRPr="00456E1B">
              <w:rPr>
                <w:rFonts w:cstheme="minorHAnsi"/>
                <w:sz w:val="20"/>
                <w:szCs w:val="20"/>
                <w:u w:val="single"/>
              </w:rPr>
              <w:t>(date)</w:t>
            </w:r>
            <w:r w:rsidRPr="00456E1B">
              <w:rPr>
                <w:rFonts w:cstheme="minorHAnsi"/>
                <w:sz w:val="20"/>
                <w:szCs w:val="20"/>
              </w:rPr>
              <w:t xml:space="preserve"> you used abusive /racist language while addressing </w:t>
            </w:r>
            <w:r w:rsidRPr="00456E1B">
              <w:rPr>
                <w:rFonts w:cstheme="minorHAnsi"/>
                <w:sz w:val="20"/>
                <w:szCs w:val="20"/>
                <w:u w:val="single"/>
              </w:rPr>
              <w:t>(victim’s name).</w:t>
            </w:r>
          </w:p>
        </w:tc>
        <w:tc>
          <w:tcPr>
            <w:tcW w:w="2013" w:type="dxa"/>
          </w:tcPr>
          <w:p w14:paraId="6FE4D09D" w14:textId="77777777" w:rsidR="001C43E7" w:rsidRPr="00456E1B" w:rsidRDefault="001C43E7" w:rsidP="00D30DBC">
            <w:pPr>
              <w:spacing w:line="276" w:lineRule="auto"/>
              <w:rPr>
                <w:rFonts w:cstheme="minorHAnsi"/>
                <w:sz w:val="20"/>
                <w:szCs w:val="20"/>
              </w:rPr>
            </w:pPr>
            <w:r w:rsidRPr="00456E1B">
              <w:rPr>
                <w:rFonts w:cstheme="minorHAnsi"/>
                <w:sz w:val="20"/>
                <w:szCs w:val="20"/>
              </w:rPr>
              <w:t>Use of abusive language.</w:t>
            </w:r>
          </w:p>
          <w:p w14:paraId="3824118B" w14:textId="77777777" w:rsidR="001C43E7" w:rsidRPr="00456E1B" w:rsidRDefault="001C43E7" w:rsidP="00D30DBC">
            <w:pPr>
              <w:spacing w:line="276" w:lineRule="auto"/>
              <w:rPr>
                <w:rFonts w:cstheme="minorHAnsi"/>
                <w:sz w:val="20"/>
                <w:szCs w:val="20"/>
              </w:rPr>
            </w:pPr>
          </w:p>
          <w:p w14:paraId="5AC1DABC" w14:textId="77777777" w:rsidR="001C43E7" w:rsidRDefault="001C43E7" w:rsidP="00D30DBC">
            <w:pPr>
              <w:spacing w:line="276" w:lineRule="auto"/>
              <w:rPr>
                <w:rFonts w:cstheme="minorHAnsi"/>
                <w:bCs/>
                <w:sz w:val="20"/>
                <w:szCs w:val="20"/>
                <w:lang w:val="en-GB"/>
              </w:rPr>
            </w:pPr>
            <w:r w:rsidRPr="00456E1B">
              <w:rPr>
                <w:rFonts w:cstheme="minorHAnsi"/>
                <w:sz w:val="20"/>
                <w:szCs w:val="20"/>
              </w:rPr>
              <w:t>Swearing at fellow employees.</w:t>
            </w:r>
          </w:p>
        </w:tc>
        <w:tc>
          <w:tcPr>
            <w:tcW w:w="795" w:type="dxa"/>
          </w:tcPr>
          <w:p w14:paraId="59F144F3"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FWW / DISM</w:t>
            </w:r>
          </w:p>
        </w:tc>
        <w:tc>
          <w:tcPr>
            <w:tcW w:w="709" w:type="dxa"/>
          </w:tcPr>
          <w:p w14:paraId="17EEF246"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708" w:type="dxa"/>
          </w:tcPr>
          <w:p w14:paraId="44D132A8" w14:textId="77777777" w:rsidR="001C43E7" w:rsidRDefault="001C43E7" w:rsidP="00D30DBC">
            <w:pPr>
              <w:spacing w:line="276" w:lineRule="auto"/>
              <w:rPr>
                <w:rFonts w:cstheme="minorHAnsi"/>
                <w:bCs/>
                <w:sz w:val="20"/>
                <w:szCs w:val="20"/>
                <w:lang w:val="en-GB"/>
              </w:rPr>
            </w:pPr>
          </w:p>
        </w:tc>
        <w:tc>
          <w:tcPr>
            <w:tcW w:w="709" w:type="dxa"/>
          </w:tcPr>
          <w:p w14:paraId="28913EF5" w14:textId="77777777" w:rsidR="001C43E7" w:rsidRDefault="001C43E7" w:rsidP="00D30DBC">
            <w:pPr>
              <w:spacing w:line="276" w:lineRule="auto"/>
              <w:rPr>
                <w:rFonts w:cstheme="minorHAnsi"/>
                <w:bCs/>
                <w:sz w:val="20"/>
                <w:szCs w:val="20"/>
                <w:lang w:val="en-GB"/>
              </w:rPr>
            </w:pPr>
          </w:p>
        </w:tc>
        <w:tc>
          <w:tcPr>
            <w:tcW w:w="567" w:type="dxa"/>
          </w:tcPr>
          <w:p w14:paraId="6729145E" w14:textId="77777777" w:rsidR="001C43E7" w:rsidRDefault="001C43E7" w:rsidP="00D30DBC">
            <w:pPr>
              <w:spacing w:line="276" w:lineRule="auto"/>
              <w:rPr>
                <w:rFonts w:cstheme="minorHAnsi"/>
                <w:bCs/>
                <w:sz w:val="20"/>
                <w:szCs w:val="20"/>
                <w:lang w:val="en-GB"/>
              </w:rPr>
            </w:pPr>
          </w:p>
        </w:tc>
      </w:tr>
    </w:tbl>
    <w:p w14:paraId="37094E14" w14:textId="77777777" w:rsidR="001C43E7" w:rsidRPr="00456E1B" w:rsidRDefault="001C43E7" w:rsidP="001C43E7">
      <w:pPr>
        <w:spacing w:after="0" w:line="276" w:lineRule="auto"/>
        <w:rPr>
          <w:rFonts w:cstheme="minorHAnsi"/>
          <w:bCs/>
          <w:sz w:val="20"/>
          <w:szCs w:val="20"/>
          <w:lang w:val="en-GB"/>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0D5519DE" w14:textId="77777777" w:rsidTr="00D30DBC">
        <w:tc>
          <w:tcPr>
            <w:tcW w:w="9776" w:type="dxa"/>
            <w:gridSpan w:val="8"/>
          </w:tcPr>
          <w:p w14:paraId="7B051720" w14:textId="77777777" w:rsidR="001C43E7" w:rsidRPr="00680C23" w:rsidRDefault="001C43E7" w:rsidP="00D30DBC">
            <w:pPr>
              <w:spacing w:line="276" w:lineRule="auto"/>
              <w:rPr>
                <w:rFonts w:cstheme="minorHAnsi"/>
                <w:b/>
                <w:sz w:val="20"/>
                <w:szCs w:val="20"/>
                <w:lang w:val="en-GB"/>
              </w:rPr>
            </w:pPr>
            <w:r w:rsidRPr="00680C23">
              <w:rPr>
                <w:rFonts w:cstheme="minorHAnsi"/>
                <w:b/>
                <w:sz w:val="20"/>
                <w:szCs w:val="20"/>
                <w:lang w:val="en-GB"/>
              </w:rPr>
              <w:t>C3. Threatening Behaviour</w:t>
            </w:r>
          </w:p>
        </w:tc>
      </w:tr>
      <w:tr w:rsidR="001C43E7" w14:paraId="12F0BE0D" w14:textId="77777777" w:rsidTr="00D30DBC">
        <w:tc>
          <w:tcPr>
            <w:tcW w:w="2262" w:type="dxa"/>
          </w:tcPr>
          <w:p w14:paraId="14CE1B37" w14:textId="77777777" w:rsidR="001C43E7" w:rsidRDefault="001C43E7" w:rsidP="00D30DBC">
            <w:pPr>
              <w:spacing w:line="276" w:lineRule="auto"/>
              <w:rPr>
                <w:rFonts w:cstheme="minorHAnsi"/>
                <w:bCs/>
                <w:sz w:val="20"/>
                <w:szCs w:val="20"/>
                <w:lang w:val="en-GB"/>
              </w:rPr>
            </w:pPr>
            <w:r w:rsidRPr="00456E1B">
              <w:rPr>
                <w:rFonts w:cstheme="minorHAnsi"/>
                <w:sz w:val="20"/>
                <w:szCs w:val="20"/>
              </w:rPr>
              <w:t>Behaviour that constitutes a threat of harm on another person and or property. Could be verbal or physical actions.</w:t>
            </w:r>
          </w:p>
        </w:tc>
        <w:tc>
          <w:tcPr>
            <w:tcW w:w="2013" w:type="dxa"/>
          </w:tcPr>
          <w:p w14:paraId="41F6BDFC" w14:textId="77777777" w:rsidR="001C43E7" w:rsidRPr="00456E1B" w:rsidRDefault="001C43E7" w:rsidP="00D30DBC">
            <w:pPr>
              <w:spacing w:line="276" w:lineRule="auto"/>
              <w:rPr>
                <w:rFonts w:cstheme="minorHAnsi"/>
                <w:sz w:val="20"/>
                <w:szCs w:val="20"/>
                <w:u w:val="single"/>
              </w:rPr>
            </w:pPr>
            <w:r w:rsidRPr="00456E1B">
              <w:rPr>
                <w:rFonts w:cstheme="minorHAnsi"/>
                <w:sz w:val="20"/>
                <w:szCs w:val="20"/>
              </w:rPr>
              <w:t xml:space="preserve">Threatening behaviour in that on </w:t>
            </w:r>
            <w:r w:rsidRPr="00456E1B">
              <w:rPr>
                <w:rFonts w:cstheme="minorHAnsi"/>
                <w:sz w:val="20"/>
                <w:szCs w:val="20"/>
                <w:u w:val="single"/>
              </w:rPr>
              <w:t xml:space="preserve">(date) </w:t>
            </w:r>
            <w:r w:rsidRPr="00456E1B">
              <w:rPr>
                <w:rFonts w:cstheme="minorHAnsi"/>
                <w:sz w:val="20"/>
                <w:szCs w:val="20"/>
              </w:rPr>
              <w:t xml:space="preserve">you threatened </w:t>
            </w:r>
            <w:r w:rsidRPr="00456E1B">
              <w:rPr>
                <w:rFonts w:cstheme="minorHAnsi"/>
                <w:sz w:val="20"/>
                <w:szCs w:val="20"/>
                <w:u w:val="single"/>
              </w:rPr>
              <w:t>(person threatened)</w:t>
            </w:r>
            <w:r w:rsidRPr="00456E1B">
              <w:rPr>
                <w:rFonts w:cstheme="minorHAnsi"/>
                <w:sz w:val="20"/>
                <w:szCs w:val="20"/>
              </w:rPr>
              <w:t xml:space="preserve"> by </w:t>
            </w:r>
            <w:r w:rsidRPr="00456E1B">
              <w:rPr>
                <w:rFonts w:cstheme="minorHAnsi"/>
                <w:sz w:val="20"/>
                <w:szCs w:val="20"/>
                <w:u w:val="single"/>
              </w:rPr>
              <w:t>(describe incident)</w:t>
            </w:r>
            <w:r>
              <w:rPr>
                <w:rFonts w:cstheme="minorHAnsi"/>
                <w:sz w:val="20"/>
                <w:szCs w:val="20"/>
                <w:u w:val="single"/>
              </w:rPr>
              <w:t>.</w:t>
            </w:r>
          </w:p>
          <w:p w14:paraId="31E33E72" w14:textId="77777777" w:rsidR="001C43E7" w:rsidRDefault="001C43E7" w:rsidP="00D30DBC">
            <w:pPr>
              <w:spacing w:line="276" w:lineRule="auto"/>
              <w:rPr>
                <w:rFonts w:cstheme="minorHAnsi"/>
                <w:bCs/>
                <w:sz w:val="20"/>
                <w:szCs w:val="20"/>
                <w:lang w:val="en-GB"/>
              </w:rPr>
            </w:pPr>
          </w:p>
        </w:tc>
        <w:tc>
          <w:tcPr>
            <w:tcW w:w="2013" w:type="dxa"/>
          </w:tcPr>
          <w:p w14:paraId="75DF6358" w14:textId="77777777" w:rsidR="001C43E7" w:rsidRDefault="001C43E7" w:rsidP="00D30DBC">
            <w:pPr>
              <w:spacing w:line="276" w:lineRule="auto"/>
              <w:rPr>
                <w:rFonts w:cstheme="minorHAnsi"/>
                <w:bCs/>
                <w:sz w:val="20"/>
                <w:szCs w:val="20"/>
                <w:lang w:val="en-GB"/>
              </w:rPr>
            </w:pPr>
            <w:r w:rsidRPr="00456E1B">
              <w:rPr>
                <w:rFonts w:cstheme="minorHAnsi"/>
                <w:sz w:val="20"/>
                <w:szCs w:val="20"/>
              </w:rPr>
              <w:t>Threatening another employee verbally or by actions</w:t>
            </w:r>
          </w:p>
        </w:tc>
        <w:tc>
          <w:tcPr>
            <w:tcW w:w="795" w:type="dxa"/>
          </w:tcPr>
          <w:p w14:paraId="15F30F32"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709" w:type="dxa"/>
          </w:tcPr>
          <w:p w14:paraId="289ABE1E" w14:textId="77777777" w:rsidR="001C43E7" w:rsidRDefault="001C43E7" w:rsidP="00D30DBC">
            <w:pPr>
              <w:spacing w:line="276" w:lineRule="auto"/>
              <w:rPr>
                <w:rFonts w:cstheme="minorHAnsi"/>
                <w:bCs/>
                <w:sz w:val="20"/>
                <w:szCs w:val="20"/>
                <w:lang w:val="en-GB"/>
              </w:rPr>
            </w:pPr>
          </w:p>
        </w:tc>
        <w:tc>
          <w:tcPr>
            <w:tcW w:w="708" w:type="dxa"/>
          </w:tcPr>
          <w:p w14:paraId="537C4D47" w14:textId="77777777" w:rsidR="001C43E7" w:rsidRDefault="001C43E7" w:rsidP="00D30DBC">
            <w:pPr>
              <w:spacing w:line="276" w:lineRule="auto"/>
              <w:rPr>
                <w:rFonts w:cstheme="minorHAnsi"/>
                <w:bCs/>
                <w:sz w:val="20"/>
                <w:szCs w:val="20"/>
                <w:lang w:val="en-GB"/>
              </w:rPr>
            </w:pPr>
          </w:p>
        </w:tc>
        <w:tc>
          <w:tcPr>
            <w:tcW w:w="709" w:type="dxa"/>
          </w:tcPr>
          <w:p w14:paraId="62AD8877" w14:textId="77777777" w:rsidR="001C43E7" w:rsidRDefault="001C43E7" w:rsidP="00D30DBC">
            <w:pPr>
              <w:spacing w:line="276" w:lineRule="auto"/>
              <w:rPr>
                <w:rFonts w:cstheme="minorHAnsi"/>
                <w:bCs/>
                <w:sz w:val="20"/>
                <w:szCs w:val="20"/>
                <w:lang w:val="en-GB"/>
              </w:rPr>
            </w:pPr>
          </w:p>
        </w:tc>
        <w:tc>
          <w:tcPr>
            <w:tcW w:w="567" w:type="dxa"/>
          </w:tcPr>
          <w:p w14:paraId="365917BF" w14:textId="77777777" w:rsidR="001C43E7" w:rsidRDefault="001C43E7" w:rsidP="00D30DBC">
            <w:pPr>
              <w:spacing w:line="276" w:lineRule="auto"/>
              <w:rPr>
                <w:rFonts w:cstheme="minorHAnsi"/>
                <w:bCs/>
                <w:sz w:val="20"/>
                <w:szCs w:val="20"/>
                <w:lang w:val="en-GB"/>
              </w:rPr>
            </w:pPr>
          </w:p>
        </w:tc>
      </w:tr>
    </w:tbl>
    <w:p w14:paraId="38B7AD06" w14:textId="77777777" w:rsidR="001C43E7" w:rsidRPr="00456E1B" w:rsidRDefault="001C43E7" w:rsidP="001C43E7">
      <w:pPr>
        <w:spacing w:after="0" w:line="276" w:lineRule="auto"/>
        <w:rPr>
          <w:rFonts w:cstheme="minorHAnsi"/>
          <w:bCs/>
          <w:sz w:val="20"/>
          <w:szCs w:val="20"/>
          <w:lang w:val="en-GB"/>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2E3FF4B7" w14:textId="77777777" w:rsidTr="00D30DBC">
        <w:tc>
          <w:tcPr>
            <w:tcW w:w="9776" w:type="dxa"/>
            <w:gridSpan w:val="8"/>
          </w:tcPr>
          <w:p w14:paraId="797590C6" w14:textId="77777777" w:rsidR="001C43E7" w:rsidRPr="00D7603C" w:rsidRDefault="001C43E7" w:rsidP="00D30DBC">
            <w:pPr>
              <w:spacing w:line="276" w:lineRule="auto"/>
              <w:rPr>
                <w:rFonts w:cstheme="minorHAnsi"/>
                <w:b/>
                <w:bCs/>
                <w:sz w:val="20"/>
                <w:szCs w:val="20"/>
              </w:rPr>
            </w:pPr>
            <w:r w:rsidRPr="00D7603C">
              <w:rPr>
                <w:rFonts w:cstheme="minorHAnsi"/>
                <w:b/>
                <w:bCs/>
                <w:sz w:val="20"/>
                <w:szCs w:val="20"/>
              </w:rPr>
              <w:t>C4. Assault</w:t>
            </w:r>
          </w:p>
        </w:tc>
      </w:tr>
      <w:tr w:rsidR="001C43E7" w14:paraId="60A377DA" w14:textId="77777777" w:rsidTr="00D30DBC">
        <w:tc>
          <w:tcPr>
            <w:tcW w:w="2262" w:type="dxa"/>
          </w:tcPr>
          <w:p w14:paraId="669BE2D3" w14:textId="77777777" w:rsidR="001C43E7" w:rsidRDefault="001C43E7" w:rsidP="00D30DBC">
            <w:pPr>
              <w:spacing w:line="276" w:lineRule="auto"/>
              <w:rPr>
                <w:rFonts w:cstheme="minorHAnsi"/>
                <w:sz w:val="20"/>
                <w:szCs w:val="20"/>
              </w:rPr>
            </w:pPr>
            <w:r w:rsidRPr="00456E1B">
              <w:rPr>
                <w:rFonts w:cstheme="minorHAnsi"/>
                <w:sz w:val="20"/>
                <w:szCs w:val="20"/>
              </w:rPr>
              <w:t xml:space="preserve">The physical harming of a work </w:t>
            </w:r>
            <w:r w:rsidRPr="00456E1B">
              <w:rPr>
                <w:rFonts w:cstheme="minorHAnsi"/>
                <w:sz w:val="20"/>
                <w:szCs w:val="20"/>
                <w:lang w:val="en-US"/>
              </w:rPr>
              <w:t>colleague</w:t>
            </w:r>
            <w:r w:rsidRPr="00456E1B">
              <w:rPr>
                <w:rFonts w:cstheme="minorHAnsi"/>
                <w:sz w:val="20"/>
                <w:szCs w:val="20"/>
              </w:rPr>
              <w:t xml:space="preserve"> through physical contact and or violence. The unlawful and intentional application of force to a person</w:t>
            </w:r>
          </w:p>
        </w:tc>
        <w:tc>
          <w:tcPr>
            <w:tcW w:w="2013" w:type="dxa"/>
          </w:tcPr>
          <w:p w14:paraId="0559AA66" w14:textId="77777777" w:rsidR="001C43E7" w:rsidRDefault="001C43E7" w:rsidP="00D30DBC">
            <w:pPr>
              <w:spacing w:line="276" w:lineRule="auto"/>
              <w:rPr>
                <w:rFonts w:cstheme="minorHAnsi"/>
                <w:sz w:val="20"/>
                <w:szCs w:val="20"/>
              </w:rPr>
            </w:pPr>
            <w:r w:rsidRPr="00456E1B">
              <w:rPr>
                <w:rFonts w:cstheme="minorHAnsi"/>
                <w:sz w:val="20"/>
                <w:szCs w:val="20"/>
              </w:rPr>
              <w:t xml:space="preserve">Assault in that on the </w:t>
            </w:r>
            <w:r w:rsidRPr="00456E1B">
              <w:rPr>
                <w:rFonts w:cstheme="minorHAnsi"/>
                <w:sz w:val="20"/>
                <w:szCs w:val="20"/>
                <w:u w:val="single"/>
              </w:rPr>
              <w:t>(date)</w:t>
            </w:r>
            <w:r w:rsidRPr="00456E1B">
              <w:rPr>
                <w:rFonts w:cstheme="minorHAnsi"/>
                <w:sz w:val="20"/>
                <w:szCs w:val="20"/>
              </w:rPr>
              <w:t xml:space="preserve"> you assaulted </w:t>
            </w:r>
            <w:r w:rsidRPr="00456E1B">
              <w:rPr>
                <w:rFonts w:cstheme="minorHAnsi"/>
                <w:sz w:val="20"/>
                <w:szCs w:val="20"/>
                <w:u w:val="single"/>
              </w:rPr>
              <w:t>(victim)</w:t>
            </w:r>
            <w:r w:rsidRPr="00456E1B">
              <w:rPr>
                <w:rFonts w:cstheme="minorHAnsi"/>
                <w:sz w:val="20"/>
                <w:szCs w:val="20"/>
              </w:rPr>
              <w:t xml:space="preserve"> by </w:t>
            </w:r>
            <w:r w:rsidRPr="00456E1B">
              <w:rPr>
                <w:rFonts w:cstheme="minorHAnsi"/>
                <w:sz w:val="20"/>
                <w:szCs w:val="20"/>
                <w:u w:val="single"/>
              </w:rPr>
              <w:t>(describe incident)</w:t>
            </w:r>
            <w:r>
              <w:rPr>
                <w:rFonts w:cstheme="minorHAnsi"/>
                <w:sz w:val="20"/>
                <w:szCs w:val="20"/>
                <w:u w:val="single"/>
              </w:rPr>
              <w:t>.</w:t>
            </w:r>
          </w:p>
        </w:tc>
        <w:tc>
          <w:tcPr>
            <w:tcW w:w="2013" w:type="dxa"/>
          </w:tcPr>
          <w:p w14:paraId="5BEAB430" w14:textId="77777777" w:rsidR="001C43E7" w:rsidRPr="00456E1B" w:rsidRDefault="001C43E7" w:rsidP="00D30DBC">
            <w:pPr>
              <w:spacing w:line="276" w:lineRule="auto"/>
              <w:rPr>
                <w:rFonts w:cstheme="minorHAnsi"/>
                <w:sz w:val="20"/>
                <w:szCs w:val="20"/>
              </w:rPr>
            </w:pPr>
            <w:r w:rsidRPr="00456E1B">
              <w:rPr>
                <w:rFonts w:cstheme="minorHAnsi"/>
                <w:sz w:val="20"/>
                <w:szCs w:val="20"/>
              </w:rPr>
              <w:t>The pushing of someone</w:t>
            </w:r>
            <w:r>
              <w:rPr>
                <w:rFonts w:cstheme="minorHAnsi"/>
                <w:sz w:val="20"/>
                <w:szCs w:val="20"/>
              </w:rPr>
              <w:t>.</w:t>
            </w:r>
          </w:p>
          <w:p w14:paraId="560F8AED" w14:textId="77777777" w:rsidR="001C43E7" w:rsidRDefault="001C43E7" w:rsidP="00D30DBC">
            <w:pPr>
              <w:spacing w:line="276" w:lineRule="auto"/>
              <w:rPr>
                <w:rFonts w:cstheme="minorHAnsi"/>
                <w:sz w:val="20"/>
                <w:szCs w:val="20"/>
              </w:rPr>
            </w:pPr>
          </w:p>
          <w:p w14:paraId="2D5178BF" w14:textId="77777777" w:rsidR="001C43E7" w:rsidRDefault="001C43E7" w:rsidP="00D30DBC">
            <w:pPr>
              <w:spacing w:line="276" w:lineRule="auto"/>
              <w:rPr>
                <w:rFonts w:cstheme="minorHAnsi"/>
                <w:sz w:val="20"/>
                <w:szCs w:val="20"/>
              </w:rPr>
            </w:pPr>
            <w:r w:rsidRPr="00456E1B">
              <w:rPr>
                <w:rFonts w:cstheme="minorHAnsi"/>
                <w:sz w:val="20"/>
                <w:szCs w:val="20"/>
              </w:rPr>
              <w:t>The act of striking a person in any way or form</w:t>
            </w:r>
            <w:r>
              <w:rPr>
                <w:rFonts w:cstheme="minorHAnsi"/>
                <w:sz w:val="20"/>
                <w:szCs w:val="20"/>
              </w:rPr>
              <w:t>.</w:t>
            </w:r>
          </w:p>
        </w:tc>
        <w:tc>
          <w:tcPr>
            <w:tcW w:w="795" w:type="dxa"/>
          </w:tcPr>
          <w:p w14:paraId="2991F847" w14:textId="77777777" w:rsidR="001C43E7" w:rsidRDefault="001C43E7" w:rsidP="00D30DBC">
            <w:pPr>
              <w:spacing w:line="276" w:lineRule="auto"/>
              <w:rPr>
                <w:rFonts w:cstheme="minorHAnsi"/>
                <w:sz w:val="20"/>
                <w:szCs w:val="20"/>
              </w:rPr>
            </w:pPr>
            <w:r>
              <w:rPr>
                <w:rFonts w:cstheme="minorHAnsi"/>
                <w:sz w:val="20"/>
                <w:szCs w:val="20"/>
              </w:rPr>
              <w:t>DISM</w:t>
            </w:r>
          </w:p>
        </w:tc>
        <w:tc>
          <w:tcPr>
            <w:tcW w:w="709" w:type="dxa"/>
          </w:tcPr>
          <w:p w14:paraId="5FEE7ACE" w14:textId="77777777" w:rsidR="001C43E7" w:rsidRDefault="001C43E7" w:rsidP="00D30DBC">
            <w:pPr>
              <w:spacing w:line="276" w:lineRule="auto"/>
              <w:rPr>
                <w:rFonts w:cstheme="minorHAnsi"/>
                <w:sz w:val="20"/>
                <w:szCs w:val="20"/>
              </w:rPr>
            </w:pPr>
          </w:p>
        </w:tc>
        <w:tc>
          <w:tcPr>
            <w:tcW w:w="708" w:type="dxa"/>
          </w:tcPr>
          <w:p w14:paraId="5AEA27D2" w14:textId="77777777" w:rsidR="001C43E7" w:rsidRDefault="001C43E7" w:rsidP="00D30DBC">
            <w:pPr>
              <w:spacing w:line="276" w:lineRule="auto"/>
              <w:rPr>
                <w:rFonts w:cstheme="minorHAnsi"/>
                <w:sz w:val="20"/>
                <w:szCs w:val="20"/>
              </w:rPr>
            </w:pPr>
          </w:p>
        </w:tc>
        <w:tc>
          <w:tcPr>
            <w:tcW w:w="709" w:type="dxa"/>
          </w:tcPr>
          <w:p w14:paraId="64068E36" w14:textId="77777777" w:rsidR="001C43E7" w:rsidRDefault="001C43E7" w:rsidP="00D30DBC">
            <w:pPr>
              <w:spacing w:line="276" w:lineRule="auto"/>
              <w:rPr>
                <w:rFonts w:cstheme="minorHAnsi"/>
                <w:sz w:val="20"/>
                <w:szCs w:val="20"/>
              </w:rPr>
            </w:pPr>
          </w:p>
        </w:tc>
        <w:tc>
          <w:tcPr>
            <w:tcW w:w="567" w:type="dxa"/>
          </w:tcPr>
          <w:p w14:paraId="6A8A8F2C" w14:textId="77777777" w:rsidR="001C43E7" w:rsidRDefault="001C43E7" w:rsidP="00D30DBC">
            <w:pPr>
              <w:spacing w:line="276" w:lineRule="auto"/>
              <w:rPr>
                <w:rFonts w:cstheme="minorHAnsi"/>
                <w:sz w:val="20"/>
                <w:szCs w:val="20"/>
              </w:rPr>
            </w:pPr>
          </w:p>
        </w:tc>
      </w:tr>
    </w:tbl>
    <w:p w14:paraId="7A39E379" w14:textId="77777777" w:rsidR="001C43E7" w:rsidRPr="00456E1B" w:rsidRDefault="001C43E7" w:rsidP="001C43E7">
      <w:pPr>
        <w:spacing w:after="0" w:line="276" w:lineRule="auto"/>
        <w:rPr>
          <w:rFonts w:cstheme="minorHAnsi"/>
          <w:sz w:val="20"/>
          <w:szCs w:val="20"/>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23C39F4D" w14:textId="77777777" w:rsidTr="00D30DBC">
        <w:tc>
          <w:tcPr>
            <w:tcW w:w="9776" w:type="dxa"/>
            <w:gridSpan w:val="8"/>
          </w:tcPr>
          <w:p w14:paraId="19D88DC6" w14:textId="77777777" w:rsidR="001C43E7" w:rsidRPr="00687396" w:rsidRDefault="001C43E7" w:rsidP="00D30DBC">
            <w:pPr>
              <w:spacing w:line="276" w:lineRule="auto"/>
              <w:rPr>
                <w:rFonts w:cstheme="minorHAnsi"/>
                <w:b/>
                <w:bCs/>
                <w:sz w:val="20"/>
                <w:szCs w:val="20"/>
              </w:rPr>
            </w:pPr>
            <w:r w:rsidRPr="00687396">
              <w:rPr>
                <w:rFonts w:cstheme="minorHAnsi"/>
                <w:b/>
                <w:bCs/>
                <w:sz w:val="20"/>
                <w:szCs w:val="20"/>
              </w:rPr>
              <w:t>C5. Sexual Harassment</w:t>
            </w:r>
          </w:p>
        </w:tc>
      </w:tr>
      <w:tr w:rsidR="001C43E7" w14:paraId="02609A9C" w14:textId="77777777" w:rsidTr="00D30DBC">
        <w:tc>
          <w:tcPr>
            <w:tcW w:w="2262" w:type="dxa"/>
          </w:tcPr>
          <w:p w14:paraId="22C3138F" w14:textId="77777777" w:rsidR="001C43E7" w:rsidRPr="00456E1B" w:rsidRDefault="001C43E7" w:rsidP="00D30DBC">
            <w:pPr>
              <w:pStyle w:val="BodyText"/>
              <w:spacing w:line="276" w:lineRule="auto"/>
              <w:rPr>
                <w:rFonts w:asciiTheme="minorHAnsi" w:hAnsiTheme="minorHAnsi" w:cstheme="minorHAnsi"/>
              </w:rPr>
            </w:pPr>
            <w:r w:rsidRPr="00456E1B">
              <w:rPr>
                <w:rFonts w:asciiTheme="minorHAnsi" w:hAnsiTheme="minorHAnsi" w:cstheme="minorHAnsi"/>
              </w:rPr>
              <w:t xml:space="preserve">Sexual harassment is conduct of a sexual nature that is persistent, offensive, and unwanted. The unwelcome conduct may be verbal, non-verbal, visual, physical or any other form. </w:t>
            </w:r>
          </w:p>
          <w:p w14:paraId="30D20C79" w14:textId="77777777" w:rsidR="001C43E7" w:rsidRDefault="001C43E7" w:rsidP="00D30DBC">
            <w:pPr>
              <w:spacing w:line="276" w:lineRule="auto"/>
              <w:rPr>
                <w:rFonts w:cstheme="minorHAnsi"/>
                <w:sz w:val="20"/>
                <w:szCs w:val="20"/>
              </w:rPr>
            </w:pPr>
          </w:p>
        </w:tc>
        <w:tc>
          <w:tcPr>
            <w:tcW w:w="2013" w:type="dxa"/>
          </w:tcPr>
          <w:p w14:paraId="0535484A" w14:textId="77777777" w:rsidR="001C43E7" w:rsidRDefault="001C43E7" w:rsidP="00D30DBC">
            <w:pPr>
              <w:spacing w:line="276" w:lineRule="auto"/>
              <w:rPr>
                <w:rFonts w:cstheme="minorHAnsi"/>
                <w:sz w:val="20"/>
                <w:szCs w:val="20"/>
              </w:rPr>
            </w:pPr>
            <w:r w:rsidRPr="00456E1B">
              <w:rPr>
                <w:rFonts w:cstheme="minorHAnsi"/>
                <w:sz w:val="20"/>
                <w:szCs w:val="20"/>
              </w:rPr>
              <w:t xml:space="preserve">Sexual harassment in that on the </w:t>
            </w:r>
            <w:r w:rsidRPr="00456E1B">
              <w:rPr>
                <w:rFonts w:cstheme="minorHAnsi"/>
                <w:sz w:val="20"/>
                <w:szCs w:val="20"/>
                <w:u w:val="single"/>
              </w:rPr>
              <w:t>(date)</w:t>
            </w:r>
            <w:r w:rsidRPr="00456E1B">
              <w:rPr>
                <w:rFonts w:cstheme="minorHAnsi"/>
                <w:sz w:val="20"/>
                <w:szCs w:val="20"/>
              </w:rPr>
              <w:t xml:space="preserve"> you </w:t>
            </w:r>
            <w:r w:rsidRPr="00456E1B">
              <w:rPr>
                <w:rFonts w:cstheme="minorHAnsi"/>
                <w:sz w:val="20"/>
                <w:szCs w:val="20"/>
                <w:u w:val="single"/>
              </w:rPr>
              <w:t>(describe incident)</w:t>
            </w:r>
            <w:r>
              <w:rPr>
                <w:rFonts w:cstheme="minorHAnsi"/>
                <w:sz w:val="20"/>
                <w:szCs w:val="20"/>
                <w:u w:val="single"/>
              </w:rPr>
              <w:t>.</w:t>
            </w:r>
          </w:p>
        </w:tc>
        <w:tc>
          <w:tcPr>
            <w:tcW w:w="2013" w:type="dxa"/>
          </w:tcPr>
          <w:p w14:paraId="6822F98D" w14:textId="77777777" w:rsidR="001C43E7" w:rsidRPr="00456E1B" w:rsidRDefault="001C43E7" w:rsidP="00D30DBC">
            <w:pPr>
              <w:spacing w:line="276" w:lineRule="auto"/>
              <w:rPr>
                <w:rFonts w:cstheme="minorHAnsi"/>
                <w:sz w:val="20"/>
                <w:szCs w:val="20"/>
              </w:rPr>
            </w:pPr>
            <w:r w:rsidRPr="00456E1B">
              <w:rPr>
                <w:rFonts w:cstheme="minorHAnsi"/>
                <w:sz w:val="20"/>
                <w:szCs w:val="20"/>
              </w:rPr>
              <w:t>The sending of unsolicited email and or messages of a sexual nature.</w:t>
            </w:r>
          </w:p>
          <w:p w14:paraId="20CC78AE" w14:textId="77777777" w:rsidR="001C43E7" w:rsidRDefault="001C43E7" w:rsidP="00D30DBC">
            <w:pPr>
              <w:spacing w:line="276" w:lineRule="auto"/>
              <w:rPr>
                <w:rFonts w:cstheme="minorHAnsi"/>
                <w:sz w:val="20"/>
                <w:szCs w:val="20"/>
              </w:rPr>
            </w:pPr>
          </w:p>
          <w:p w14:paraId="5F3E789C" w14:textId="77777777" w:rsidR="001C43E7" w:rsidRDefault="001C43E7" w:rsidP="00D30DBC">
            <w:pPr>
              <w:spacing w:line="276" w:lineRule="auto"/>
              <w:rPr>
                <w:rFonts w:cstheme="minorHAnsi"/>
                <w:sz w:val="20"/>
                <w:szCs w:val="20"/>
              </w:rPr>
            </w:pPr>
            <w:r w:rsidRPr="00456E1B">
              <w:rPr>
                <w:rFonts w:cstheme="minorHAnsi"/>
                <w:sz w:val="20"/>
                <w:szCs w:val="20"/>
              </w:rPr>
              <w:t>Unwanted physical contact of a sexual nature.</w:t>
            </w:r>
          </w:p>
          <w:p w14:paraId="7AA5EADC" w14:textId="77777777" w:rsidR="001C43E7" w:rsidRPr="00456E1B" w:rsidRDefault="001C43E7" w:rsidP="00D30DBC">
            <w:pPr>
              <w:spacing w:line="276" w:lineRule="auto"/>
              <w:rPr>
                <w:rFonts w:cstheme="minorHAnsi"/>
                <w:sz w:val="20"/>
                <w:szCs w:val="20"/>
              </w:rPr>
            </w:pPr>
          </w:p>
          <w:p w14:paraId="4A2FF33B" w14:textId="77777777" w:rsidR="001C43E7" w:rsidRDefault="001C43E7" w:rsidP="00D30DBC">
            <w:pPr>
              <w:spacing w:line="276" w:lineRule="auto"/>
              <w:rPr>
                <w:rFonts w:cstheme="minorHAnsi"/>
                <w:sz w:val="20"/>
                <w:szCs w:val="20"/>
              </w:rPr>
            </w:pPr>
            <w:r w:rsidRPr="00456E1B">
              <w:rPr>
                <w:rFonts w:cstheme="minorHAnsi"/>
                <w:sz w:val="20"/>
                <w:szCs w:val="20"/>
              </w:rPr>
              <w:t>The making of comments and or suggestive remarks and or actions that have a sexual</w:t>
            </w:r>
            <w:r>
              <w:rPr>
                <w:rFonts w:cstheme="minorHAnsi"/>
                <w:sz w:val="20"/>
                <w:szCs w:val="20"/>
              </w:rPr>
              <w:t xml:space="preserve"> </w:t>
            </w:r>
          </w:p>
          <w:p w14:paraId="2C92FB45" w14:textId="77777777" w:rsidR="001C43E7" w:rsidRDefault="001C43E7" w:rsidP="00D30DBC">
            <w:pPr>
              <w:spacing w:line="276" w:lineRule="auto"/>
              <w:rPr>
                <w:rFonts w:cstheme="minorHAnsi"/>
                <w:sz w:val="20"/>
                <w:szCs w:val="20"/>
              </w:rPr>
            </w:pPr>
            <w:r w:rsidRPr="00456E1B">
              <w:rPr>
                <w:rFonts w:cstheme="minorHAnsi"/>
                <w:sz w:val="20"/>
                <w:szCs w:val="20"/>
              </w:rPr>
              <w:t>connotation or meaning.</w:t>
            </w:r>
          </w:p>
          <w:p w14:paraId="1DBE61EE" w14:textId="77777777" w:rsidR="001C43E7" w:rsidRPr="00456E1B" w:rsidRDefault="001C43E7" w:rsidP="00D30DBC">
            <w:pPr>
              <w:spacing w:line="276" w:lineRule="auto"/>
              <w:rPr>
                <w:rFonts w:cstheme="minorHAnsi"/>
                <w:sz w:val="20"/>
                <w:szCs w:val="20"/>
              </w:rPr>
            </w:pPr>
          </w:p>
          <w:p w14:paraId="2BBFB576" w14:textId="77777777" w:rsidR="001C43E7" w:rsidRDefault="001C43E7" w:rsidP="00D30DBC">
            <w:pPr>
              <w:spacing w:line="276" w:lineRule="auto"/>
              <w:rPr>
                <w:rFonts w:cstheme="minorHAnsi"/>
                <w:sz w:val="20"/>
                <w:szCs w:val="20"/>
              </w:rPr>
            </w:pPr>
            <w:r w:rsidRPr="00456E1B">
              <w:rPr>
                <w:rFonts w:cstheme="minorHAnsi"/>
                <w:sz w:val="20"/>
                <w:szCs w:val="20"/>
              </w:rPr>
              <w:t xml:space="preserve">Threats, demands, suggestions and </w:t>
            </w:r>
            <w:r w:rsidRPr="00456E1B">
              <w:rPr>
                <w:rFonts w:cstheme="minorHAnsi"/>
                <w:sz w:val="20"/>
                <w:szCs w:val="20"/>
              </w:rPr>
              <w:lastRenderedPageBreak/>
              <w:t xml:space="preserve">requests of a sexual nature.                                                                                                                                                                                                                                                                                                                                                                                                                                                                                                                                                                                                                                                                                                                                                                                                                                                                                                                                                                                                                                                                                                                                                                                                                                                                                                                                                                                                                                                                                                                                                                                                                                                        </w:t>
            </w:r>
          </w:p>
        </w:tc>
        <w:tc>
          <w:tcPr>
            <w:tcW w:w="795" w:type="dxa"/>
          </w:tcPr>
          <w:p w14:paraId="74A14D13" w14:textId="77777777" w:rsidR="001C43E7" w:rsidRDefault="001C43E7" w:rsidP="00D30DBC">
            <w:pPr>
              <w:spacing w:line="276" w:lineRule="auto"/>
              <w:rPr>
                <w:rFonts w:cstheme="minorHAnsi"/>
                <w:sz w:val="20"/>
                <w:szCs w:val="20"/>
              </w:rPr>
            </w:pPr>
            <w:r>
              <w:rPr>
                <w:rFonts w:cstheme="minorHAnsi"/>
                <w:sz w:val="20"/>
                <w:szCs w:val="20"/>
              </w:rPr>
              <w:lastRenderedPageBreak/>
              <w:t>DISM</w:t>
            </w:r>
          </w:p>
        </w:tc>
        <w:tc>
          <w:tcPr>
            <w:tcW w:w="709" w:type="dxa"/>
          </w:tcPr>
          <w:p w14:paraId="6B16D09B" w14:textId="77777777" w:rsidR="001C43E7" w:rsidRDefault="001C43E7" w:rsidP="00D30DBC">
            <w:pPr>
              <w:spacing w:line="276" w:lineRule="auto"/>
              <w:rPr>
                <w:rFonts w:cstheme="minorHAnsi"/>
                <w:sz w:val="20"/>
                <w:szCs w:val="20"/>
              </w:rPr>
            </w:pPr>
          </w:p>
        </w:tc>
        <w:tc>
          <w:tcPr>
            <w:tcW w:w="708" w:type="dxa"/>
          </w:tcPr>
          <w:p w14:paraId="654DAA24" w14:textId="77777777" w:rsidR="001C43E7" w:rsidRDefault="001C43E7" w:rsidP="00D30DBC">
            <w:pPr>
              <w:spacing w:line="276" w:lineRule="auto"/>
              <w:rPr>
                <w:rFonts w:cstheme="minorHAnsi"/>
                <w:sz w:val="20"/>
                <w:szCs w:val="20"/>
              </w:rPr>
            </w:pPr>
          </w:p>
        </w:tc>
        <w:tc>
          <w:tcPr>
            <w:tcW w:w="709" w:type="dxa"/>
          </w:tcPr>
          <w:p w14:paraId="6F850D34" w14:textId="77777777" w:rsidR="001C43E7" w:rsidRDefault="001C43E7" w:rsidP="00D30DBC">
            <w:pPr>
              <w:spacing w:line="276" w:lineRule="auto"/>
              <w:rPr>
                <w:rFonts w:cstheme="minorHAnsi"/>
                <w:sz w:val="20"/>
                <w:szCs w:val="20"/>
              </w:rPr>
            </w:pPr>
          </w:p>
        </w:tc>
        <w:tc>
          <w:tcPr>
            <w:tcW w:w="567" w:type="dxa"/>
          </w:tcPr>
          <w:p w14:paraId="5E5873D5" w14:textId="77777777" w:rsidR="001C43E7" w:rsidRDefault="001C43E7" w:rsidP="00D30DBC">
            <w:pPr>
              <w:spacing w:line="276" w:lineRule="auto"/>
              <w:rPr>
                <w:rFonts w:cstheme="minorHAnsi"/>
                <w:sz w:val="20"/>
                <w:szCs w:val="20"/>
              </w:rPr>
            </w:pPr>
          </w:p>
        </w:tc>
      </w:tr>
    </w:tbl>
    <w:p w14:paraId="4F17F92F" w14:textId="77777777" w:rsidR="001C43E7" w:rsidRPr="00456E1B" w:rsidRDefault="001C43E7" w:rsidP="001C43E7">
      <w:pPr>
        <w:spacing w:after="0" w:line="276" w:lineRule="auto"/>
        <w:rPr>
          <w:rFonts w:cstheme="minorHAnsi"/>
          <w:sz w:val="20"/>
          <w:szCs w:val="20"/>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7AFFF6A0" w14:textId="77777777" w:rsidTr="00D30DBC">
        <w:tc>
          <w:tcPr>
            <w:tcW w:w="9776" w:type="dxa"/>
            <w:gridSpan w:val="8"/>
          </w:tcPr>
          <w:p w14:paraId="65BF67DA" w14:textId="77777777" w:rsidR="001C43E7" w:rsidRPr="00863B92" w:rsidRDefault="001C43E7" w:rsidP="00D30DBC">
            <w:pPr>
              <w:spacing w:line="276" w:lineRule="auto"/>
              <w:rPr>
                <w:rFonts w:cstheme="minorHAnsi"/>
                <w:b/>
                <w:bCs/>
                <w:sz w:val="20"/>
                <w:szCs w:val="20"/>
              </w:rPr>
            </w:pPr>
            <w:r w:rsidRPr="00863B92">
              <w:rPr>
                <w:rFonts w:cstheme="minorHAnsi"/>
                <w:b/>
                <w:bCs/>
                <w:sz w:val="20"/>
                <w:szCs w:val="20"/>
              </w:rPr>
              <w:t>C6. Unprotected Strike Action</w:t>
            </w:r>
          </w:p>
        </w:tc>
      </w:tr>
      <w:tr w:rsidR="001C43E7" w14:paraId="756C84C0" w14:textId="77777777" w:rsidTr="00D30DBC">
        <w:tc>
          <w:tcPr>
            <w:tcW w:w="2262" w:type="dxa"/>
          </w:tcPr>
          <w:p w14:paraId="48A54F8F" w14:textId="77777777" w:rsidR="001C43E7" w:rsidRDefault="001C43E7" w:rsidP="00D30DBC">
            <w:pPr>
              <w:spacing w:line="276" w:lineRule="auto"/>
              <w:rPr>
                <w:rFonts w:cstheme="minorHAnsi"/>
                <w:sz w:val="20"/>
                <w:szCs w:val="20"/>
              </w:rPr>
            </w:pPr>
            <w:r w:rsidRPr="00456E1B">
              <w:rPr>
                <w:rFonts w:cstheme="minorHAnsi"/>
                <w:bCs/>
                <w:sz w:val="20"/>
                <w:szCs w:val="20"/>
                <w:lang w:val="en-GB"/>
              </w:rPr>
              <w:t>Refers to employees partaking in strike action as defined by the Labour Relations Act 66 of 1997 but which is regarded as unprotected in terms of the Act.</w:t>
            </w:r>
          </w:p>
        </w:tc>
        <w:tc>
          <w:tcPr>
            <w:tcW w:w="2013" w:type="dxa"/>
          </w:tcPr>
          <w:p w14:paraId="08EA0F79" w14:textId="77777777" w:rsidR="001C43E7" w:rsidRDefault="001C43E7" w:rsidP="00D30DBC">
            <w:pPr>
              <w:spacing w:line="276" w:lineRule="auto"/>
              <w:rPr>
                <w:rFonts w:cstheme="minorHAnsi"/>
                <w:sz w:val="20"/>
                <w:szCs w:val="20"/>
              </w:rPr>
            </w:pPr>
            <w:r w:rsidRPr="00456E1B">
              <w:rPr>
                <w:rFonts w:cstheme="minorHAnsi"/>
                <w:bCs/>
                <w:sz w:val="20"/>
                <w:szCs w:val="20"/>
                <w:lang w:val="en-GB"/>
              </w:rPr>
              <w:t xml:space="preserve">Participation in unprotected strike action in that on the </w:t>
            </w:r>
            <w:r w:rsidRPr="00456E1B">
              <w:rPr>
                <w:rFonts w:cstheme="minorHAnsi"/>
                <w:bCs/>
                <w:sz w:val="20"/>
                <w:szCs w:val="20"/>
                <w:u w:val="single"/>
                <w:lang w:val="en-GB"/>
              </w:rPr>
              <w:t>(date),</w:t>
            </w:r>
            <w:r w:rsidRPr="00456E1B">
              <w:rPr>
                <w:rFonts w:cstheme="minorHAnsi"/>
                <w:bCs/>
                <w:sz w:val="20"/>
                <w:szCs w:val="20"/>
                <w:lang w:val="en-GB"/>
              </w:rPr>
              <w:t xml:space="preserve"> you participated in strike action that was unlawful and unprotected</w:t>
            </w:r>
            <w:r>
              <w:rPr>
                <w:rFonts w:cstheme="minorHAnsi"/>
                <w:bCs/>
                <w:sz w:val="20"/>
                <w:szCs w:val="20"/>
                <w:lang w:val="en-GB"/>
              </w:rPr>
              <w:t>.</w:t>
            </w:r>
          </w:p>
        </w:tc>
        <w:tc>
          <w:tcPr>
            <w:tcW w:w="2013" w:type="dxa"/>
          </w:tcPr>
          <w:p w14:paraId="1660455D" w14:textId="77777777" w:rsidR="001C43E7" w:rsidRDefault="001C43E7" w:rsidP="00D30DBC">
            <w:pPr>
              <w:spacing w:line="276" w:lineRule="auto"/>
              <w:rPr>
                <w:rFonts w:cstheme="minorHAnsi"/>
                <w:sz w:val="20"/>
                <w:szCs w:val="20"/>
              </w:rPr>
            </w:pPr>
            <w:r w:rsidRPr="00456E1B">
              <w:rPr>
                <w:rFonts w:cstheme="minorHAnsi"/>
                <w:bCs/>
                <w:sz w:val="20"/>
                <w:szCs w:val="20"/>
                <w:lang w:val="en-GB"/>
              </w:rPr>
              <w:t>Work stoppages that occur without following dispute resolution procedures.</w:t>
            </w:r>
          </w:p>
        </w:tc>
        <w:tc>
          <w:tcPr>
            <w:tcW w:w="795" w:type="dxa"/>
          </w:tcPr>
          <w:p w14:paraId="0651C14D" w14:textId="77777777" w:rsidR="001C43E7" w:rsidRDefault="001C43E7" w:rsidP="00D30DBC">
            <w:pPr>
              <w:spacing w:line="276" w:lineRule="auto"/>
              <w:rPr>
                <w:rFonts w:cstheme="minorHAnsi"/>
                <w:sz w:val="20"/>
                <w:szCs w:val="20"/>
              </w:rPr>
            </w:pPr>
            <w:r>
              <w:rPr>
                <w:rFonts w:cstheme="minorHAnsi"/>
                <w:sz w:val="20"/>
                <w:szCs w:val="20"/>
              </w:rPr>
              <w:t>DISM</w:t>
            </w:r>
          </w:p>
        </w:tc>
        <w:tc>
          <w:tcPr>
            <w:tcW w:w="709" w:type="dxa"/>
          </w:tcPr>
          <w:p w14:paraId="09716983" w14:textId="77777777" w:rsidR="001C43E7" w:rsidRDefault="001C43E7" w:rsidP="00D30DBC">
            <w:pPr>
              <w:spacing w:line="276" w:lineRule="auto"/>
              <w:rPr>
                <w:rFonts w:cstheme="minorHAnsi"/>
                <w:sz w:val="20"/>
                <w:szCs w:val="20"/>
              </w:rPr>
            </w:pPr>
          </w:p>
        </w:tc>
        <w:tc>
          <w:tcPr>
            <w:tcW w:w="708" w:type="dxa"/>
          </w:tcPr>
          <w:p w14:paraId="5EE98574" w14:textId="77777777" w:rsidR="001C43E7" w:rsidRDefault="001C43E7" w:rsidP="00D30DBC">
            <w:pPr>
              <w:spacing w:line="276" w:lineRule="auto"/>
              <w:rPr>
                <w:rFonts w:cstheme="minorHAnsi"/>
                <w:sz w:val="20"/>
                <w:szCs w:val="20"/>
              </w:rPr>
            </w:pPr>
          </w:p>
        </w:tc>
        <w:tc>
          <w:tcPr>
            <w:tcW w:w="709" w:type="dxa"/>
          </w:tcPr>
          <w:p w14:paraId="3FB19C31" w14:textId="77777777" w:rsidR="001C43E7" w:rsidRDefault="001C43E7" w:rsidP="00D30DBC">
            <w:pPr>
              <w:spacing w:line="276" w:lineRule="auto"/>
              <w:rPr>
                <w:rFonts w:cstheme="minorHAnsi"/>
                <w:sz w:val="20"/>
                <w:szCs w:val="20"/>
              </w:rPr>
            </w:pPr>
          </w:p>
        </w:tc>
        <w:tc>
          <w:tcPr>
            <w:tcW w:w="567" w:type="dxa"/>
          </w:tcPr>
          <w:p w14:paraId="1BC1D09B" w14:textId="77777777" w:rsidR="001C43E7" w:rsidRDefault="001C43E7" w:rsidP="00D30DBC">
            <w:pPr>
              <w:spacing w:line="276" w:lineRule="auto"/>
              <w:rPr>
                <w:rFonts w:cstheme="minorHAnsi"/>
                <w:sz w:val="20"/>
                <w:szCs w:val="20"/>
              </w:rPr>
            </w:pPr>
          </w:p>
        </w:tc>
      </w:tr>
    </w:tbl>
    <w:p w14:paraId="5F2DADAA" w14:textId="77777777" w:rsidR="001C43E7" w:rsidRPr="00456E1B" w:rsidRDefault="001C43E7" w:rsidP="001C43E7">
      <w:pPr>
        <w:spacing w:after="0" w:line="276" w:lineRule="auto"/>
        <w:rPr>
          <w:rFonts w:cstheme="minorHAnsi"/>
          <w:sz w:val="20"/>
          <w:szCs w:val="20"/>
        </w:rPr>
      </w:pPr>
    </w:p>
    <w:tbl>
      <w:tblPr>
        <w:tblStyle w:val="TableGrid"/>
        <w:tblW w:w="9776" w:type="dxa"/>
        <w:tblLayout w:type="fixed"/>
        <w:tblLook w:val="04A0" w:firstRow="1" w:lastRow="0" w:firstColumn="1" w:lastColumn="0" w:noHBand="0" w:noVBand="1"/>
      </w:tblPr>
      <w:tblGrid>
        <w:gridCol w:w="2262"/>
        <w:gridCol w:w="2013"/>
        <w:gridCol w:w="2013"/>
        <w:gridCol w:w="795"/>
        <w:gridCol w:w="709"/>
        <w:gridCol w:w="708"/>
        <w:gridCol w:w="709"/>
        <w:gridCol w:w="567"/>
      </w:tblGrid>
      <w:tr w:rsidR="001C43E7" w14:paraId="2EF7BB41" w14:textId="77777777" w:rsidTr="00D30DBC">
        <w:tc>
          <w:tcPr>
            <w:tcW w:w="9776" w:type="dxa"/>
            <w:gridSpan w:val="8"/>
          </w:tcPr>
          <w:p w14:paraId="766C2C98" w14:textId="77777777" w:rsidR="001C43E7" w:rsidRPr="00D82CA7" w:rsidRDefault="001C43E7" w:rsidP="00D30DBC">
            <w:pPr>
              <w:spacing w:line="276" w:lineRule="auto"/>
              <w:rPr>
                <w:rFonts w:cstheme="minorHAnsi"/>
                <w:b/>
                <w:sz w:val="20"/>
                <w:szCs w:val="20"/>
                <w:lang w:val="en-GB"/>
              </w:rPr>
            </w:pPr>
            <w:r w:rsidRPr="00D82CA7">
              <w:rPr>
                <w:rFonts w:cstheme="minorHAnsi"/>
                <w:b/>
                <w:sz w:val="20"/>
                <w:szCs w:val="20"/>
                <w:lang w:val="en-GB"/>
              </w:rPr>
              <w:t>C7. Sabotage</w:t>
            </w:r>
          </w:p>
        </w:tc>
      </w:tr>
      <w:tr w:rsidR="001C43E7" w14:paraId="0E75F3FD" w14:textId="77777777" w:rsidTr="00D30DBC">
        <w:tc>
          <w:tcPr>
            <w:tcW w:w="2262" w:type="dxa"/>
          </w:tcPr>
          <w:p w14:paraId="70D78626" w14:textId="77777777" w:rsidR="001C43E7" w:rsidRDefault="001C43E7" w:rsidP="00D30DBC">
            <w:pPr>
              <w:spacing w:line="276" w:lineRule="auto"/>
              <w:rPr>
                <w:rFonts w:cstheme="minorHAnsi"/>
                <w:bCs/>
                <w:sz w:val="20"/>
                <w:szCs w:val="20"/>
                <w:lang w:val="en-GB"/>
              </w:rPr>
            </w:pPr>
            <w:r w:rsidRPr="00456E1B">
              <w:rPr>
                <w:rFonts w:cstheme="minorHAnsi"/>
                <w:bCs/>
                <w:sz w:val="20"/>
                <w:szCs w:val="20"/>
              </w:rPr>
              <w:t>Any act by an employee to interfere with the normal operations of the Company by damaging machinery or equipment or by interrupting any supplies of power, fuel, materials or services necessary to the operations; and bomb threats, whether intended seriously or as a joke.</w:t>
            </w:r>
          </w:p>
        </w:tc>
        <w:tc>
          <w:tcPr>
            <w:tcW w:w="2013" w:type="dxa"/>
          </w:tcPr>
          <w:p w14:paraId="17426255" w14:textId="77777777" w:rsidR="001C43E7" w:rsidRPr="00456E1B" w:rsidRDefault="001C43E7" w:rsidP="00D30DBC">
            <w:pPr>
              <w:spacing w:line="276" w:lineRule="auto"/>
              <w:rPr>
                <w:rFonts w:cstheme="minorHAnsi"/>
                <w:bCs/>
                <w:sz w:val="20"/>
                <w:szCs w:val="20"/>
                <w:u w:val="single"/>
                <w:lang w:val="en-GB"/>
              </w:rPr>
            </w:pPr>
            <w:r w:rsidRPr="00456E1B">
              <w:rPr>
                <w:rFonts w:cstheme="minorHAnsi"/>
                <w:bCs/>
                <w:sz w:val="20"/>
                <w:szCs w:val="20"/>
                <w:lang w:val="en-GB"/>
              </w:rPr>
              <w:t xml:space="preserve">Sabotage in that on </w:t>
            </w:r>
            <w:r w:rsidRPr="00456E1B">
              <w:rPr>
                <w:rFonts w:cstheme="minorHAnsi"/>
                <w:bCs/>
                <w:sz w:val="20"/>
                <w:szCs w:val="20"/>
                <w:u w:val="single"/>
                <w:lang w:val="en-GB"/>
              </w:rPr>
              <w:t>(date)</w:t>
            </w:r>
            <w:r w:rsidRPr="00456E1B">
              <w:rPr>
                <w:rFonts w:cstheme="minorHAnsi"/>
                <w:bCs/>
                <w:sz w:val="20"/>
                <w:szCs w:val="20"/>
                <w:lang w:val="en-GB"/>
              </w:rPr>
              <w:t xml:space="preserve"> you wilfully damaged property of the company by </w:t>
            </w:r>
            <w:r w:rsidRPr="00456E1B">
              <w:rPr>
                <w:rFonts w:cstheme="minorHAnsi"/>
                <w:bCs/>
                <w:sz w:val="20"/>
                <w:szCs w:val="20"/>
                <w:u w:val="single"/>
                <w:lang w:val="en-GB"/>
              </w:rPr>
              <w:t>(describe event)</w:t>
            </w:r>
            <w:r>
              <w:rPr>
                <w:rFonts w:cstheme="minorHAnsi"/>
                <w:bCs/>
                <w:sz w:val="20"/>
                <w:szCs w:val="20"/>
                <w:u w:val="single"/>
                <w:lang w:val="en-GB"/>
              </w:rPr>
              <w:t>.</w:t>
            </w:r>
          </w:p>
          <w:p w14:paraId="68C31A89" w14:textId="77777777" w:rsidR="001C43E7" w:rsidRPr="00456E1B" w:rsidRDefault="001C43E7" w:rsidP="00D30DBC">
            <w:pPr>
              <w:spacing w:line="276" w:lineRule="auto"/>
              <w:rPr>
                <w:rFonts w:cstheme="minorHAnsi"/>
                <w:bCs/>
                <w:sz w:val="20"/>
                <w:szCs w:val="20"/>
                <w:u w:val="single"/>
                <w:lang w:val="en-GB"/>
              </w:rPr>
            </w:pPr>
          </w:p>
          <w:p w14:paraId="1FDDFACC"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Note 1: Refer to damage to company property in C8 as a possible additional charge.</w:t>
            </w:r>
          </w:p>
        </w:tc>
        <w:tc>
          <w:tcPr>
            <w:tcW w:w="2013" w:type="dxa"/>
          </w:tcPr>
          <w:p w14:paraId="21EB35B5"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Incidents were employees deliberately sabotage company property.</w:t>
            </w:r>
          </w:p>
        </w:tc>
        <w:tc>
          <w:tcPr>
            <w:tcW w:w="795" w:type="dxa"/>
          </w:tcPr>
          <w:p w14:paraId="5778332D"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709" w:type="dxa"/>
          </w:tcPr>
          <w:p w14:paraId="395017B2" w14:textId="77777777" w:rsidR="001C43E7" w:rsidRDefault="001C43E7" w:rsidP="00D30DBC">
            <w:pPr>
              <w:spacing w:line="276" w:lineRule="auto"/>
              <w:rPr>
                <w:rFonts w:cstheme="minorHAnsi"/>
                <w:bCs/>
                <w:sz w:val="20"/>
                <w:szCs w:val="20"/>
                <w:lang w:val="en-GB"/>
              </w:rPr>
            </w:pPr>
          </w:p>
        </w:tc>
        <w:tc>
          <w:tcPr>
            <w:tcW w:w="708" w:type="dxa"/>
          </w:tcPr>
          <w:p w14:paraId="50A9D30B" w14:textId="77777777" w:rsidR="001C43E7" w:rsidRDefault="001C43E7" w:rsidP="00D30DBC">
            <w:pPr>
              <w:spacing w:line="276" w:lineRule="auto"/>
              <w:rPr>
                <w:rFonts w:cstheme="minorHAnsi"/>
                <w:bCs/>
                <w:sz w:val="20"/>
                <w:szCs w:val="20"/>
                <w:lang w:val="en-GB"/>
              </w:rPr>
            </w:pPr>
          </w:p>
        </w:tc>
        <w:tc>
          <w:tcPr>
            <w:tcW w:w="709" w:type="dxa"/>
          </w:tcPr>
          <w:p w14:paraId="1E121C7F" w14:textId="77777777" w:rsidR="001C43E7" w:rsidRDefault="001C43E7" w:rsidP="00D30DBC">
            <w:pPr>
              <w:spacing w:line="276" w:lineRule="auto"/>
              <w:rPr>
                <w:rFonts w:cstheme="minorHAnsi"/>
                <w:bCs/>
                <w:sz w:val="20"/>
                <w:szCs w:val="20"/>
                <w:lang w:val="en-GB"/>
              </w:rPr>
            </w:pPr>
          </w:p>
        </w:tc>
        <w:tc>
          <w:tcPr>
            <w:tcW w:w="567" w:type="dxa"/>
          </w:tcPr>
          <w:p w14:paraId="37DC0343" w14:textId="77777777" w:rsidR="001C43E7" w:rsidRDefault="001C43E7" w:rsidP="00D30DBC">
            <w:pPr>
              <w:spacing w:line="276" w:lineRule="auto"/>
              <w:rPr>
                <w:rFonts w:cstheme="minorHAnsi"/>
                <w:bCs/>
                <w:sz w:val="20"/>
                <w:szCs w:val="20"/>
                <w:lang w:val="en-GB"/>
              </w:rPr>
            </w:pPr>
          </w:p>
        </w:tc>
      </w:tr>
    </w:tbl>
    <w:p w14:paraId="5E1DF1CC"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876"/>
        <w:gridCol w:w="713"/>
        <w:gridCol w:w="708"/>
        <w:gridCol w:w="709"/>
        <w:gridCol w:w="567"/>
      </w:tblGrid>
      <w:tr w:rsidR="001C43E7" w:rsidRPr="00456E1B" w14:paraId="3D030009" w14:textId="77777777" w:rsidTr="00D30DBC">
        <w:trPr>
          <w:cantSplit/>
        </w:trPr>
        <w:tc>
          <w:tcPr>
            <w:tcW w:w="9776" w:type="dxa"/>
            <w:gridSpan w:val="8"/>
          </w:tcPr>
          <w:p w14:paraId="3DD2047D" w14:textId="77777777" w:rsidR="001C43E7" w:rsidRPr="00BF1133" w:rsidRDefault="001C43E7" w:rsidP="00D30DBC">
            <w:pPr>
              <w:spacing w:after="0" w:line="276" w:lineRule="auto"/>
              <w:rPr>
                <w:rFonts w:cstheme="minorHAnsi"/>
                <w:b/>
                <w:bCs/>
                <w:sz w:val="20"/>
                <w:szCs w:val="20"/>
              </w:rPr>
            </w:pPr>
            <w:r w:rsidRPr="00BF1133">
              <w:rPr>
                <w:rFonts w:cstheme="minorHAnsi"/>
                <w:b/>
                <w:bCs/>
                <w:sz w:val="20"/>
                <w:szCs w:val="20"/>
              </w:rPr>
              <w:t xml:space="preserve">C8. Damage to </w:t>
            </w:r>
            <w:r>
              <w:rPr>
                <w:rFonts w:cstheme="minorHAnsi"/>
                <w:b/>
                <w:bCs/>
                <w:sz w:val="20"/>
                <w:szCs w:val="20"/>
              </w:rPr>
              <w:t>C</w:t>
            </w:r>
            <w:r w:rsidRPr="00BF1133">
              <w:rPr>
                <w:rFonts w:cstheme="minorHAnsi"/>
                <w:b/>
                <w:bCs/>
                <w:sz w:val="20"/>
                <w:szCs w:val="20"/>
              </w:rPr>
              <w:t xml:space="preserve">ompany </w:t>
            </w:r>
            <w:r>
              <w:rPr>
                <w:rFonts w:cstheme="minorHAnsi"/>
                <w:b/>
                <w:bCs/>
                <w:sz w:val="20"/>
                <w:szCs w:val="20"/>
              </w:rPr>
              <w:t>P</w:t>
            </w:r>
            <w:r w:rsidRPr="00BF1133">
              <w:rPr>
                <w:rFonts w:cstheme="minorHAnsi"/>
                <w:b/>
                <w:bCs/>
                <w:sz w:val="20"/>
                <w:szCs w:val="20"/>
              </w:rPr>
              <w:t>roperty</w:t>
            </w:r>
          </w:p>
        </w:tc>
      </w:tr>
      <w:tr w:rsidR="001C43E7" w:rsidRPr="00456E1B" w14:paraId="2CFE1255" w14:textId="77777777" w:rsidTr="00D30DBC">
        <w:tc>
          <w:tcPr>
            <w:tcW w:w="2231" w:type="dxa"/>
          </w:tcPr>
          <w:p w14:paraId="37251DD4" w14:textId="77777777" w:rsidR="001C43E7" w:rsidRPr="00456E1B" w:rsidRDefault="001C43E7" w:rsidP="00D30DBC">
            <w:pPr>
              <w:keepNext/>
              <w:tabs>
                <w:tab w:val="left" w:pos="318"/>
              </w:tabs>
              <w:spacing w:line="276" w:lineRule="auto"/>
              <w:rPr>
                <w:rFonts w:cstheme="minorHAnsi"/>
                <w:sz w:val="20"/>
                <w:szCs w:val="20"/>
              </w:rPr>
            </w:pPr>
            <w:r w:rsidRPr="00456E1B">
              <w:rPr>
                <w:rFonts w:cstheme="minorHAnsi"/>
                <w:sz w:val="20"/>
                <w:szCs w:val="20"/>
              </w:rPr>
              <w:t>The intentional or negligent causing of harm/damage to company property or property of a co-employee.</w:t>
            </w:r>
          </w:p>
        </w:tc>
        <w:tc>
          <w:tcPr>
            <w:tcW w:w="1986" w:type="dxa"/>
          </w:tcPr>
          <w:p w14:paraId="25F62F93" w14:textId="77777777" w:rsidR="001C43E7" w:rsidRPr="00456E1B" w:rsidRDefault="001C43E7" w:rsidP="00D30DBC">
            <w:pPr>
              <w:spacing w:line="276" w:lineRule="auto"/>
              <w:rPr>
                <w:rFonts w:cstheme="minorHAnsi"/>
                <w:sz w:val="20"/>
                <w:szCs w:val="20"/>
              </w:rPr>
            </w:pPr>
            <w:r w:rsidRPr="00456E1B">
              <w:rPr>
                <w:rFonts w:cstheme="minorHAnsi"/>
                <w:sz w:val="20"/>
                <w:szCs w:val="20"/>
              </w:rPr>
              <w:t xml:space="preserve">Damage to company property in that on </w:t>
            </w:r>
            <w:r w:rsidRPr="00456E1B">
              <w:rPr>
                <w:rFonts w:cstheme="minorHAnsi"/>
                <w:sz w:val="20"/>
                <w:szCs w:val="20"/>
                <w:u w:val="single"/>
              </w:rPr>
              <w:t>(date</w:t>
            </w:r>
            <w:r w:rsidRPr="00456E1B">
              <w:rPr>
                <w:rFonts w:cstheme="minorHAnsi"/>
                <w:sz w:val="20"/>
                <w:szCs w:val="20"/>
              </w:rPr>
              <w:t xml:space="preserve">) you caused damage to a </w:t>
            </w:r>
            <w:r w:rsidRPr="00456E1B">
              <w:rPr>
                <w:rFonts w:cstheme="minorHAnsi"/>
                <w:sz w:val="20"/>
                <w:szCs w:val="20"/>
                <w:u w:val="single"/>
              </w:rPr>
              <w:t>(describe the property</w:t>
            </w:r>
            <w:r w:rsidRPr="00456E1B">
              <w:rPr>
                <w:rFonts w:cstheme="minorHAnsi"/>
                <w:sz w:val="20"/>
                <w:szCs w:val="20"/>
              </w:rPr>
              <w:t xml:space="preserve"> </w:t>
            </w:r>
            <w:r w:rsidRPr="00456E1B">
              <w:rPr>
                <w:rFonts w:cstheme="minorHAnsi"/>
                <w:sz w:val="20"/>
                <w:szCs w:val="20"/>
                <w:u w:val="single"/>
              </w:rPr>
              <w:t>damaged</w:t>
            </w:r>
            <w:r w:rsidRPr="00456E1B">
              <w:rPr>
                <w:rFonts w:cstheme="minorHAnsi"/>
                <w:sz w:val="20"/>
                <w:szCs w:val="20"/>
              </w:rPr>
              <w:t>).</w:t>
            </w:r>
          </w:p>
          <w:p w14:paraId="708BE0E8" w14:textId="77777777" w:rsidR="001C43E7" w:rsidRPr="00456E1B" w:rsidRDefault="001C43E7" w:rsidP="00D30DBC">
            <w:pPr>
              <w:spacing w:line="276" w:lineRule="auto"/>
              <w:rPr>
                <w:rFonts w:cstheme="minorHAnsi"/>
                <w:sz w:val="20"/>
                <w:szCs w:val="20"/>
              </w:rPr>
            </w:pPr>
            <w:r w:rsidRPr="00456E1B">
              <w:rPr>
                <w:rFonts w:cstheme="minorHAnsi"/>
                <w:sz w:val="20"/>
                <w:szCs w:val="20"/>
              </w:rPr>
              <w:t>Note 1: Refer to negligence in B1 for possible additional charge</w:t>
            </w:r>
            <w:r>
              <w:rPr>
                <w:rFonts w:cstheme="minorHAnsi"/>
                <w:sz w:val="20"/>
                <w:szCs w:val="20"/>
              </w:rPr>
              <w:t>.</w:t>
            </w:r>
          </w:p>
        </w:tc>
        <w:tc>
          <w:tcPr>
            <w:tcW w:w="1986" w:type="dxa"/>
          </w:tcPr>
          <w:p w14:paraId="41402190" w14:textId="77777777" w:rsidR="001C43E7" w:rsidRPr="00456E1B" w:rsidRDefault="001C43E7" w:rsidP="00D30DBC">
            <w:pPr>
              <w:spacing w:line="276" w:lineRule="auto"/>
              <w:rPr>
                <w:rFonts w:cstheme="minorHAnsi"/>
                <w:sz w:val="20"/>
                <w:szCs w:val="20"/>
              </w:rPr>
            </w:pPr>
            <w:r w:rsidRPr="00456E1B">
              <w:rPr>
                <w:rFonts w:cstheme="minorHAnsi"/>
                <w:sz w:val="20"/>
                <w:szCs w:val="20"/>
              </w:rPr>
              <w:t>The breaking of a tool or machine of the company</w:t>
            </w:r>
            <w:r>
              <w:rPr>
                <w:rFonts w:cstheme="minorHAnsi"/>
                <w:sz w:val="20"/>
                <w:szCs w:val="20"/>
              </w:rPr>
              <w:t>.</w:t>
            </w:r>
          </w:p>
        </w:tc>
        <w:tc>
          <w:tcPr>
            <w:tcW w:w="876" w:type="dxa"/>
          </w:tcPr>
          <w:p w14:paraId="54545FC3" w14:textId="77777777" w:rsidR="001C43E7" w:rsidRPr="00456E1B" w:rsidRDefault="001C43E7" w:rsidP="00D30DBC">
            <w:pPr>
              <w:spacing w:line="276" w:lineRule="auto"/>
              <w:rPr>
                <w:rFonts w:cstheme="minorHAnsi"/>
                <w:sz w:val="20"/>
                <w:szCs w:val="20"/>
              </w:rPr>
            </w:pPr>
            <w:r w:rsidRPr="00456E1B">
              <w:rPr>
                <w:rFonts w:cstheme="minorHAnsi"/>
                <w:sz w:val="20"/>
                <w:szCs w:val="20"/>
              </w:rPr>
              <w:t>DISM</w:t>
            </w:r>
          </w:p>
        </w:tc>
        <w:tc>
          <w:tcPr>
            <w:tcW w:w="713" w:type="dxa"/>
          </w:tcPr>
          <w:p w14:paraId="43EA9C7F" w14:textId="77777777" w:rsidR="001C43E7" w:rsidRPr="00456E1B" w:rsidRDefault="001C43E7" w:rsidP="00D30DBC">
            <w:pPr>
              <w:spacing w:line="276" w:lineRule="auto"/>
              <w:rPr>
                <w:rFonts w:cstheme="minorHAnsi"/>
                <w:sz w:val="20"/>
                <w:szCs w:val="20"/>
              </w:rPr>
            </w:pPr>
          </w:p>
        </w:tc>
        <w:tc>
          <w:tcPr>
            <w:tcW w:w="708" w:type="dxa"/>
          </w:tcPr>
          <w:p w14:paraId="1A829A1E" w14:textId="77777777" w:rsidR="001C43E7" w:rsidRPr="00456E1B" w:rsidRDefault="001C43E7" w:rsidP="00D30DBC">
            <w:pPr>
              <w:spacing w:line="276" w:lineRule="auto"/>
              <w:rPr>
                <w:rFonts w:cstheme="minorHAnsi"/>
                <w:sz w:val="20"/>
                <w:szCs w:val="20"/>
              </w:rPr>
            </w:pPr>
          </w:p>
        </w:tc>
        <w:tc>
          <w:tcPr>
            <w:tcW w:w="709" w:type="dxa"/>
          </w:tcPr>
          <w:p w14:paraId="1F5F2C8B" w14:textId="77777777" w:rsidR="001C43E7" w:rsidRPr="00456E1B" w:rsidRDefault="001C43E7" w:rsidP="00D30DBC">
            <w:pPr>
              <w:spacing w:line="276" w:lineRule="auto"/>
              <w:rPr>
                <w:rFonts w:cstheme="minorHAnsi"/>
                <w:sz w:val="20"/>
                <w:szCs w:val="20"/>
              </w:rPr>
            </w:pPr>
          </w:p>
        </w:tc>
        <w:tc>
          <w:tcPr>
            <w:tcW w:w="567" w:type="dxa"/>
          </w:tcPr>
          <w:p w14:paraId="213C9A74" w14:textId="77777777" w:rsidR="001C43E7" w:rsidRPr="00456E1B" w:rsidRDefault="001C43E7" w:rsidP="00D30DBC">
            <w:pPr>
              <w:spacing w:line="276" w:lineRule="auto"/>
              <w:rPr>
                <w:rFonts w:cstheme="minorHAnsi"/>
                <w:sz w:val="20"/>
                <w:szCs w:val="20"/>
              </w:rPr>
            </w:pPr>
          </w:p>
        </w:tc>
      </w:tr>
    </w:tbl>
    <w:p w14:paraId="2A121794" w14:textId="77777777" w:rsidR="001C43E7" w:rsidRPr="00456E1B" w:rsidRDefault="001C43E7" w:rsidP="001C43E7">
      <w:pPr>
        <w:spacing w:after="0" w:line="276" w:lineRule="auto"/>
        <w:rPr>
          <w:rFonts w:cstheme="minorHAnsi"/>
          <w:bCs/>
          <w:sz w:val="20"/>
          <w:szCs w:val="20"/>
          <w:lang w:val="en-GB"/>
        </w:rPr>
      </w:pPr>
    </w:p>
    <w:p w14:paraId="131F544C" w14:textId="77777777" w:rsidR="001C43E7" w:rsidRPr="00456E1B" w:rsidRDefault="001C43E7" w:rsidP="001C43E7">
      <w:pPr>
        <w:spacing w:after="0" w:line="276" w:lineRule="auto"/>
        <w:rPr>
          <w:rFonts w:cstheme="minorHAnsi"/>
          <w:bCs/>
          <w:sz w:val="20"/>
          <w:szCs w:val="20"/>
          <w:lang w:val="en-GB"/>
        </w:rPr>
      </w:pPr>
    </w:p>
    <w:p w14:paraId="33F19EAF" w14:textId="77777777" w:rsidR="001C43E7" w:rsidRPr="00456E1B" w:rsidRDefault="001C43E7" w:rsidP="001C43E7">
      <w:pPr>
        <w:spacing w:after="0" w:line="276" w:lineRule="auto"/>
        <w:rPr>
          <w:rFonts w:cstheme="minorHAnsi"/>
          <w:bCs/>
          <w:sz w:val="20"/>
          <w:szCs w:val="20"/>
          <w:lang w:val="en-GB"/>
        </w:rPr>
      </w:pPr>
    </w:p>
    <w:p w14:paraId="57616675" w14:textId="77777777" w:rsidR="001C43E7" w:rsidRPr="00456E1B" w:rsidRDefault="001C43E7" w:rsidP="001C43E7">
      <w:pPr>
        <w:spacing w:after="0" w:line="276" w:lineRule="auto"/>
        <w:rPr>
          <w:rFonts w:cstheme="minorHAnsi"/>
          <w:bCs/>
          <w:sz w:val="20"/>
          <w:szCs w:val="20"/>
          <w:lang w:val="en-GB"/>
        </w:rPr>
      </w:pPr>
    </w:p>
    <w:p w14:paraId="4EA469E6" w14:textId="77777777" w:rsidR="001C43E7" w:rsidRDefault="001C43E7" w:rsidP="001C43E7">
      <w:pPr>
        <w:spacing w:after="0" w:line="276" w:lineRule="auto"/>
        <w:rPr>
          <w:rFonts w:cstheme="minorHAnsi"/>
          <w:bCs/>
          <w:sz w:val="20"/>
          <w:szCs w:val="20"/>
          <w:lang w:val="en-GB"/>
        </w:rPr>
      </w:pPr>
    </w:p>
    <w:p w14:paraId="147F7CC4" w14:textId="77777777" w:rsidR="001C43E7" w:rsidRDefault="001C43E7" w:rsidP="001C43E7">
      <w:pPr>
        <w:spacing w:after="0" w:line="276" w:lineRule="auto"/>
        <w:rPr>
          <w:rFonts w:cstheme="minorHAnsi"/>
          <w:bCs/>
          <w:sz w:val="20"/>
          <w:szCs w:val="20"/>
          <w:lang w:val="en-GB"/>
        </w:rPr>
      </w:pPr>
    </w:p>
    <w:p w14:paraId="79E2275E" w14:textId="77777777" w:rsidR="001C43E7" w:rsidRDefault="001C43E7" w:rsidP="001C43E7">
      <w:pPr>
        <w:spacing w:after="0" w:line="276" w:lineRule="auto"/>
        <w:rPr>
          <w:rFonts w:cstheme="minorHAnsi"/>
          <w:bCs/>
          <w:sz w:val="20"/>
          <w:szCs w:val="20"/>
          <w:lang w:val="en-GB"/>
        </w:rPr>
      </w:pPr>
    </w:p>
    <w:p w14:paraId="740D3BE1"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876"/>
        <w:gridCol w:w="713"/>
        <w:gridCol w:w="708"/>
        <w:gridCol w:w="709"/>
        <w:gridCol w:w="567"/>
      </w:tblGrid>
      <w:tr w:rsidR="001C43E7" w:rsidRPr="00456E1B" w14:paraId="4F93DC56" w14:textId="77777777" w:rsidTr="00D30DBC">
        <w:trPr>
          <w:cantSplit/>
        </w:trPr>
        <w:tc>
          <w:tcPr>
            <w:tcW w:w="9776" w:type="dxa"/>
            <w:gridSpan w:val="8"/>
          </w:tcPr>
          <w:p w14:paraId="3ABF14F5" w14:textId="77777777" w:rsidR="001C43E7" w:rsidRPr="002E00D0" w:rsidRDefault="001C43E7" w:rsidP="00D30DBC">
            <w:pPr>
              <w:spacing w:after="0" w:line="276" w:lineRule="auto"/>
              <w:rPr>
                <w:rFonts w:cstheme="minorHAnsi"/>
                <w:b/>
                <w:sz w:val="20"/>
                <w:szCs w:val="20"/>
                <w:lang w:val="en-GB"/>
              </w:rPr>
            </w:pPr>
            <w:r w:rsidRPr="002E00D0">
              <w:rPr>
                <w:rFonts w:cstheme="minorHAnsi"/>
                <w:b/>
                <w:sz w:val="20"/>
                <w:szCs w:val="20"/>
              </w:rPr>
              <w:lastRenderedPageBreak/>
              <w:t xml:space="preserve">C9. Bringing the </w:t>
            </w:r>
            <w:r>
              <w:rPr>
                <w:rFonts w:cstheme="minorHAnsi"/>
                <w:b/>
                <w:sz w:val="20"/>
                <w:szCs w:val="20"/>
              </w:rPr>
              <w:t>C</w:t>
            </w:r>
            <w:r w:rsidRPr="002E00D0">
              <w:rPr>
                <w:rFonts w:cstheme="minorHAnsi"/>
                <w:b/>
                <w:sz w:val="20"/>
                <w:szCs w:val="20"/>
              </w:rPr>
              <w:t xml:space="preserve">ompany </w:t>
            </w:r>
            <w:r>
              <w:rPr>
                <w:rFonts w:cstheme="minorHAnsi"/>
                <w:b/>
                <w:sz w:val="20"/>
                <w:szCs w:val="20"/>
              </w:rPr>
              <w:t>N</w:t>
            </w:r>
            <w:r w:rsidRPr="002E00D0">
              <w:rPr>
                <w:rFonts w:cstheme="minorHAnsi"/>
                <w:b/>
                <w:sz w:val="20"/>
                <w:szCs w:val="20"/>
              </w:rPr>
              <w:t xml:space="preserve">ame into </w:t>
            </w:r>
            <w:r>
              <w:rPr>
                <w:rFonts w:cstheme="minorHAnsi"/>
                <w:b/>
                <w:sz w:val="20"/>
                <w:szCs w:val="20"/>
              </w:rPr>
              <w:t>D</w:t>
            </w:r>
            <w:r w:rsidRPr="002E00D0">
              <w:rPr>
                <w:rFonts w:cstheme="minorHAnsi"/>
                <w:b/>
                <w:sz w:val="20"/>
                <w:szCs w:val="20"/>
              </w:rPr>
              <w:t>isrepute</w:t>
            </w:r>
          </w:p>
        </w:tc>
      </w:tr>
      <w:tr w:rsidR="001C43E7" w:rsidRPr="00456E1B" w14:paraId="70D70AFF" w14:textId="77777777" w:rsidTr="00D30DBC">
        <w:tc>
          <w:tcPr>
            <w:tcW w:w="2231" w:type="dxa"/>
          </w:tcPr>
          <w:p w14:paraId="7678A734"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lang w:val="en-GB"/>
              </w:rPr>
              <w:t>Any conduct that is detrimental to the image and or good standing of the company within the perception of the public thereby creating a negative image of the company</w:t>
            </w:r>
          </w:p>
        </w:tc>
        <w:tc>
          <w:tcPr>
            <w:tcW w:w="1986" w:type="dxa"/>
          </w:tcPr>
          <w:p w14:paraId="0DB37F8A"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Failing to demonstrate acceptable conduct in that on the </w:t>
            </w:r>
            <w:r w:rsidRPr="00456E1B">
              <w:rPr>
                <w:rFonts w:cstheme="minorHAnsi"/>
                <w:bCs/>
                <w:sz w:val="20"/>
                <w:szCs w:val="20"/>
                <w:u w:val="single"/>
                <w:lang w:val="en-GB"/>
              </w:rPr>
              <w:t>(date)</w:t>
            </w:r>
            <w:r w:rsidRPr="00456E1B">
              <w:rPr>
                <w:rFonts w:cstheme="minorHAnsi"/>
                <w:bCs/>
                <w:sz w:val="20"/>
                <w:szCs w:val="20"/>
                <w:lang w:val="en-GB"/>
              </w:rPr>
              <w:t xml:space="preserve"> you </w:t>
            </w:r>
            <w:r w:rsidRPr="00456E1B">
              <w:rPr>
                <w:rFonts w:cstheme="minorHAnsi"/>
                <w:bCs/>
                <w:sz w:val="20"/>
                <w:szCs w:val="20"/>
                <w:u w:val="single"/>
                <w:lang w:val="en-GB"/>
              </w:rPr>
              <w:t>(describe incident)</w:t>
            </w:r>
            <w:r w:rsidRPr="00456E1B">
              <w:rPr>
                <w:rFonts w:cstheme="minorHAnsi"/>
                <w:bCs/>
                <w:sz w:val="20"/>
                <w:szCs w:val="20"/>
                <w:lang w:val="en-GB"/>
              </w:rPr>
              <w:t xml:space="preserve"> thereby bringing the company name into disrepute</w:t>
            </w:r>
          </w:p>
        </w:tc>
        <w:tc>
          <w:tcPr>
            <w:tcW w:w="1986" w:type="dxa"/>
          </w:tcPr>
          <w:p w14:paraId="3A30782C"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A complaint received from a member of the public or a client.</w:t>
            </w:r>
          </w:p>
          <w:p w14:paraId="707EFBCF" w14:textId="77777777" w:rsidR="001C43E7" w:rsidRPr="00456E1B" w:rsidRDefault="001C43E7" w:rsidP="00D30DBC">
            <w:pPr>
              <w:spacing w:after="0" w:line="276" w:lineRule="auto"/>
              <w:rPr>
                <w:rFonts w:cstheme="minorHAnsi"/>
                <w:bCs/>
                <w:sz w:val="20"/>
                <w:szCs w:val="20"/>
              </w:rPr>
            </w:pPr>
          </w:p>
          <w:p w14:paraId="528F2D82"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Badmouthing the Company on social networks or other mediums.</w:t>
            </w:r>
          </w:p>
        </w:tc>
        <w:tc>
          <w:tcPr>
            <w:tcW w:w="876" w:type="dxa"/>
          </w:tcPr>
          <w:p w14:paraId="59D1B110"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FWW/ DISM </w:t>
            </w:r>
          </w:p>
        </w:tc>
        <w:tc>
          <w:tcPr>
            <w:tcW w:w="713" w:type="dxa"/>
          </w:tcPr>
          <w:p w14:paraId="5C828EA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DISM </w:t>
            </w:r>
          </w:p>
        </w:tc>
        <w:tc>
          <w:tcPr>
            <w:tcW w:w="708" w:type="dxa"/>
          </w:tcPr>
          <w:p w14:paraId="17A850DA" w14:textId="77777777" w:rsidR="001C43E7" w:rsidRPr="00456E1B" w:rsidRDefault="001C43E7" w:rsidP="00D30DBC">
            <w:pPr>
              <w:spacing w:after="0" w:line="276" w:lineRule="auto"/>
              <w:rPr>
                <w:rFonts w:cstheme="minorHAnsi"/>
                <w:bCs/>
                <w:sz w:val="20"/>
                <w:szCs w:val="20"/>
                <w:lang w:val="en-GB"/>
              </w:rPr>
            </w:pPr>
          </w:p>
        </w:tc>
        <w:tc>
          <w:tcPr>
            <w:tcW w:w="709" w:type="dxa"/>
          </w:tcPr>
          <w:p w14:paraId="2F32720B" w14:textId="77777777" w:rsidR="001C43E7" w:rsidRPr="00456E1B" w:rsidRDefault="001C43E7" w:rsidP="00D30DBC">
            <w:pPr>
              <w:spacing w:after="0" w:line="276" w:lineRule="auto"/>
              <w:rPr>
                <w:rFonts w:cstheme="minorHAnsi"/>
                <w:bCs/>
                <w:sz w:val="20"/>
                <w:szCs w:val="20"/>
                <w:lang w:val="en-GB"/>
              </w:rPr>
            </w:pPr>
          </w:p>
        </w:tc>
        <w:tc>
          <w:tcPr>
            <w:tcW w:w="567" w:type="dxa"/>
          </w:tcPr>
          <w:p w14:paraId="3D4DE856" w14:textId="77777777" w:rsidR="001C43E7" w:rsidRPr="00456E1B" w:rsidRDefault="001C43E7" w:rsidP="00D30DBC">
            <w:pPr>
              <w:spacing w:after="0" w:line="276" w:lineRule="auto"/>
              <w:rPr>
                <w:rFonts w:cstheme="minorHAnsi"/>
                <w:bCs/>
                <w:sz w:val="20"/>
                <w:szCs w:val="20"/>
                <w:lang w:val="en-GB"/>
              </w:rPr>
            </w:pPr>
          </w:p>
        </w:tc>
      </w:tr>
    </w:tbl>
    <w:p w14:paraId="04CDDE17"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876"/>
        <w:gridCol w:w="713"/>
        <w:gridCol w:w="708"/>
        <w:gridCol w:w="709"/>
        <w:gridCol w:w="567"/>
      </w:tblGrid>
      <w:tr w:rsidR="001C43E7" w:rsidRPr="00456E1B" w14:paraId="37375CE6" w14:textId="77777777" w:rsidTr="00D30DBC">
        <w:trPr>
          <w:cantSplit/>
        </w:trPr>
        <w:tc>
          <w:tcPr>
            <w:tcW w:w="9776" w:type="dxa"/>
            <w:gridSpan w:val="8"/>
          </w:tcPr>
          <w:p w14:paraId="68CDB8CC" w14:textId="77777777" w:rsidR="001C43E7" w:rsidRPr="00986AF5" w:rsidRDefault="001C43E7" w:rsidP="00D30DBC">
            <w:pPr>
              <w:spacing w:after="0" w:line="276" w:lineRule="auto"/>
              <w:rPr>
                <w:rFonts w:cstheme="minorHAnsi"/>
                <w:b/>
                <w:sz w:val="20"/>
                <w:szCs w:val="20"/>
                <w:lang w:val="en-GB"/>
              </w:rPr>
            </w:pPr>
            <w:r w:rsidRPr="00986AF5">
              <w:rPr>
                <w:rFonts w:cstheme="minorHAnsi"/>
                <w:b/>
                <w:sz w:val="20"/>
                <w:szCs w:val="20"/>
              </w:rPr>
              <w:t xml:space="preserve">C10. Off </w:t>
            </w:r>
            <w:r>
              <w:rPr>
                <w:rFonts w:cstheme="minorHAnsi"/>
                <w:b/>
                <w:sz w:val="20"/>
                <w:szCs w:val="20"/>
              </w:rPr>
              <w:t>D</w:t>
            </w:r>
            <w:r w:rsidRPr="00986AF5">
              <w:rPr>
                <w:rFonts w:cstheme="minorHAnsi"/>
                <w:b/>
                <w:sz w:val="20"/>
                <w:szCs w:val="20"/>
              </w:rPr>
              <w:t xml:space="preserve">uty </w:t>
            </w:r>
            <w:r>
              <w:rPr>
                <w:rFonts w:cstheme="minorHAnsi"/>
                <w:b/>
                <w:sz w:val="20"/>
                <w:szCs w:val="20"/>
              </w:rPr>
              <w:t>C</w:t>
            </w:r>
            <w:r w:rsidRPr="00986AF5">
              <w:rPr>
                <w:rFonts w:cstheme="minorHAnsi"/>
                <w:b/>
                <w:sz w:val="20"/>
                <w:szCs w:val="20"/>
              </w:rPr>
              <w:t>onduct</w:t>
            </w:r>
          </w:p>
        </w:tc>
      </w:tr>
      <w:tr w:rsidR="001C43E7" w:rsidRPr="00456E1B" w14:paraId="4703FCFD" w14:textId="77777777" w:rsidTr="00D30DBC">
        <w:tc>
          <w:tcPr>
            <w:tcW w:w="2231" w:type="dxa"/>
          </w:tcPr>
          <w:p w14:paraId="61F3C7E2"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When an employee’s conduct outside the workplace impacts on the Company’s legitimate business interest or undermines the relationship of trust and confidence of the employment relationship.</w:t>
            </w:r>
          </w:p>
        </w:tc>
        <w:tc>
          <w:tcPr>
            <w:tcW w:w="1986" w:type="dxa"/>
          </w:tcPr>
          <w:p w14:paraId="60480B42" w14:textId="77777777" w:rsidR="001C43E7" w:rsidRPr="00456E1B" w:rsidRDefault="001C43E7" w:rsidP="00D30DBC">
            <w:pPr>
              <w:spacing w:after="0" w:line="276" w:lineRule="auto"/>
              <w:rPr>
                <w:rFonts w:cstheme="minorHAnsi"/>
                <w:bCs/>
                <w:sz w:val="20"/>
                <w:szCs w:val="20"/>
                <w:u w:val="single"/>
                <w:lang w:val="en-GB"/>
              </w:rPr>
            </w:pPr>
            <w:r w:rsidRPr="00456E1B">
              <w:rPr>
                <w:rFonts w:cstheme="minorHAnsi"/>
                <w:bCs/>
                <w:sz w:val="20"/>
                <w:szCs w:val="20"/>
                <w:lang w:val="en-GB"/>
              </w:rPr>
              <w:t>Failing to</w:t>
            </w:r>
            <w:r>
              <w:rPr>
                <w:rFonts w:cstheme="minorHAnsi"/>
                <w:bCs/>
                <w:sz w:val="20"/>
                <w:szCs w:val="20"/>
                <w:lang w:val="en-GB"/>
              </w:rPr>
              <w:t xml:space="preserve"> </w:t>
            </w:r>
            <w:r w:rsidRPr="00456E1B">
              <w:rPr>
                <w:rFonts w:cstheme="minorHAnsi"/>
                <w:bCs/>
                <w:sz w:val="20"/>
                <w:szCs w:val="20"/>
                <w:lang w:val="en-GB"/>
              </w:rPr>
              <w:t>demonstrate acceptable off duty conduct in that on (</w:t>
            </w:r>
            <w:r w:rsidRPr="00456E1B">
              <w:rPr>
                <w:rFonts w:cstheme="minorHAnsi"/>
                <w:bCs/>
                <w:sz w:val="20"/>
                <w:szCs w:val="20"/>
                <w:u w:val="single"/>
                <w:lang w:val="en-GB"/>
              </w:rPr>
              <w:t>date</w:t>
            </w:r>
            <w:r w:rsidRPr="00456E1B">
              <w:rPr>
                <w:rFonts w:cstheme="minorHAnsi"/>
                <w:bCs/>
                <w:sz w:val="20"/>
                <w:szCs w:val="20"/>
                <w:lang w:val="en-GB"/>
              </w:rPr>
              <w:t>) you (</w:t>
            </w:r>
            <w:r w:rsidRPr="00456E1B">
              <w:rPr>
                <w:rFonts w:cstheme="minorHAnsi"/>
                <w:bCs/>
                <w:sz w:val="20"/>
                <w:szCs w:val="20"/>
                <w:u w:val="single"/>
                <w:lang w:val="en-GB"/>
              </w:rPr>
              <w:t>describe conduct)</w:t>
            </w:r>
            <w:r>
              <w:rPr>
                <w:rFonts w:cstheme="minorHAnsi"/>
                <w:bCs/>
                <w:sz w:val="20"/>
                <w:szCs w:val="20"/>
                <w:u w:val="single"/>
                <w:lang w:val="en-GB"/>
              </w:rPr>
              <w:t>.</w:t>
            </w:r>
          </w:p>
          <w:p w14:paraId="46E4BADE" w14:textId="77777777" w:rsidR="001C43E7" w:rsidRPr="00456E1B" w:rsidRDefault="001C43E7" w:rsidP="00D30DBC">
            <w:pPr>
              <w:spacing w:after="0" w:line="276" w:lineRule="auto"/>
              <w:rPr>
                <w:rFonts w:cstheme="minorHAnsi"/>
                <w:bCs/>
                <w:sz w:val="20"/>
                <w:szCs w:val="20"/>
                <w:u w:val="single"/>
                <w:lang w:val="en-GB"/>
              </w:rPr>
            </w:pPr>
          </w:p>
          <w:p w14:paraId="4FE1B2F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There has to be a link to the business interests.</w:t>
            </w:r>
          </w:p>
          <w:p w14:paraId="209B58D1" w14:textId="77777777" w:rsidR="001C43E7" w:rsidRPr="00456E1B" w:rsidRDefault="001C43E7" w:rsidP="00D30DBC">
            <w:pPr>
              <w:spacing w:after="0" w:line="276" w:lineRule="auto"/>
              <w:rPr>
                <w:rFonts w:cstheme="minorHAnsi"/>
                <w:bCs/>
                <w:sz w:val="20"/>
                <w:szCs w:val="20"/>
                <w:lang w:val="en-GB"/>
              </w:rPr>
            </w:pPr>
          </w:p>
          <w:p w14:paraId="02AB0E6A"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Refer to bringing the Company’s name into disrepute in C9.</w:t>
            </w:r>
          </w:p>
          <w:p w14:paraId="7754ACBB" w14:textId="77777777" w:rsidR="001C43E7" w:rsidRPr="00456E1B" w:rsidRDefault="001C43E7" w:rsidP="00D30DBC">
            <w:pPr>
              <w:spacing w:after="0" w:line="276" w:lineRule="auto"/>
              <w:rPr>
                <w:rFonts w:cstheme="minorHAnsi"/>
                <w:bCs/>
                <w:sz w:val="20"/>
                <w:szCs w:val="20"/>
                <w:lang w:val="en-GB"/>
              </w:rPr>
            </w:pPr>
          </w:p>
          <w:p w14:paraId="067372EF" w14:textId="77777777" w:rsidR="001C43E7" w:rsidRPr="00456E1B" w:rsidRDefault="001C43E7" w:rsidP="00D30DBC">
            <w:pPr>
              <w:spacing w:after="0" w:line="276" w:lineRule="auto"/>
              <w:rPr>
                <w:rFonts w:cstheme="minorHAnsi"/>
                <w:bCs/>
                <w:sz w:val="20"/>
                <w:szCs w:val="20"/>
                <w:lang w:val="en-GB"/>
              </w:rPr>
            </w:pPr>
          </w:p>
        </w:tc>
        <w:tc>
          <w:tcPr>
            <w:tcW w:w="1986" w:type="dxa"/>
          </w:tcPr>
          <w:p w14:paraId="160CDBB8"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Assaulting a member of the public or fellow employee off duty.</w:t>
            </w:r>
          </w:p>
          <w:p w14:paraId="0655F1B9" w14:textId="77777777" w:rsidR="001C43E7" w:rsidRPr="00456E1B" w:rsidRDefault="001C43E7" w:rsidP="00D30DBC">
            <w:pPr>
              <w:spacing w:after="0" w:line="276" w:lineRule="auto"/>
              <w:rPr>
                <w:rFonts w:cstheme="minorHAnsi"/>
                <w:bCs/>
                <w:sz w:val="20"/>
                <w:szCs w:val="20"/>
              </w:rPr>
            </w:pPr>
          </w:p>
          <w:p w14:paraId="2A26EB73"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Getting arrested for an offence that has an impact on the employee’s day to day duties.</w:t>
            </w:r>
          </w:p>
        </w:tc>
        <w:tc>
          <w:tcPr>
            <w:tcW w:w="876" w:type="dxa"/>
          </w:tcPr>
          <w:p w14:paraId="322358D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13" w:type="dxa"/>
          </w:tcPr>
          <w:p w14:paraId="1113330E" w14:textId="77777777" w:rsidR="001C43E7" w:rsidRPr="00456E1B" w:rsidRDefault="001C43E7" w:rsidP="00D30DBC">
            <w:pPr>
              <w:spacing w:after="0" w:line="276" w:lineRule="auto"/>
              <w:rPr>
                <w:rFonts w:cstheme="minorHAnsi"/>
                <w:bCs/>
                <w:sz w:val="20"/>
                <w:szCs w:val="20"/>
                <w:lang w:val="en-GB"/>
              </w:rPr>
            </w:pPr>
          </w:p>
        </w:tc>
        <w:tc>
          <w:tcPr>
            <w:tcW w:w="708" w:type="dxa"/>
          </w:tcPr>
          <w:p w14:paraId="289A4D7F" w14:textId="77777777" w:rsidR="001C43E7" w:rsidRPr="00456E1B" w:rsidRDefault="001C43E7" w:rsidP="00D30DBC">
            <w:pPr>
              <w:spacing w:after="0" w:line="276" w:lineRule="auto"/>
              <w:rPr>
                <w:rFonts w:cstheme="minorHAnsi"/>
                <w:bCs/>
                <w:sz w:val="20"/>
                <w:szCs w:val="20"/>
                <w:lang w:val="en-GB"/>
              </w:rPr>
            </w:pPr>
          </w:p>
        </w:tc>
        <w:tc>
          <w:tcPr>
            <w:tcW w:w="709" w:type="dxa"/>
          </w:tcPr>
          <w:p w14:paraId="429BB776" w14:textId="77777777" w:rsidR="001C43E7" w:rsidRPr="00456E1B" w:rsidRDefault="001C43E7" w:rsidP="00D30DBC">
            <w:pPr>
              <w:spacing w:after="0" w:line="276" w:lineRule="auto"/>
              <w:rPr>
                <w:rFonts w:cstheme="minorHAnsi"/>
                <w:bCs/>
                <w:sz w:val="20"/>
                <w:szCs w:val="20"/>
                <w:lang w:val="en-GB"/>
              </w:rPr>
            </w:pPr>
          </w:p>
        </w:tc>
        <w:tc>
          <w:tcPr>
            <w:tcW w:w="567" w:type="dxa"/>
          </w:tcPr>
          <w:p w14:paraId="6AD9F7CA" w14:textId="77777777" w:rsidR="001C43E7" w:rsidRPr="00456E1B" w:rsidRDefault="001C43E7" w:rsidP="00D30DBC">
            <w:pPr>
              <w:spacing w:after="0" w:line="276" w:lineRule="auto"/>
              <w:rPr>
                <w:rFonts w:cstheme="minorHAnsi"/>
                <w:bCs/>
                <w:sz w:val="20"/>
                <w:szCs w:val="20"/>
                <w:lang w:val="en-GB"/>
              </w:rPr>
            </w:pPr>
          </w:p>
        </w:tc>
      </w:tr>
    </w:tbl>
    <w:p w14:paraId="7F0D5271"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876"/>
        <w:gridCol w:w="713"/>
        <w:gridCol w:w="708"/>
        <w:gridCol w:w="709"/>
        <w:gridCol w:w="567"/>
      </w:tblGrid>
      <w:tr w:rsidR="001C43E7" w:rsidRPr="00456E1B" w14:paraId="2D4FCED7" w14:textId="77777777" w:rsidTr="00D30DBC">
        <w:trPr>
          <w:cantSplit/>
        </w:trPr>
        <w:tc>
          <w:tcPr>
            <w:tcW w:w="9776" w:type="dxa"/>
            <w:gridSpan w:val="8"/>
          </w:tcPr>
          <w:p w14:paraId="3D20C5C4" w14:textId="77777777" w:rsidR="001C43E7" w:rsidRPr="003802D5" w:rsidRDefault="001C43E7" w:rsidP="00D30DBC">
            <w:pPr>
              <w:spacing w:after="0" w:line="276" w:lineRule="auto"/>
              <w:rPr>
                <w:rFonts w:cstheme="minorHAnsi"/>
                <w:b/>
                <w:sz w:val="20"/>
                <w:szCs w:val="20"/>
                <w:lang w:val="en-GB"/>
              </w:rPr>
            </w:pPr>
            <w:r w:rsidRPr="003802D5">
              <w:rPr>
                <w:rFonts w:cstheme="minorHAnsi"/>
                <w:b/>
                <w:sz w:val="20"/>
                <w:szCs w:val="20"/>
              </w:rPr>
              <w:t xml:space="preserve">C11. Endangering the </w:t>
            </w:r>
            <w:r>
              <w:rPr>
                <w:rFonts w:cstheme="minorHAnsi"/>
                <w:b/>
                <w:sz w:val="20"/>
                <w:szCs w:val="20"/>
              </w:rPr>
              <w:t>S</w:t>
            </w:r>
            <w:r w:rsidRPr="003802D5">
              <w:rPr>
                <w:rFonts w:cstheme="minorHAnsi"/>
                <w:b/>
                <w:sz w:val="20"/>
                <w:szCs w:val="20"/>
              </w:rPr>
              <w:t xml:space="preserve">afety of </w:t>
            </w:r>
            <w:r>
              <w:rPr>
                <w:rFonts w:cstheme="minorHAnsi"/>
                <w:b/>
                <w:sz w:val="20"/>
                <w:szCs w:val="20"/>
              </w:rPr>
              <w:t>O</w:t>
            </w:r>
            <w:r w:rsidRPr="003802D5">
              <w:rPr>
                <w:rFonts w:cstheme="minorHAnsi"/>
                <w:b/>
                <w:sz w:val="20"/>
                <w:szCs w:val="20"/>
              </w:rPr>
              <w:t>thers</w:t>
            </w:r>
          </w:p>
        </w:tc>
      </w:tr>
      <w:tr w:rsidR="001C43E7" w:rsidRPr="00456E1B" w14:paraId="0ECC8C9B" w14:textId="77777777" w:rsidTr="00D30DBC">
        <w:tc>
          <w:tcPr>
            <w:tcW w:w="2231" w:type="dxa"/>
          </w:tcPr>
          <w:p w14:paraId="69BED164"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Any conduct wilful or negligent which may place the safety of others in harm’s way. Actual injury is not a requirement.</w:t>
            </w:r>
          </w:p>
        </w:tc>
        <w:tc>
          <w:tcPr>
            <w:tcW w:w="1986" w:type="dxa"/>
          </w:tcPr>
          <w:p w14:paraId="5873C783"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Endangering the safety of others in that on (date) you (describe how the employee placed endangered others’ safety).</w:t>
            </w:r>
          </w:p>
          <w:p w14:paraId="6CB9D2CA" w14:textId="77777777" w:rsidR="001C43E7" w:rsidRPr="00456E1B" w:rsidRDefault="001C43E7" w:rsidP="00D30DBC">
            <w:pPr>
              <w:spacing w:after="0" w:line="276" w:lineRule="auto"/>
              <w:rPr>
                <w:rFonts w:cstheme="minorHAnsi"/>
                <w:bCs/>
                <w:sz w:val="20"/>
                <w:szCs w:val="20"/>
                <w:lang w:val="en-GB"/>
              </w:rPr>
            </w:pPr>
          </w:p>
          <w:p w14:paraId="2FD8864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Refer to Gross Negligence in B2 as an additional charge if it is as a result of negligent behaviour.</w:t>
            </w:r>
          </w:p>
        </w:tc>
        <w:tc>
          <w:tcPr>
            <w:tcW w:w="1986" w:type="dxa"/>
          </w:tcPr>
          <w:p w14:paraId="20A4CF47"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A wilful or negligent disregard of safety rules and procedures.</w:t>
            </w:r>
          </w:p>
        </w:tc>
        <w:tc>
          <w:tcPr>
            <w:tcW w:w="876" w:type="dxa"/>
          </w:tcPr>
          <w:p w14:paraId="6DB09D13"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13" w:type="dxa"/>
          </w:tcPr>
          <w:p w14:paraId="2B86CA47" w14:textId="77777777" w:rsidR="001C43E7" w:rsidRPr="00456E1B" w:rsidRDefault="001C43E7" w:rsidP="00D30DBC">
            <w:pPr>
              <w:spacing w:after="0" w:line="276" w:lineRule="auto"/>
              <w:rPr>
                <w:rFonts w:cstheme="minorHAnsi"/>
                <w:bCs/>
                <w:sz w:val="20"/>
                <w:szCs w:val="20"/>
                <w:lang w:val="en-GB"/>
              </w:rPr>
            </w:pPr>
          </w:p>
        </w:tc>
        <w:tc>
          <w:tcPr>
            <w:tcW w:w="708" w:type="dxa"/>
          </w:tcPr>
          <w:p w14:paraId="6D0AE0AE" w14:textId="77777777" w:rsidR="001C43E7" w:rsidRPr="00456E1B" w:rsidRDefault="001C43E7" w:rsidP="00D30DBC">
            <w:pPr>
              <w:spacing w:after="0" w:line="276" w:lineRule="auto"/>
              <w:rPr>
                <w:rFonts w:cstheme="minorHAnsi"/>
                <w:bCs/>
                <w:sz w:val="20"/>
                <w:szCs w:val="20"/>
                <w:lang w:val="en-GB"/>
              </w:rPr>
            </w:pPr>
          </w:p>
        </w:tc>
        <w:tc>
          <w:tcPr>
            <w:tcW w:w="709" w:type="dxa"/>
          </w:tcPr>
          <w:p w14:paraId="555A59B6" w14:textId="77777777" w:rsidR="001C43E7" w:rsidRPr="00456E1B" w:rsidRDefault="001C43E7" w:rsidP="00D30DBC">
            <w:pPr>
              <w:spacing w:after="0" w:line="276" w:lineRule="auto"/>
              <w:rPr>
                <w:rFonts w:cstheme="minorHAnsi"/>
                <w:bCs/>
                <w:sz w:val="20"/>
                <w:szCs w:val="20"/>
                <w:lang w:val="en-GB"/>
              </w:rPr>
            </w:pPr>
          </w:p>
        </w:tc>
        <w:tc>
          <w:tcPr>
            <w:tcW w:w="567" w:type="dxa"/>
          </w:tcPr>
          <w:p w14:paraId="0630878B" w14:textId="77777777" w:rsidR="001C43E7" w:rsidRPr="00456E1B" w:rsidRDefault="001C43E7" w:rsidP="00D30DBC">
            <w:pPr>
              <w:spacing w:after="0" w:line="276" w:lineRule="auto"/>
              <w:rPr>
                <w:rFonts w:cstheme="minorHAnsi"/>
                <w:bCs/>
                <w:sz w:val="20"/>
                <w:szCs w:val="20"/>
                <w:lang w:val="en-GB"/>
              </w:rPr>
            </w:pPr>
          </w:p>
        </w:tc>
      </w:tr>
    </w:tbl>
    <w:p w14:paraId="583AD71F" w14:textId="77777777" w:rsidR="001C43E7" w:rsidRPr="00456E1B" w:rsidRDefault="001C43E7" w:rsidP="001C43E7">
      <w:pPr>
        <w:spacing w:after="0" w:line="276" w:lineRule="auto"/>
        <w:rPr>
          <w:rFonts w:cstheme="minorHAnsi"/>
          <w:bCs/>
          <w:sz w:val="20"/>
          <w:szCs w:val="20"/>
          <w:lang w:val="en-GB"/>
        </w:rPr>
      </w:pPr>
    </w:p>
    <w:p w14:paraId="645B9EAB" w14:textId="77777777" w:rsidR="001C43E7" w:rsidRPr="00456E1B" w:rsidRDefault="001C43E7" w:rsidP="001C43E7">
      <w:pPr>
        <w:spacing w:after="0" w:line="276" w:lineRule="auto"/>
        <w:rPr>
          <w:rFonts w:cstheme="minorHAnsi"/>
          <w:bCs/>
          <w:sz w:val="20"/>
          <w:szCs w:val="20"/>
          <w:lang w:val="en-GB"/>
        </w:rPr>
      </w:pPr>
    </w:p>
    <w:p w14:paraId="29E3013B" w14:textId="77777777" w:rsidR="001C43E7" w:rsidRPr="00456E1B" w:rsidRDefault="001C43E7" w:rsidP="001C43E7">
      <w:pPr>
        <w:spacing w:after="0" w:line="276" w:lineRule="auto"/>
        <w:rPr>
          <w:rFonts w:cstheme="minorHAnsi"/>
          <w:bCs/>
          <w:sz w:val="20"/>
          <w:szCs w:val="20"/>
          <w:lang w:val="en-GB"/>
        </w:rPr>
      </w:pPr>
    </w:p>
    <w:p w14:paraId="04B2F89F"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1"/>
        <w:gridCol w:w="1987"/>
        <w:gridCol w:w="1989"/>
        <w:gridCol w:w="877"/>
        <w:gridCol w:w="708"/>
        <w:gridCol w:w="708"/>
        <w:gridCol w:w="709"/>
        <w:gridCol w:w="567"/>
      </w:tblGrid>
      <w:tr w:rsidR="001C43E7" w:rsidRPr="00456E1B" w14:paraId="3EB0E56F" w14:textId="77777777" w:rsidTr="00D30DBC">
        <w:trPr>
          <w:cantSplit/>
        </w:trPr>
        <w:tc>
          <w:tcPr>
            <w:tcW w:w="9776" w:type="dxa"/>
            <w:gridSpan w:val="8"/>
          </w:tcPr>
          <w:p w14:paraId="60F8AA7A" w14:textId="77777777" w:rsidR="001C43E7" w:rsidRPr="00AB2EF3" w:rsidRDefault="001C43E7" w:rsidP="00D30DBC">
            <w:pPr>
              <w:spacing w:after="0" w:line="276" w:lineRule="auto"/>
              <w:rPr>
                <w:rFonts w:cstheme="minorHAnsi"/>
                <w:b/>
                <w:sz w:val="20"/>
                <w:szCs w:val="20"/>
                <w:lang w:val="en-GB"/>
              </w:rPr>
            </w:pPr>
            <w:r w:rsidRPr="00AB2EF3">
              <w:rPr>
                <w:rFonts w:cstheme="minorHAnsi"/>
                <w:b/>
                <w:sz w:val="20"/>
                <w:szCs w:val="20"/>
              </w:rPr>
              <w:lastRenderedPageBreak/>
              <w:t>C12. Abuse of Company Property</w:t>
            </w:r>
          </w:p>
        </w:tc>
      </w:tr>
      <w:tr w:rsidR="001C43E7" w:rsidRPr="00456E1B" w14:paraId="01364C53" w14:textId="77777777" w:rsidTr="00D30DBC">
        <w:tc>
          <w:tcPr>
            <w:tcW w:w="2231" w:type="dxa"/>
          </w:tcPr>
          <w:p w14:paraId="235EA85F"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Using company property excessively for private use.</w:t>
            </w:r>
          </w:p>
        </w:tc>
        <w:tc>
          <w:tcPr>
            <w:tcW w:w="1987" w:type="dxa"/>
          </w:tcPr>
          <w:p w14:paraId="016DFE3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Abuse of Company property in that on </w:t>
            </w:r>
            <w:r w:rsidRPr="00456E1B">
              <w:rPr>
                <w:rFonts w:cstheme="minorHAnsi"/>
                <w:bCs/>
                <w:sz w:val="20"/>
                <w:szCs w:val="20"/>
                <w:u w:val="single"/>
                <w:lang w:val="en-GB"/>
              </w:rPr>
              <w:t>(date)</w:t>
            </w:r>
            <w:r w:rsidRPr="00456E1B">
              <w:rPr>
                <w:rFonts w:cstheme="minorHAnsi"/>
                <w:bCs/>
                <w:sz w:val="20"/>
                <w:szCs w:val="20"/>
                <w:lang w:val="en-GB"/>
              </w:rPr>
              <w:t xml:space="preserve"> you made excessive use of (name property) without permission for your own private purpose.</w:t>
            </w:r>
          </w:p>
          <w:p w14:paraId="73BE0BD8" w14:textId="77777777" w:rsidR="001C43E7" w:rsidRPr="00456E1B" w:rsidRDefault="001C43E7" w:rsidP="00D30DBC">
            <w:pPr>
              <w:spacing w:after="0" w:line="276" w:lineRule="auto"/>
              <w:rPr>
                <w:rFonts w:cstheme="minorHAnsi"/>
                <w:bCs/>
                <w:sz w:val="20"/>
                <w:szCs w:val="20"/>
                <w:lang w:val="en-GB"/>
              </w:rPr>
            </w:pPr>
          </w:p>
          <w:p w14:paraId="5CD96071"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Refer to breach of Company Policy in D5 as an additional charge.</w:t>
            </w:r>
          </w:p>
        </w:tc>
        <w:tc>
          <w:tcPr>
            <w:tcW w:w="1989" w:type="dxa"/>
          </w:tcPr>
          <w:p w14:paraId="1A55C7EA"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Incidents where an employee can use items incidentally for private use but makes excessive use, causing financial loss.</w:t>
            </w:r>
          </w:p>
          <w:p w14:paraId="67E30EF5" w14:textId="77777777" w:rsidR="001C43E7" w:rsidRPr="00456E1B" w:rsidRDefault="001C43E7" w:rsidP="00D30DBC">
            <w:pPr>
              <w:spacing w:after="0" w:line="276" w:lineRule="auto"/>
              <w:rPr>
                <w:rFonts w:cstheme="minorHAnsi"/>
                <w:bCs/>
                <w:sz w:val="20"/>
                <w:szCs w:val="20"/>
              </w:rPr>
            </w:pPr>
          </w:p>
          <w:p w14:paraId="0CC1BAA1"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E.g., abuse of company telephones, cell phone, internet, email, photo copy machines etc.</w:t>
            </w:r>
          </w:p>
        </w:tc>
        <w:tc>
          <w:tcPr>
            <w:tcW w:w="877" w:type="dxa"/>
          </w:tcPr>
          <w:p w14:paraId="7F215BFF"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WW</w:t>
            </w:r>
          </w:p>
        </w:tc>
        <w:tc>
          <w:tcPr>
            <w:tcW w:w="708" w:type="dxa"/>
          </w:tcPr>
          <w:p w14:paraId="3DD3379A"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FWW</w:t>
            </w:r>
          </w:p>
        </w:tc>
        <w:tc>
          <w:tcPr>
            <w:tcW w:w="708" w:type="dxa"/>
          </w:tcPr>
          <w:p w14:paraId="6B08F36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w:t>
            </w:r>
            <w:r>
              <w:rPr>
                <w:rFonts w:cstheme="minorHAnsi"/>
                <w:bCs/>
                <w:sz w:val="20"/>
                <w:szCs w:val="20"/>
                <w:lang w:val="en-GB"/>
              </w:rPr>
              <w:t>I</w:t>
            </w:r>
            <w:r w:rsidRPr="00456E1B">
              <w:rPr>
                <w:rFonts w:cstheme="minorHAnsi"/>
                <w:bCs/>
                <w:sz w:val="20"/>
                <w:szCs w:val="20"/>
                <w:lang w:val="en-GB"/>
              </w:rPr>
              <w:t>SM</w:t>
            </w:r>
          </w:p>
        </w:tc>
        <w:tc>
          <w:tcPr>
            <w:tcW w:w="709" w:type="dxa"/>
          </w:tcPr>
          <w:p w14:paraId="516F6654" w14:textId="77777777" w:rsidR="001C43E7" w:rsidRPr="00456E1B" w:rsidRDefault="001C43E7" w:rsidP="00D30DBC">
            <w:pPr>
              <w:spacing w:after="0" w:line="276" w:lineRule="auto"/>
              <w:rPr>
                <w:rFonts w:cstheme="minorHAnsi"/>
                <w:bCs/>
                <w:sz w:val="20"/>
                <w:szCs w:val="20"/>
                <w:lang w:val="en-GB"/>
              </w:rPr>
            </w:pPr>
          </w:p>
        </w:tc>
        <w:tc>
          <w:tcPr>
            <w:tcW w:w="567" w:type="dxa"/>
          </w:tcPr>
          <w:p w14:paraId="39B5742A" w14:textId="77777777" w:rsidR="001C43E7" w:rsidRPr="00456E1B" w:rsidRDefault="001C43E7" w:rsidP="00D30DBC">
            <w:pPr>
              <w:spacing w:after="0" w:line="276" w:lineRule="auto"/>
              <w:rPr>
                <w:rFonts w:cstheme="minorHAnsi"/>
                <w:bCs/>
                <w:sz w:val="20"/>
                <w:szCs w:val="20"/>
                <w:lang w:val="en-GB"/>
              </w:rPr>
            </w:pPr>
          </w:p>
        </w:tc>
      </w:tr>
    </w:tbl>
    <w:p w14:paraId="1B1AB032"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1985"/>
        <w:gridCol w:w="1985"/>
        <w:gridCol w:w="884"/>
        <w:gridCol w:w="709"/>
        <w:gridCol w:w="708"/>
        <w:gridCol w:w="709"/>
        <w:gridCol w:w="567"/>
      </w:tblGrid>
      <w:tr w:rsidR="001C43E7" w:rsidRPr="00456E1B" w14:paraId="3EC4B54F" w14:textId="77777777" w:rsidTr="00D30DBC">
        <w:trPr>
          <w:cantSplit/>
        </w:trPr>
        <w:tc>
          <w:tcPr>
            <w:tcW w:w="9776" w:type="dxa"/>
            <w:gridSpan w:val="8"/>
          </w:tcPr>
          <w:p w14:paraId="69E62FCD" w14:textId="77777777" w:rsidR="001C43E7" w:rsidRPr="00137EF3" w:rsidRDefault="001C43E7" w:rsidP="00D30DBC">
            <w:pPr>
              <w:spacing w:after="0" w:line="276" w:lineRule="auto"/>
              <w:rPr>
                <w:rFonts w:cstheme="minorHAnsi"/>
                <w:b/>
                <w:sz w:val="20"/>
                <w:szCs w:val="20"/>
                <w:lang w:val="en-GB"/>
              </w:rPr>
            </w:pPr>
            <w:r w:rsidRPr="00137EF3">
              <w:rPr>
                <w:rFonts w:cstheme="minorHAnsi"/>
                <w:b/>
                <w:sz w:val="20"/>
                <w:szCs w:val="20"/>
              </w:rPr>
              <w:t xml:space="preserve">C13. Unauthorised </w:t>
            </w:r>
            <w:r>
              <w:rPr>
                <w:rFonts w:cstheme="minorHAnsi"/>
                <w:b/>
                <w:sz w:val="20"/>
                <w:szCs w:val="20"/>
              </w:rPr>
              <w:t>U</w:t>
            </w:r>
            <w:r w:rsidRPr="00137EF3">
              <w:rPr>
                <w:rFonts w:cstheme="minorHAnsi"/>
                <w:b/>
                <w:sz w:val="20"/>
                <w:szCs w:val="20"/>
              </w:rPr>
              <w:t xml:space="preserve">se of </w:t>
            </w:r>
            <w:r>
              <w:rPr>
                <w:rFonts w:cstheme="minorHAnsi"/>
                <w:b/>
                <w:sz w:val="20"/>
                <w:szCs w:val="20"/>
              </w:rPr>
              <w:t>C</w:t>
            </w:r>
            <w:r w:rsidRPr="00137EF3">
              <w:rPr>
                <w:rFonts w:cstheme="minorHAnsi"/>
                <w:b/>
                <w:sz w:val="20"/>
                <w:szCs w:val="20"/>
              </w:rPr>
              <w:t xml:space="preserve">ompany </w:t>
            </w:r>
            <w:r>
              <w:rPr>
                <w:rFonts w:cstheme="minorHAnsi"/>
                <w:b/>
                <w:sz w:val="20"/>
                <w:szCs w:val="20"/>
              </w:rPr>
              <w:t>P</w:t>
            </w:r>
            <w:r w:rsidRPr="00137EF3">
              <w:rPr>
                <w:rFonts w:cstheme="minorHAnsi"/>
                <w:b/>
                <w:sz w:val="20"/>
                <w:szCs w:val="20"/>
              </w:rPr>
              <w:t>roperty</w:t>
            </w:r>
          </w:p>
        </w:tc>
      </w:tr>
      <w:tr w:rsidR="001C43E7" w:rsidRPr="00456E1B" w14:paraId="2AC1D2AD" w14:textId="77777777" w:rsidTr="00D30DBC">
        <w:tc>
          <w:tcPr>
            <w:tcW w:w="2229" w:type="dxa"/>
          </w:tcPr>
          <w:p w14:paraId="1B6C742A"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Making use of company property without authorisation</w:t>
            </w:r>
          </w:p>
        </w:tc>
        <w:tc>
          <w:tcPr>
            <w:tcW w:w="1985" w:type="dxa"/>
          </w:tcPr>
          <w:p w14:paraId="2AB12848"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Unauthorised use of company property in that on the </w:t>
            </w:r>
            <w:r w:rsidRPr="00456E1B">
              <w:rPr>
                <w:rFonts w:cstheme="minorHAnsi"/>
                <w:bCs/>
                <w:sz w:val="20"/>
                <w:szCs w:val="20"/>
                <w:u w:val="single"/>
                <w:lang w:val="en-GB"/>
              </w:rPr>
              <w:t>(date)</w:t>
            </w:r>
            <w:r w:rsidRPr="00456E1B">
              <w:rPr>
                <w:rFonts w:cstheme="minorHAnsi"/>
                <w:bCs/>
                <w:sz w:val="20"/>
                <w:szCs w:val="20"/>
                <w:lang w:val="en-GB"/>
              </w:rPr>
              <w:t xml:space="preserve"> you made use of </w:t>
            </w:r>
            <w:r w:rsidRPr="00456E1B">
              <w:rPr>
                <w:rFonts w:cstheme="minorHAnsi"/>
                <w:bCs/>
                <w:sz w:val="20"/>
                <w:szCs w:val="20"/>
                <w:u w:val="single"/>
                <w:lang w:val="en-GB"/>
              </w:rPr>
              <w:t>(describe item)</w:t>
            </w:r>
            <w:r w:rsidRPr="00456E1B">
              <w:rPr>
                <w:rFonts w:cstheme="minorHAnsi"/>
                <w:bCs/>
                <w:sz w:val="20"/>
                <w:szCs w:val="20"/>
                <w:lang w:val="en-GB"/>
              </w:rPr>
              <w:t xml:space="preserve"> without authorisation or permission.</w:t>
            </w:r>
          </w:p>
          <w:p w14:paraId="69630E65" w14:textId="77777777" w:rsidR="001C43E7" w:rsidRPr="00456E1B" w:rsidRDefault="001C43E7" w:rsidP="00D30DBC">
            <w:pPr>
              <w:spacing w:after="0" w:line="276" w:lineRule="auto"/>
              <w:rPr>
                <w:rFonts w:cstheme="minorHAnsi"/>
                <w:bCs/>
                <w:sz w:val="20"/>
                <w:szCs w:val="20"/>
                <w:lang w:val="en-GB"/>
              </w:rPr>
            </w:pPr>
          </w:p>
          <w:p w14:paraId="182C3A65" w14:textId="77777777" w:rsidR="001C43E7" w:rsidRPr="00456E1B" w:rsidRDefault="001C43E7" w:rsidP="00D30DBC">
            <w:pPr>
              <w:spacing w:after="0" w:line="276" w:lineRule="auto"/>
              <w:rPr>
                <w:rFonts w:cstheme="minorHAnsi"/>
                <w:bCs/>
                <w:sz w:val="20"/>
                <w:szCs w:val="20"/>
                <w:lang w:val="en-GB"/>
              </w:rPr>
            </w:pPr>
          </w:p>
        </w:tc>
        <w:tc>
          <w:tcPr>
            <w:tcW w:w="1985" w:type="dxa"/>
          </w:tcPr>
          <w:p w14:paraId="73C8F84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Incidents where an employee makes use of company property which he / she is not authorised to use at all or using company property privately and the primary purpose is solely business.</w:t>
            </w:r>
          </w:p>
        </w:tc>
        <w:tc>
          <w:tcPr>
            <w:tcW w:w="884" w:type="dxa"/>
          </w:tcPr>
          <w:p w14:paraId="7FE98F7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FWW/</w:t>
            </w:r>
          </w:p>
          <w:p w14:paraId="3E328434"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330697FB" w14:textId="77777777" w:rsidR="001C43E7" w:rsidRPr="00456E1B" w:rsidRDefault="001C43E7" w:rsidP="00D30DBC">
            <w:pPr>
              <w:spacing w:after="0" w:line="276" w:lineRule="auto"/>
              <w:rPr>
                <w:rFonts w:cstheme="minorHAnsi"/>
                <w:bCs/>
                <w:sz w:val="20"/>
                <w:szCs w:val="20"/>
                <w:lang w:val="en-GB"/>
              </w:rPr>
            </w:pPr>
          </w:p>
        </w:tc>
        <w:tc>
          <w:tcPr>
            <w:tcW w:w="708" w:type="dxa"/>
          </w:tcPr>
          <w:p w14:paraId="1F0150E7" w14:textId="77777777" w:rsidR="001C43E7" w:rsidRPr="00456E1B" w:rsidRDefault="001C43E7" w:rsidP="00D30DBC">
            <w:pPr>
              <w:spacing w:after="0" w:line="276" w:lineRule="auto"/>
              <w:rPr>
                <w:rFonts w:cstheme="minorHAnsi"/>
                <w:bCs/>
                <w:sz w:val="20"/>
                <w:szCs w:val="20"/>
                <w:lang w:val="en-GB"/>
              </w:rPr>
            </w:pPr>
          </w:p>
        </w:tc>
        <w:tc>
          <w:tcPr>
            <w:tcW w:w="709" w:type="dxa"/>
          </w:tcPr>
          <w:p w14:paraId="108963CB" w14:textId="77777777" w:rsidR="001C43E7" w:rsidRPr="00456E1B" w:rsidRDefault="001C43E7" w:rsidP="00D30DBC">
            <w:pPr>
              <w:spacing w:after="0" w:line="276" w:lineRule="auto"/>
              <w:rPr>
                <w:rFonts w:cstheme="minorHAnsi"/>
                <w:bCs/>
                <w:sz w:val="20"/>
                <w:szCs w:val="20"/>
                <w:lang w:val="en-GB"/>
              </w:rPr>
            </w:pPr>
          </w:p>
        </w:tc>
        <w:tc>
          <w:tcPr>
            <w:tcW w:w="567" w:type="dxa"/>
          </w:tcPr>
          <w:p w14:paraId="01C62D3B" w14:textId="77777777" w:rsidR="001C43E7" w:rsidRPr="00456E1B" w:rsidRDefault="001C43E7" w:rsidP="00D30DBC">
            <w:pPr>
              <w:spacing w:after="0" w:line="276" w:lineRule="auto"/>
              <w:rPr>
                <w:rFonts w:cstheme="minorHAnsi"/>
                <w:bCs/>
                <w:sz w:val="20"/>
                <w:szCs w:val="20"/>
                <w:lang w:val="en-GB"/>
              </w:rPr>
            </w:pPr>
          </w:p>
        </w:tc>
      </w:tr>
    </w:tbl>
    <w:p w14:paraId="68BC1110"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1"/>
        <w:gridCol w:w="2048"/>
        <w:gridCol w:w="2013"/>
        <w:gridCol w:w="851"/>
        <w:gridCol w:w="709"/>
        <w:gridCol w:w="708"/>
        <w:gridCol w:w="709"/>
        <w:gridCol w:w="567"/>
      </w:tblGrid>
      <w:tr w:rsidR="001C43E7" w:rsidRPr="00456E1B" w14:paraId="77F220CF" w14:textId="77777777" w:rsidTr="00D30DBC">
        <w:trPr>
          <w:cantSplit/>
        </w:trPr>
        <w:tc>
          <w:tcPr>
            <w:tcW w:w="9776" w:type="dxa"/>
            <w:gridSpan w:val="8"/>
          </w:tcPr>
          <w:p w14:paraId="11E777F8" w14:textId="77777777" w:rsidR="001C43E7" w:rsidRPr="004E323B" w:rsidRDefault="001C43E7" w:rsidP="00D30DBC">
            <w:pPr>
              <w:spacing w:after="0" w:line="276" w:lineRule="auto"/>
              <w:rPr>
                <w:rFonts w:cstheme="minorHAnsi"/>
                <w:b/>
                <w:sz w:val="20"/>
                <w:szCs w:val="20"/>
              </w:rPr>
            </w:pPr>
            <w:r w:rsidRPr="004E323B">
              <w:rPr>
                <w:rFonts w:cstheme="minorHAnsi"/>
                <w:b/>
                <w:sz w:val="20"/>
                <w:szCs w:val="20"/>
              </w:rPr>
              <w:t xml:space="preserve">C14. Under the </w:t>
            </w:r>
            <w:r>
              <w:rPr>
                <w:rFonts w:cstheme="minorHAnsi"/>
                <w:b/>
                <w:sz w:val="20"/>
                <w:szCs w:val="20"/>
              </w:rPr>
              <w:t>I</w:t>
            </w:r>
            <w:r w:rsidRPr="004E323B">
              <w:rPr>
                <w:rFonts w:cstheme="minorHAnsi"/>
                <w:b/>
                <w:sz w:val="20"/>
                <w:szCs w:val="20"/>
              </w:rPr>
              <w:t xml:space="preserve">nfluence of </w:t>
            </w:r>
            <w:r>
              <w:rPr>
                <w:rFonts w:cstheme="minorHAnsi"/>
                <w:b/>
                <w:sz w:val="20"/>
                <w:szCs w:val="20"/>
              </w:rPr>
              <w:t>A</w:t>
            </w:r>
            <w:r w:rsidRPr="004E323B">
              <w:rPr>
                <w:rFonts w:cstheme="minorHAnsi"/>
                <w:b/>
                <w:sz w:val="20"/>
                <w:szCs w:val="20"/>
              </w:rPr>
              <w:t>lcohol and</w:t>
            </w:r>
            <w:r>
              <w:rPr>
                <w:rFonts w:cstheme="minorHAnsi"/>
                <w:b/>
                <w:sz w:val="20"/>
                <w:szCs w:val="20"/>
              </w:rPr>
              <w:t>/</w:t>
            </w:r>
            <w:r w:rsidRPr="004E323B">
              <w:rPr>
                <w:rFonts w:cstheme="minorHAnsi"/>
                <w:b/>
                <w:sz w:val="20"/>
                <w:szCs w:val="20"/>
              </w:rPr>
              <w:t xml:space="preserve">or </w:t>
            </w:r>
            <w:r>
              <w:rPr>
                <w:rFonts w:cstheme="minorHAnsi"/>
                <w:b/>
                <w:sz w:val="20"/>
                <w:szCs w:val="20"/>
              </w:rPr>
              <w:t>N</w:t>
            </w:r>
            <w:r w:rsidRPr="004E323B">
              <w:rPr>
                <w:rFonts w:cstheme="minorHAnsi"/>
                <w:b/>
                <w:sz w:val="20"/>
                <w:szCs w:val="20"/>
              </w:rPr>
              <w:t>arcotics</w:t>
            </w:r>
          </w:p>
        </w:tc>
      </w:tr>
      <w:tr w:rsidR="001C43E7" w:rsidRPr="00456E1B" w14:paraId="7BA7637B" w14:textId="77777777" w:rsidTr="00D30DBC">
        <w:tc>
          <w:tcPr>
            <w:tcW w:w="2171" w:type="dxa"/>
          </w:tcPr>
          <w:p w14:paraId="1EE19C7D"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Under the influence of alcohol and or any other mind-altering substance including but not limited to any prohibited and or prescription drugs. Includes arriving at the workplace unfit to commence with duty due to alcohol or narcotics consumption</w:t>
            </w:r>
            <w:r>
              <w:rPr>
                <w:rFonts w:cstheme="minorHAnsi"/>
                <w:bCs/>
                <w:sz w:val="20"/>
                <w:szCs w:val="20"/>
              </w:rPr>
              <w:t>.</w:t>
            </w:r>
          </w:p>
        </w:tc>
        <w:tc>
          <w:tcPr>
            <w:tcW w:w="2048" w:type="dxa"/>
          </w:tcPr>
          <w:p w14:paraId="503D217B" w14:textId="77777777" w:rsidR="001C43E7" w:rsidRPr="00456E1B" w:rsidRDefault="001C43E7" w:rsidP="00D30DBC">
            <w:pPr>
              <w:spacing w:after="0" w:line="276" w:lineRule="auto"/>
              <w:rPr>
                <w:rFonts w:cstheme="minorHAnsi"/>
                <w:bCs/>
                <w:sz w:val="20"/>
                <w:szCs w:val="20"/>
                <w:u w:val="single"/>
                <w:lang w:val="en-GB"/>
              </w:rPr>
            </w:pPr>
            <w:r w:rsidRPr="00456E1B">
              <w:rPr>
                <w:rFonts w:cstheme="minorHAnsi"/>
                <w:bCs/>
                <w:sz w:val="20"/>
                <w:szCs w:val="20"/>
                <w:lang w:val="en-GB"/>
              </w:rPr>
              <w:t xml:space="preserve">Under the influence of alcohol and or narcotics in that on the </w:t>
            </w:r>
            <w:r w:rsidRPr="00456E1B">
              <w:rPr>
                <w:rFonts w:cstheme="minorHAnsi"/>
                <w:bCs/>
                <w:sz w:val="20"/>
                <w:szCs w:val="20"/>
                <w:u w:val="single"/>
                <w:lang w:val="en-GB"/>
              </w:rPr>
              <w:t>(date)</w:t>
            </w:r>
            <w:r w:rsidRPr="00456E1B">
              <w:rPr>
                <w:rFonts w:cstheme="minorHAnsi"/>
                <w:bCs/>
                <w:sz w:val="20"/>
                <w:szCs w:val="20"/>
                <w:lang w:val="en-GB"/>
              </w:rPr>
              <w:t xml:space="preserve"> you </w:t>
            </w:r>
            <w:r w:rsidRPr="00456E1B">
              <w:rPr>
                <w:rFonts w:cstheme="minorHAnsi"/>
                <w:bCs/>
                <w:sz w:val="20"/>
                <w:szCs w:val="20"/>
                <w:u w:val="single"/>
                <w:lang w:val="en-GB"/>
              </w:rPr>
              <w:t>(describe incident)</w:t>
            </w:r>
            <w:r>
              <w:rPr>
                <w:rFonts w:cstheme="minorHAnsi"/>
                <w:bCs/>
                <w:sz w:val="20"/>
                <w:szCs w:val="20"/>
                <w:u w:val="single"/>
                <w:lang w:val="en-GB"/>
              </w:rPr>
              <w:t>.</w:t>
            </w:r>
          </w:p>
          <w:p w14:paraId="543A3CC1" w14:textId="77777777" w:rsidR="001C43E7" w:rsidRPr="00456E1B" w:rsidRDefault="001C43E7" w:rsidP="00D30DBC">
            <w:pPr>
              <w:spacing w:after="0" w:line="276" w:lineRule="auto"/>
              <w:rPr>
                <w:rFonts w:cstheme="minorHAnsi"/>
                <w:bCs/>
                <w:sz w:val="20"/>
                <w:szCs w:val="20"/>
                <w:lang w:val="en-GB"/>
              </w:rPr>
            </w:pPr>
          </w:p>
        </w:tc>
        <w:tc>
          <w:tcPr>
            <w:tcW w:w="2013" w:type="dxa"/>
          </w:tcPr>
          <w:p w14:paraId="5939A67B"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Reporting for work in an unfit condition whilst under the influence of alcohol and/or drugs.</w:t>
            </w:r>
          </w:p>
          <w:p w14:paraId="13B4ABE1" w14:textId="77777777" w:rsidR="001C43E7" w:rsidRPr="00456E1B" w:rsidRDefault="001C43E7" w:rsidP="00D30DBC">
            <w:pPr>
              <w:spacing w:after="0" w:line="276" w:lineRule="auto"/>
              <w:rPr>
                <w:rFonts w:cstheme="minorHAnsi"/>
                <w:bCs/>
                <w:sz w:val="20"/>
                <w:szCs w:val="20"/>
                <w:lang w:val="en-GB"/>
              </w:rPr>
            </w:pPr>
          </w:p>
        </w:tc>
        <w:tc>
          <w:tcPr>
            <w:tcW w:w="851" w:type="dxa"/>
          </w:tcPr>
          <w:p w14:paraId="15329F7F"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FWW/</w:t>
            </w:r>
          </w:p>
          <w:p w14:paraId="521D8CE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52B42601" w14:textId="77777777" w:rsidR="001C43E7" w:rsidRPr="00456E1B" w:rsidRDefault="001C43E7" w:rsidP="00D30DBC">
            <w:pPr>
              <w:spacing w:after="0" w:line="276" w:lineRule="auto"/>
              <w:rPr>
                <w:rFonts w:cstheme="minorHAnsi"/>
                <w:bCs/>
                <w:sz w:val="20"/>
                <w:szCs w:val="20"/>
                <w:lang w:val="en-GB"/>
              </w:rPr>
            </w:pPr>
          </w:p>
        </w:tc>
        <w:tc>
          <w:tcPr>
            <w:tcW w:w="708" w:type="dxa"/>
          </w:tcPr>
          <w:p w14:paraId="6422E042" w14:textId="77777777" w:rsidR="001C43E7" w:rsidRPr="00456E1B" w:rsidRDefault="001C43E7" w:rsidP="00D30DBC">
            <w:pPr>
              <w:spacing w:after="0" w:line="276" w:lineRule="auto"/>
              <w:rPr>
                <w:rFonts w:cstheme="minorHAnsi"/>
                <w:bCs/>
                <w:sz w:val="20"/>
                <w:szCs w:val="20"/>
                <w:lang w:val="en-GB"/>
              </w:rPr>
            </w:pPr>
          </w:p>
        </w:tc>
        <w:tc>
          <w:tcPr>
            <w:tcW w:w="709" w:type="dxa"/>
          </w:tcPr>
          <w:p w14:paraId="29023366" w14:textId="77777777" w:rsidR="001C43E7" w:rsidRPr="00456E1B" w:rsidRDefault="001C43E7" w:rsidP="00D30DBC">
            <w:pPr>
              <w:spacing w:after="0" w:line="276" w:lineRule="auto"/>
              <w:rPr>
                <w:rFonts w:cstheme="minorHAnsi"/>
                <w:bCs/>
                <w:sz w:val="20"/>
                <w:szCs w:val="20"/>
                <w:lang w:val="en-GB"/>
              </w:rPr>
            </w:pPr>
          </w:p>
        </w:tc>
        <w:tc>
          <w:tcPr>
            <w:tcW w:w="567" w:type="dxa"/>
          </w:tcPr>
          <w:p w14:paraId="547A875A" w14:textId="77777777" w:rsidR="001C43E7" w:rsidRPr="00456E1B" w:rsidRDefault="001C43E7" w:rsidP="00D30DBC">
            <w:pPr>
              <w:spacing w:after="0" w:line="276" w:lineRule="auto"/>
              <w:rPr>
                <w:rFonts w:cstheme="minorHAnsi"/>
                <w:bCs/>
                <w:sz w:val="20"/>
                <w:szCs w:val="20"/>
                <w:lang w:val="en-GB"/>
              </w:rPr>
            </w:pPr>
          </w:p>
        </w:tc>
      </w:tr>
    </w:tbl>
    <w:p w14:paraId="5FA05314" w14:textId="77777777" w:rsidR="001C43E7" w:rsidRDefault="001C43E7" w:rsidP="001C43E7">
      <w:pPr>
        <w:spacing w:after="0" w:line="276" w:lineRule="auto"/>
        <w:rPr>
          <w:rFonts w:cstheme="minorHAnsi"/>
          <w:bCs/>
          <w:sz w:val="20"/>
          <w:szCs w:val="20"/>
          <w:lang w:val="en-GB"/>
        </w:rPr>
      </w:pPr>
    </w:p>
    <w:p w14:paraId="24A00799" w14:textId="77777777" w:rsidR="001C43E7" w:rsidRDefault="001C43E7" w:rsidP="001C43E7">
      <w:pPr>
        <w:spacing w:after="0" w:line="276" w:lineRule="auto"/>
        <w:rPr>
          <w:rFonts w:cstheme="minorHAnsi"/>
          <w:bCs/>
          <w:sz w:val="20"/>
          <w:szCs w:val="20"/>
          <w:lang w:val="en-GB"/>
        </w:rPr>
      </w:pPr>
    </w:p>
    <w:p w14:paraId="2A50508D" w14:textId="77777777" w:rsidR="001C43E7" w:rsidRDefault="001C43E7" w:rsidP="001C43E7">
      <w:pPr>
        <w:spacing w:after="0" w:line="276" w:lineRule="auto"/>
        <w:rPr>
          <w:rFonts w:cstheme="minorHAnsi"/>
          <w:bCs/>
          <w:sz w:val="20"/>
          <w:szCs w:val="20"/>
          <w:lang w:val="en-GB"/>
        </w:rPr>
      </w:pPr>
    </w:p>
    <w:p w14:paraId="662EEE23" w14:textId="77777777" w:rsidR="001C43E7" w:rsidRDefault="001C43E7" w:rsidP="001C43E7">
      <w:pPr>
        <w:spacing w:after="0" w:line="276" w:lineRule="auto"/>
        <w:rPr>
          <w:rFonts w:cstheme="minorHAnsi"/>
          <w:bCs/>
          <w:sz w:val="20"/>
          <w:szCs w:val="20"/>
          <w:lang w:val="en-GB"/>
        </w:rPr>
      </w:pPr>
    </w:p>
    <w:p w14:paraId="3172A868" w14:textId="77777777" w:rsidR="001C43E7" w:rsidRDefault="001C43E7" w:rsidP="001C43E7">
      <w:pPr>
        <w:spacing w:after="0" w:line="276" w:lineRule="auto"/>
        <w:rPr>
          <w:rFonts w:cstheme="minorHAnsi"/>
          <w:bCs/>
          <w:sz w:val="20"/>
          <w:szCs w:val="20"/>
          <w:lang w:val="en-GB"/>
        </w:rPr>
      </w:pPr>
    </w:p>
    <w:p w14:paraId="16B362A5" w14:textId="77777777" w:rsidR="001C43E7" w:rsidRDefault="001C43E7" w:rsidP="001C43E7">
      <w:pPr>
        <w:spacing w:after="0" w:line="276" w:lineRule="auto"/>
        <w:rPr>
          <w:rFonts w:cstheme="minorHAnsi"/>
          <w:bCs/>
          <w:sz w:val="20"/>
          <w:szCs w:val="20"/>
          <w:lang w:val="en-GB"/>
        </w:rPr>
      </w:pPr>
    </w:p>
    <w:p w14:paraId="7ADC04A4" w14:textId="77777777" w:rsidR="001C43E7" w:rsidRDefault="001C43E7" w:rsidP="001C43E7">
      <w:pPr>
        <w:spacing w:after="0" w:line="276" w:lineRule="auto"/>
        <w:rPr>
          <w:rFonts w:cstheme="minorHAnsi"/>
          <w:bCs/>
          <w:sz w:val="20"/>
          <w:szCs w:val="20"/>
          <w:lang w:val="en-GB"/>
        </w:rPr>
      </w:pPr>
    </w:p>
    <w:p w14:paraId="65AB0A53"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2015"/>
        <w:gridCol w:w="847"/>
        <w:gridCol w:w="713"/>
        <w:gridCol w:w="708"/>
        <w:gridCol w:w="709"/>
        <w:gridCol w:w="567"/>
      </w:tblGrid>
      <w:tr w:rsidR="001C43E7" w:rsidRPr="00456E1B" w14:paraId="4971410F" w14:textId="77777777" w:rsidTr="00D30DBC">
        <w:trPr>
          <w:cantSplit/>
        </w:trPr>
        <w:tc>
          <w:tcPr>
            <w:tcW w:w="9776" w:type="dxa"/>
            <w:gridSpan w:val="8"/>
          </w:tcPr>
          <w:p w14:paraId="6DB81101" w14:textId="77777777" w:rsidR="001C43E7" w:rsidRPr="00996826" w:rsidRDefault="001C43E7" w:rsidP="00D30DBC">
            <w:pPr>
              <w:spacing w:after="0" w:line="276" w:lineRule="auto"/>
              <w:rPr>
                <w:rFonts w:cstheme="minorHAnsi"/>
                <w:b/>
                <w:sz w:val="20"/>
                <w:szCs w:val="20"/>
                <w:lang w:val="en-GB"/>
              </w:rPr>
            </w:pPr>
            <w:r w:rsidRPr="00996826">
              <w:rPr>
                <w:rFonts w:cstheme="minorHAnsi"/>
                <w:b/>
                <w:sz w:val="20"/>
                <w:szCs w:val="20"/>
              </w:rPr>
              <w:lastRenderedPageBreak/>
              <w:t xml:space="preserve">C15. Unauthorised </w:t>
            </w:r>
            <w:r>
              <w:rPr>
                <w:rFonts w:cstheme="minorHAnsi"/>
                <w:b/>
                <w:sz w:val="20"/>
                <w:szCs w:val="20"/>
              </w:rPr>
              <w:t>C</w:t>
            </w:r>
            <w:r w:rsidRPr="00996826">
              <w:rPr>
                <w:rFonts w:cstheme="minorHAnsi"/>
                <w:b/>
                <w:sz w:val="20"/>
                <w:szCs w:val="20"/>
              </w:rPr>
              <w:t xml:space="preserve">onsumption of </w:t>
            </w:r>
            <w:r>
              <w:rPr>
                <w:rFonts w:cstheme="minorHAnsi"/>
                <w:b/>
                <w:sz w:val="20"/>
                <w:szCs w:val="20"/>
              </w:rPr>
              <w:t>A</w:t>
            </w:r>
            <w:r w:rsidRPr="00996826">
              <w:rPr>
                <w:rFonts w:cstheme="minorHAnsi"/>
                <w:b/>
                <w:sz w:val="20"/>
                <w:szCs w:val="20"/>
              </w:rPr>
              <w:t>lcohol and</w:t>
            </w:r>
            <w:r>
              <w:rPr>
                <w:rFonts w:cstheme="minorHAnsi"/>
                <w:b/>
                <w:sz w:val="20"/>
                <w:szCs w:val="20"/>
              </w:rPr>
              <w:t>/</w:t>
            </w:r>
            <w:r w:rsidRPr="00996826">
              <w:rPr>
                <w:rFonts w:cstheme="minorHAnsi"/>
                <w:b/>
                <w:sz w:val="20"/>
                <w:szCs w:val="20"/>
              </w:rPr>
              <w:t xml:space="preserve">or </w:t>
            </w:r>
            <w:r>
              <w:rPr>
                <w:rFonts w:cstheme="minorHAnsi"/>
                <w:b/>
                <w:sz w:val="20"/>
                <w:szCs w:val="20"/>
              </w:rPr>
              <w:t>N</w:t>
            </w:r>
            <w:r w:rsidRPr="00996826">
              <w:rPr>
                <w:rFonts w:cstheme="minorHAnsi"/>
                <w:b/>
                <w:sz w:val="20"/>
                <w:szCs w:val="20"/>
              </w:rPr>
              <w:t>arcotics</w:t>
            </w:r>
          </w:p>
        </w:tc>
      </w:tr>
      <w:tr w:rsidR="001C43E7" w:rsidRPr="00456E1B" w14:paraId="10613409" w14:textId="77777777" w:rsidTr="00D30DBC">
        <w:tc>
          <w:tcPr>
            <w:tcW w:w="2231" w:type="dxa"/>
          </w:tcPr>
          <w:p w14:paraId="18D9B34B"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The consumption of alcohol, drugs or related substance whilst on duty.</w:t>
            </w:r>
          </w:p>
        </w:tc>
        <w:tc>
          <w:tcPr>
            <w:tcW w:w="1986" w:type="dxa"/>
          </w:tcPr>
          <w:p w14:paraId="72C00BBA"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Unauthorised consumption of alcohol in that on the </w:t>
            </w:r>
            <w:r w:rsidRPr="00456E1B">
              <w:rPr>
                <w:rFonts w:cstheme="minorHAnsi"/>
                <w:bCs/>
                <w:sz w:val="20"/>
                <w:szCs w:val="20"/>
                <w:u w:val="single"/>
                <w:lang w:val="en-GB"/>
              </w:rPr>
              <w:t>(date)</w:t>
            </w:r>
            <w:r w:rsidRPr="00456E1B">
              <w:rPr>
                <w:rFonts w:cstheme="minorHAnsi"/>
                <w:bCs/>
                <w:sz w:val="20"/>
                <w:szCs w:val="20"/>
                <w:lang w:val="en-GB"/>
              </w:rPr>
              <w:t>, you were seen consuming</w:t>
            </w:r>
            <w:r>
              <w:rPr>
                <w:rFonts w:cstheme="minorHAnsi"/>
                <w:bCs/>
                <w:sz w:val="20"/>
                <w:szCs w:val="20"/>
                <w:lang w:val="en-GB"/>
              </w:rPr>
              <w:t xml:space="preserve"> </w:t>
            </w:r>
            <w:r w:rsidRPr="00456E1B">
              <w:rPr>
                <w:rFonts w:cstheme="minorHAnsi"/>
                <w:bCs/>
                <w:sz w:val="20"/>
                <w:szCs w:val="20"/>
                <w:lang w:val="en-GB"/>
              </w:rPr>
              <w:t>alcohol/drugs etc. whilst on duty.</w:t>
            </w:r>
          </w:p>
        </w:tc>
        <w:tc>
          <w:tcPr>
            <w:tcW w:w="2015" w:type="dxa"/>
          </w:tcPr>
          <w:p w14:paraId="4C8EC35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Consumption of alcohol and or drugs whilst on duty.</w:t>
            </w:r>
          </w:p>
        </w:tc>
        <w:tc>
          <w:tcPr>
            <w:tcW w:w="847" w:type="dxa"/>
          </w:tcPr>
          <w:p w14:paraId="1BE91303"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13" w:type="dxa"/>
          </w:tcPr>
          <w:p w14:paraId="578B2039" w14:textId="77777777" w:rsidR="001C43E7" w:rsidRPr="00456E1B" w:rsidRDefault="001C43E7" w:rsidP="00D30DBC">
            <w:pPr>
              <w:spacing w:after="0" w:line="276" w:lineRule="auto"/>
              <w:rPr>
                <w:rFonts w:cstheme="minorHAnsi"/>
                <w:bCs/>
                <w:sz w:val="20"/>
                <w:szCs w:val="20"/>
                <w:lang w:val="en-GB"/>
              </w:rPr>
            </w:pPr>
          </w:p>
        </w:tc>
        <w:tc>
          <w:tcPr>
            <w:tcW w:w="708" w:type="dxa"/>
          </w:tcPr>
          <w:p w14:paraId="0F600526" w14:textId="77777777" w:rsidR="001C43E7" w:rsidRPr="00456E1B" w:rsidRDefault="001C43E7" w:rsidP="00D30DBC">
            <w:pPr>
              <w:spacing w:after="0" w:line="276" w:lineRule="auto"/>
              <w:rPr>
                <w:rFonts w:cstheme="minorHAnsi"/>
                <w:bCs/>
                <w:sz w:val="20"/>
                <w:szCs w:val="20"/>
                <w:lang w:val="en-GB"/>
              </w:rPr>
            </w:pPr>
          </w:p>
        </w:tc>
        <w:tc>
          <w:tcPr>
            <w:tcW w:w="709" w:type="dxa"/>
          </w:tcPr>
          <w:p w14:paraId="71B23F7E" w14:textId="77777777" w:rsidR="001C43E7" w:rsidRPr="00456E1B" w:rsidRDefault="001C43E7" w:rsidP="00D30DBC">
            <w:pPr>
              <w:spacing w:after="0" w:line="276" w:lineRule="auto"/>
              <w:rPr>
                <w:rFonts w:cstheme="minorHAnsi"/>
                <w:bCs/>
                <w:sz w:val="20"/>
                <w:szCs w:val="20"/>
                <w:lang w:val="en-GB"/>
              </w:rPr>
            </w:pPr>
          </w:p>
        </w:tc>
        <w:tc>
          <w:tcPr>
            <w:tcW w:w="567" w:type="dxa"/>
          </w:tcPr>
          <w:p w14:paraId="5E3AC9EB" w14:textId="77777777" w:rsidR="001C43E7" w:rsidRPr="00456E1B" w:rsidRDefault="001C43E7" w:rsidP="00D30DBC">
            <w:pPr>
              <w:spacing w:after="0" w:line="276" w:lineRule="auto"/>
              <w:rPr>
                <w:rFonts w:cstheme="minorHAnsi"/>
                <w:bCs/>
                <w:sz w:val="20"/>
                <w:szCs w:val="20"/>
                <w:lang w:val="en-GB"/>
              </w:rPr>
            </w:pPr>
          </w:p>
        </w:tc>
      </w:tr>
    </w:tbl>
    <w:p w14:paraId="7C15F3D0"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876"/>
        <w:gridCol w:w="713"/>
        <w:gridCol w:w="708"/>
        <w:gridCol w:w="709"/>
        <w:gridCol w:w="567"/>
      </w:tblGrid>
      <w:tr w:rsidR="001C43E7" w:rsidRPr="00456E1B" w14:paraId="78938B6D" w14:textId="77777777" w:rsidTr="00D30DBC">
        <w:trPr>
          <w:cantSplit/>
        </w:trPr>
        <w:tc>
          <w:tcPr>
            <w:tcW w:w="9776" w:type="dxa"/>
            <w:gridSpan w:val="8"/>
          </w:tcPr>
          <w:p w14:paraId="71377BC1" w14:textId="77777777" w:rsidR="001C43E7" w:rsidRPr="0063560A" w:rsidRDefault="001C43E7" w:rsidP="00D30DBC">
            <w:pPr>
              <w:spacing w:after="0" w:line="276" w:lineRule="auto"/>
              <w:rPr>
                <w:rFonts w:cstheme="minorHAnsi"/>
                <w:b/>
                <w:sz w:val="20"/>
                <w:szCs w:val="20"/>
                <w:lang w:val="en-GB"/>
              </w:rPr>
            </w:pPr>
            <w:r w:rsidRPr="0063560A">
              <w:rPr>
                <w:rFonts w:cstheme="minorHAnsi"/>
                <w:b/>
                <w:sz w:val="20"/>
                <w:szCs w:val="20"/>
              </w:rPr>
              <w:t>C16. Unauthorised possession of alcohol or narcotics</w:t>
            </w:r>
          </w:p>
        </w:tc>
      </w:tr>
      <w:tr w:rsidR="001C43E7" w:rsidRPr="00456E1B" w14:paraId="161140E8" w14:textId="77777777" w:rsidTr="00D30DBC">
        <w:tc>
          <w:tcPr>
            <w:tcW w:w="2231" w:type="dxa"/>
          </w:tcPr>
          <w:p w14:paraId="4F58DF97"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Refers to the possession of alcohol or drugs on the company premises</w:t>
            </w:r>
            <w:r>
              <w:rPr>
                <w:rFonts w:cstheme="minorHAnsi"/>
                <w:bCs/>
                <w:sz w:val="20"/>
                <w:szCs w:val="20"/>
              </w:rPr>
              <w:t>.</w:t>
            </w:r>
          </w:p>
        </w:tc>
        <w:tc>
          <w:tcPr>
            <w:tcW w:w="1986" w:type="dxa"/>
          </w:tcPr>
          <w:p w14:paraId="1F867B9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Unauthorised possession of alcohol and or narcotics in that on the </w:t>
            </w:r>
            <w:r w:rsidRPr="00456E1B">
              <w:rPr>
                <w:rFonts w:cstheme="minorHAnsi"/>
                <w:bCs/>
                <w:sz w:val="20"/>
                <w:szCs w:val="20"/>
                <w:u w:val="single"/>
                <w:lang w:val="en-GB"/>
              </w:rPr>
              <w:t>(date)</w:t>
            </w:r>
            <w:r w:rsidRPr="00456E1B">
              <w:rPr>
                <w:rFonts w:cstheme="minorHAnsi"/>
                <w:bCs/>
                <w:sz w:val="20"/>
                <w:szCs w:val="20"/>
                <w:lang w:val="en-GB"/>
              </w:rPr>
              <w:t xml:space="preserve">, you were found in possession of </w:t>
            </w:r>
            <w:r w:rsidRPr="00456E1B">
              <w:rPr>
                <w:rFonts w:cstheme="minorHAnsi"/>
                <w:bCs/>
                <w:sz w:val="20"/>
                <w:szCs w:val="20"/>
                <w:u w:val="single"/>
                <w:lang w:val="en-GB"/>
              </w:rPr>
              <w:t>(describe substance found)</w:t>
            </w:r>
            <w:r>
              <w:rPr>
                <w:rFonts w:cstheme="minorHAnsi"/>
                <w:bCs/>
                <w:sz w:val="20"/>
                <w:szCs w:val="20"/>
                <w:u w:val="single"/>
                <w:lang w:val="en-GB"/>
              </w:rPr>
              <w:t>.</w:t>
            </w:r>
          </w:p>
        </w:tc>
        <w:tc>
          <w:tcPr>
            <w:tcW w:w="1986" w:type="dxa"/>
          </w:tcPr>
          <w:p w14:paraId="05406AF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Found in possession of alcohol and</w:t>
            </w:r>
            <w:r>
              <w:rPr>
                <w:rFonts w:cstheme="minorHAnsi"/>
                <w:bCs/>
                <w:sz w:val="20"/>
                <w:szCs w:val="20"/>
                <w:lang w:val="en-GB"/>
              </w:rPr>
              <w:t>/</w:t>
            </w:r>
            <w:r w:rsidRPr="00456E1B">
              <w:rPr>
                <w:rFonts w:cstheme="minorHAnsi"/>
                <w:bCs/>
                <w:sz w:val="20"/>
                <w:szCs w:val="20"/>
                <w:lang w:val="en-GB"/>
              </w:rPr>
              <w:t>or drugs</w:t>
            </w:r>
            <w:r>
              <w:rPr>
                <w:rFonts w:cstheme="minorHAnsi"/>
                <w:bCs/>
                <w:sz w:val="20"/>
                <w:szCs w:val="20"/>
                <w:lang w:val="en-GB"/>
              </w:rPr>
              <w:t>.</w:t>
            </w:r>
          </w:p>
        </w:tc>
        <w:tc>
          <w:tcPr>
            <w:tcW w:w="876" w:type="dxa"/>
          </w:tcPr>
          <w:p w14:paraId="135412B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13" w:type="dxa"/>
          </w:tcPr>
          <w:p w14:paraId="1B5DFA67" w14:textId="77777777" w:rsidR="001C43E7" w:rsidRPr="00456E1B" w:rsidRDefault="001C43E7" w:rsidP="00D30DBC">
            <w:pPr>
              <w:spacing w:after="0" w:line="276" w:lineRule="auto"/>
              <w:rPr>
                <w:rFonts w:cstheme="minorHAnsi"/>
                <w:bCs/>
                <w:sz w:val="20"/>
                <w:szCs w:val="20"/>
                <w:lang w:val="en-GB"/>
              </w:rPr>
            </w:pPr>
          </w:p>
        </w:tc>
        <w:tc>
          <w:tcPr>
            <w:tcW w:w="708" w:type="dxa"/>
          </w:tcPr>
          <w:p w14:paraId="7F5BFCAF" w14:textId="77777777" w:rsidR="001C43E7" w:rsidRPr="00456E1B" w:rsidRDefault="001C43E7" w:rsidP="00D30DBC">
            <w:pPr>
              <w:spacing w:after="0" w:line="276" w:lineRule="auto"/>
              <w:rPr>
                <w:rFonts w:cstheme="minorHAnsi"/>
                <w:bCs/>
                <w:sz w:val="20"/>
                <w:szCs w:val="20"/>
                <w:lang w:val="en-GB"/>
              </w:rPr>
            </w:pPr>
          </w:p>
        </w:tc>
        <w:tc>
          <w:tcPr>
            <w:tcW w:w="709" w:type="dxa"/>
          </w:tcPr>
          <w:p w14:paraId="06F9B96B" w14:textId="77777777" w:rsidR="001C43E7" w:rsidRPr="00456E1B" w:rsidRDefault="001C43E7" w:rsidP="00D30DBC">
            <w:pPr>
              <w:spacing w:after="0" w:line="276" w:lineRule="auto"/>
              <w:rPr>
                <w:rFonts w:cstheme="minorHAnsi"/>
                <w:bCs/>
                <w:sz w:val="20"/>
                <w:szCs w:val="20"/>
                <w:lang w:val="en-GB"/>
              </w:rPr>
            </w:pPr>
          </w:p>
        </w:tc>
        <w:tc>
          <w:tcPr>
            <w:tcW w:w="567" w:type="dxa"/>
          </w:tcPr>
          <w:p w14:paraId="354AEA74" w14:textId="77777777" w:rsidR="001C43E7" w:rsidRPr="00456E1B" w:rsidRDefault="001C43E7" w:rsidP="00D30DBC">
            <w:pPr>
              <w:spacing w:after="0" w:line="276" w:lineRule="auto"/>
              <w:rPr>
                <w:rFonts w:cstheme="minorHAnsi"/>
                <w:bCs/>
                <w:sz w:val="20"/>
                <w:szCs w:val="20"/>
                <w:lang w:val="en-GB"/>
              </w:rPr>
            </w:pPr>
          </w:p>
        </w:tc>
      </w:tr>
    </w:tbl>
    <w:p w14:paraId="2EF3B2D0"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9"/>
        <w:gridCol w:w="1986"/>
        <w:gridCol w:w="1994"/>
        <w:gridCol w:w="879"/>
        <w:gridCol w:w="694"/>
        <w:gridCol w:w="708"/>
        <w:gridCol w:w="709"/>
        <w:gridCol w:w="567"/>
      </w:tblGrid>
      <w:tr w:rsidR="001C43E7" w:rsidRPr="00456E1B" w14:paraId="1770C16A" w14:textId="77777777" w:rsidTr="00D30DBC">
        <w:trPr>
          <w:cantSplit/>
        </w:trPr>
        <w:tc>
          <w:tcPr>
            <w:tcW w:w="9776" w:type="dxa"/>
            <w:gridSpan w:val="8"/>
          </w:tcPr>
          <w:p w14:paraId="561FA7AF" w14:textId="77777777" w:rsidR="001C43E7" w:rsidRPr="00456E1B" w:rsidRDefault="001C43E7" w:rsidP="00D30DBC">
            <w:pPr>
              <w:spacing w:after="0" w:line="276" w:lineRule="auto"/>
              <w:rPr>
                <w:rFonts w:cstheme="minorHAnsi"/>
                <w:b/>
                <w:sz w:val="20"/>
                <w:szCs w:val="20"/>
                <w:lang w:val="en-GB"/>
              </w:rPr>
            </w:pPr>
            <w:bookmarkStart w:id="14" w:name="_Hlk79739612"/>
            <w:r w:rsidRPr="00456E1B">
              <w:rPr>
                <w:rFonts w:cstheme="minorHAnsi"/>
                <w:b/>
                <w:sz w:val="20"/>
                <w:szCs w:val="20"/>
              </w:rPr>
              <w:t xml:space="preserve">Failing to be </w:t>
            </w:r>
            <w:r>
              <w:rPr>
                <w:rFonts w:cstheme="minorHAnsi"/>
                <w:b/>
                <w:sz w:val="20"/>
                <w:szCs w:val="20"/>
              </w:rPr>
              <w:t>R</w:t>
            </w:r>
            <w:r w:rsidRPr="00456E1B">
              <w:rPr>
                <w:rFonts w:cstheme="minorHAnsi"/>
                <w:b/>
                <w:sz w:val="20"/>
                <w:szCs w:val="20"/>
              </w:rPr>
              <w:t xml:space="preserve">espectful and </w:t>
            </w:r>
            <w:r>
              <w:rPr>
                <w:rFonts w:cstheme="minorHAnsi"/>
                <w:b/>
                <w:sz w:val="20"/>
                <w:szCs w:val="20"/>
              </w:rPr>
              <w:t>O</w:t>
            </w:r>
            <w:r w:rsidRPr="00456E1B">
              <w:rPr>
                <w:rFonts w:cstheme="minorHAnsi"/>
                <w:b/>
                <w:sz w:val="20"/>
                <w:szCs w:val="20"/>
              </w:rPr>
              <w:t xml:space="preserve">bedient </w:t>
            </w:r>
            <w:r>
              <w:rPr>
                <w:rFonts w:cstheme="minorHAnsi"/>
                <w:b/>
                <w:sz w:val="20"/>
                <w:szCs w:val="20"/>
              </w:rPr>
              <w:t>O</w:t>
            </w:r>
            <w:r w:rsidRPr="00456E1B">
              <w:rPr>
                <w:rFonts w:cstheme="minorHAnsi"/>
                <w:b/>
                <w:sz w:val="20"/>
                <w:szCs w:val="20"/>
              </w:rPr>
              <w:t>ffences</w:t>
            </w:r>
            <w:bookmarkEnd w:id="14"/>
          </w:p>
        </w:tc>
      </w:tr>
      <w:tr w:rsidR="001C43E7" w:rsidRPr="00456E1B" w14:paraId="5804DBBA" w14:textId="77777777" w:rsidTr="00D30DBC">
        <w:trPr>
          <w:cantSplit/>
        </w:trPr>
        <w:tc>
          <w:tcPr>
            <w:tcW w:w="9776" w:type="dxa"/>
            <w:gridSpan w:val="8"/>
          </w:tcPr>
          <w:p w14:paraId="5BB8B501" w14:textId="77777777" w:rsidR="001C43E7" w:rsidRPr="00415B77" w:rsidRDefault="001C43E7" w:rsidP="00D30DBC">
            <w:pPr>
              <w:spacing w:after="0" w:line="276" w:lineRule="auto"/>
              <w:rPr>
                <w:rFonts w:cstheme="minorHAnsi"/>
                <w:b/>
                <w:sz w:val="20"/>
                <w:szCs w:val="20"/>
                <w:lang w:val="en-GB"/>
              </w:rPr>
            </w:pPr>
            <w:r w:rsidRPr="00415B77">
              <w:rPr>
                <w:rFonts w:cstheme="minorHAnsi"/>
                <w:b/>
                <w:sz w:val="20"/>
                <w:szCs w:val="20"/>
              </w:rPr>
              <w:t xml:space="preserve">D1. Insolence </w:t>
            </w:r>
          </w:p>
        </w:tc>
      </w:tr>
      <w:tr w:rsidR="001C43E7" w:rsidRPr="00456E1B" w14:paraId="23260644" w14:textId="77777777" w:rsidTr="00D30DBC">
        <w:tc>
          <w:tcPr>
            <w:tcW w:w="2239" w:type="dxa"/>
          </w:tcPr>
          <w:p w14:paraId="4D6E4BC8"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Action by an employee that constitutes and shows disrespect to his/her employer.</w:t>
            </w:r>
          </w:p>
          <w:p w14:paraId="1B5E1000" w14:textId="77777777" w:rsidR="001C43E7" w:rsidRPr="00456E1B" w:rsidRDefault="001C43E7" w:rsidP="00D30DBC">
            <w:pPr>
              <w:spacing w:after="0" w:line="276" w:lineRule="auto"/>
              <w:rPr>
                <w:rFonts w:cstheme="minorHAnsi"/>
                <w:bCs/>
                <w:sz w:val="20"/>
                <w:szCs w:val="20"/>
                <w:lang w:val="en-GB"/>
              </w:rPr>
            </w:pPr>
          </w:p>
          <w:p w14:paraId="0298896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A direct (verbal) or indirect (through actions) challenge to the authority of the employer and or his designated representative.</w:t>
            </w:r>
          </w:p>
          <w:p w14:paraId="30DBC6C7" w14:textId="77777777" w:rsidR="001C43E7" w:rsidRPr="00456E1B" w:rsidRDefault="001C43E7" w:rsidP="00D30DBC">
            <w:pPr>
              <w:spacing w:after="0" w:line="276" w:lineRule="auto"/>
              <w:rPr>
                <w:rFonts w:cstheme="minorHAnsi"/>
                <w:bCs/>
                <w:sz w:val="20"/>
                <w:szCs w:val="20"/>
                <w:lang w:val="en-GB"/>
              </w:rPr>
            </w:pPr>
          </w:p>
          <w:p w14:paraId="7A658706" w14:textId="77777777" w:rsidR="001C43E7" w:rsidRPr="00456E1B" w:rsidRDefault="001C43E7" w:rsidP="00D30DBC">
            <w:pPr>
              <w:keepNext/>
              <w:tabs>
                <w:tab w:val="left" w:pos="318"/>
              </w:tabs>
              <w:spacing w:after="0" w:line="276" w:lineRule="auto"/>
              <w:ind w:left="110"/>
              <w:rPr>
                <w:rFonts w:cstheme="minorHAnsi"/>
                <w:bCs/>
                <w:sz w:val="20"/>
                <w:szCs w:val="20"/>
              </w:rPr>
            </w:pPr>
          </w:p>
        </w:tc>
        <w:tc>
          <w:tcPr>
            <w:tcW w:w="1986" w:type="dxa"/>
          </w:tcPr>
          <w:p w14:paraId="23F9F40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Insolence in that on </w:t>
            </w:r>
            <w:r w:rsidRPr="00456E1B">
              <w:rPr>
                <w:rFonts w:cstheme="minorHAnsi"/>
                <w:bCs/>
                <w:sz w:val="20"/>
                <w:szCs w:val="20"/>
                <w:u w:val="single"/>
                <w:lang w:val="en-GB"/>
              </w:rPr>
              <w:t>(date)</w:t>
            </w:r>
            <w:r w:rsidRPr="00456E1B">
              <w:rPr>
                <w:rFonts w:cstheme="minorHAnsi"/>
                <w:bCs/>
                <w:sz w:val="20"/>
                <w:szCs w:val="20"/>
                <w:lang w:val="en-GB"/>
              </w:rPr>
              <w:t xml:space="preserve"> you showed disrespect to your manager by </w:t>
            </w:r>
            <w:r w:rsidRPr="00456E1B">
              <w:rPr>
                <w:rFonts w:cstheme="minorHAnsi"/>
                <w:bCs/>
                <w:sz w:val="20"/>
                <w:szCs w:val="20"/>
                <w:u w:val="single"/>
                <w:lang w:val="en-GB"/>
              </w:rPr>
              <w:t>(describe incident)</w:t>
            </w:r>
            <w:r>
              <w:rPr>
                <w:rFonts w:cstheme="minorHAnsi"/>
                <w:bCs/>
                <w:sz w:val="20"/>
                <w:szCs w:val="20"/>
                <w:u w:val="single"/>
                <w:lang w:val="en-GB"/>
              </w:rPr>
              <w:t>.</w:t>
            </w:r>
          </w:p>
        </w:tc>
        <w:tc>
          <w:tcPr>
            <w:tcW w:w="1994" w:type="dxa"/>
          </w:tcPr>
          <w:p w14:paraId="4712A9E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Being belligerent in the acceptance of an instruction.</w:t>
            </w:r>
          </w:p>
          <w:p w14:paraId="320CA6BC" w14:textId="77777777" w:rsidR="001C43E7" w:rsidRPr="00456E1B" w:rsidRDefault="001C43E7" w:rsidP="00D30DBC">
            <w:pPr>
              <w:spacing w:after="0" w:line="276" w:lineRule="auto"/>
              <w:rPr>
                <w:rFonts w:cstheme="minorHAnsi"/>
                <w:bCs/>
                <w:sz w:val="20"/>
                <w:szCs w:val="20"/>
                <w:lang w:val="en-GB"/>
              </w:rPr>
            </w:pPr>
          </w:p>
          <w:p w14:paraId="2A654D65"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Accepting an instruction but then voicing dissatisfaction to colleagues. </w:t>
            </w:r>
          </w:p>
          <w:p w14:paraId="0B56E008" w14:textId="77777777" w:rsidR="001C43E7" w:rsidRPr="00456E1B" w:rsidRDefault="001C43E7" w:rsidP="00D30DBC">
            <w:pPr>
              <w:spacing w:after="0" w:line="276" w:lineRule="auto"/>
              <w:rPr>
                <w:rFonts w:cstheme="minorHAnsi"/>
                <w:bCs/>
                <w:sz w:val="20"/>
                <w:szCs w:val="20"/>
                <w:lang w:val="en-GB"/>
              </w:rPr>
            </w:pPr>
          </w:p>
          <w:p w14:paraId="1EDD393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Openly refusing to accept an instruction from a superior</w:t>
            </w:r>
            <w:r>
              <w:rPr>
                <w:rFonts w:cstheme="minorHAnsi"/>
                <w:bCs/>
                <w:sz w:val="20"/>
                <w:szCs w:val="20"/>
                <w:lang w:val="en-GB"/>
              </w:rPr>
              <w:t>.</w:t>
            </w:r>
          </w:p>
          <w:p w14:paraId="27E80609" w14:textId="77777777" w:rsidR="001C43E7" w:rsidRPr="00456E1B" w:rsidRDefault="001C43E7" w:rsidP="00D30DBC">
            <w:pPr>
              <w:spacing w:after="0" w:line="276" w:lineRule="auto"/>
              <w:rPr>
                <w:rFonts w:cstheme="minorHAnsi"/>
                <w:bCs/>
                <w:sz w:val="20"/>
                <w:szCs w:val="20"/>
                <w:lang w:val="en-GB"/>
              </w:rPr>
            </w:pPr>
          </w:p>
          <w:p w14:paraId="0B3C5D11"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Non-verbal conduct e.g., clicking of the tongue, rolling of eyes etc. </w:t>
            </w:r>
          </w:p>
          <w:p w14:paraId="25CB07D4" w14:textId="77777777" w:rsidR="001C43E7" w:rsidRPr="00456E1B" w:rsidRDefault="001C43E7" w:rsidP="00D30DBC">
            <w:pPr>
              <w:spacing w:after="0" w:line="276" w:lineRule="auto"/>
              <w:rPr>
                <w:rFonts w:cstheme="minorHAnsi"/>
                <w:bCs/>
                <w:sz w:val="20"/>
                <w:szCs w:val="20"/>
                <w:lang w:val="en-GB"/>
              </w:rPr>
            </w:pPr>
          </w:p>
        </w:tc>
        <w:tc>
          <w:tcPr>
            <w:tcW w:w="879" w:type="dxa"/>
          </w:tcPr>
          <w:p w14:paraId="78F821C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FWW</w:t>
            </w:r>
          </w:p>
        </w:tc>
        <w:tc>
          <w:tcPr>
            <w:tcW w:w="694" w:type="dxa"/>
          </w:tcPr>
          <w:p w14:paraId="6234163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8" w:type="dxa"/>
          </w:tcPr>
          <w:p w14:paraId="03446CC9" w14:textId="77777777" w:rsidR="001C43E7" w:rsidRPr="00456E1B" w:rsidRDefault="001C43E7" w:rsidP="00D30DBC">
            <w:pPr>
              <w:spacing w:after="0" w:line="276" w:lineRule="auto"/>
              <w:rPr>
                <w:rFonts w:cstheme="minorHAnsi"/>
                <w:bCs/>
                <w:sz w:val="20"/>
                <w:szCs w:val="20"/>
                <w:lang w:val="en-GB"/>
              </w:rPr>
            </w:pPr>
          </w:p>
        </w:tc>
        <w:tc>
          <w:tcPr>
            <w:tcW w:w="709" w:type="dxa"/>
          </w:tcPr>
          <w:p w14:paraId="730E0EB8" w14:textId="77777777" w:rsidR="001C43E7" w:rsidRPr="00456E1B" w:rsidRDefault="001C43E7" w:rsidP="00D30DBC">
            <w:pPr>
              <w:spacing w:after="0" w:line="276" w:lineRule="auto"/>
              <w:rPr>
                <w:rFonts w:cstheme="minorHAnsi"/>
                <w:bCs/>
                <w:sz w:val="20"/>
                <w:szCs w:val="20"/>
                <w:lang w:val="en-GB"/>
              </w:rPr>
            </w:pPr>
          </w:p>
        </w:tc>
        <w:tc>
          <w:tcPr>
            <w:tcW w:w="567" w:type="dxa"/>
          </w:tcPr>
          <w:p w14:paraId="7D578F6B" w14:textId="77777777" w:rsidR="001C43E7" w:rsidRPr="00456E1B" w:rsidRDefault="001C43E7" w:rsidP="00D30DBC">
            <w:pPr>
              <w:spacing w:after="0" w:line="276" w:lineRule="auto"/>
              <w:rPr>
                <w:rFonts w:cstheme="minorHAnsi"/>
                <w:bCs/>
                <w:sz w:val="20"/>
                <w:szCs w:val="20"/>
                <w:lang w:val="en-GB"/>
              </w:rPr>
            </w:pPr>
          </w:p>
        </w:tc>
      </w:tr>
    </w:tbl>
    <w:p w14:paraId="04CB2511" w14:textId="77777777" w:rsidR="001C43E7" w:rsidRDefault="001C43E7" w:rsidP="001C43E7">
      <w:pPr>
        <w:spacing w:line="276" w:lineRule="auto"/>
        <w:rPr>
          <w:rFonts w:cstheme="minorHAnsi"/>
          <w:sz w:val="20"/>
          <w:szCs w:val="20"/>
        </w:rPr>
      </w:pPr>
    </w:p>
    <w:p w14:paraId="00599FCC" w14:textId="77777777" w:rsidR="001C43E7" w:rsidRDefault="001C43E7" w:rsidP="001C43E7">
      <w:pPr>
        <w:spacing w:line="276" w:lineRule="auto"/>
        <w:rPr>
          <w:rFonts w:cstheme="minorHAnsi"/>
          <w:sz w:val="20"/>
          <w:szCs w:val="20"/>
        </w:rPr>
      </w:pPr>
    </w:p>
    <w:p w14:paraId="09540571" w14:textId="77777777" w:rsidR="001C43E7" w:rsidRDefault="001C43E7" w:rsidP="001C43E7">
      <w:pPr>
        <w:spacing w:line="276" w:lineRule="auto"/>
        <w:rPr>
          <w:rFonts w:cstheme="minorHAnsi"/>
          <w:sz w:val="20"/>
          <w:szCs w:val="20"/>
        </w:rPr>
      </w:pPr>
    </w:p>
    <w:p w14:paraId="77617998" w14:textId="77777777" w:rsidR="001C43E7" w:rsidRDefault="001C43E7" w:rsidP="001C43E7">
      <w:pPr>
        <w:spacing w:line="276" w:lineRule="auto"/>
        <w:rPr>
          <w:rFonts w:cstheme="minorHAnsi"/>
          <w:sz w:val="20"/>
          <w:szCs w:val="20"/>
        </w:rPr>
      </w:pPr>
    </w:p>
    <w:p w14:paraId="7182B79D" w14:textId="77777777" w:rsidR="001C43E7" w:rsidRDefault="001C43E7" w:rsidP="001C43E7">
      <w:pPr>
        <w:spacing w:line="276" w:lineRule="auto"/>
        <w:rPr>
          <w:rFonts w:cstheme="minorHAnsi"/>
          <w:sz w:val="20"/>
          <w:szCs w:val="20"/>
        </w:rPr>
      </w:pPr>
    </w:p>
    <w:p w14:paraId="3ECAF93F" w14:textId="77777777" w:rsidR="001C43E7" w:rsidRPr="00456E1B" w:rsidRDefault="001C43E7" w:rsidP="001C43E7">
      <w:pPr>
        <w:spacing w:line="276" w:lineRule="auto"/>
        <w:rPr>
          <w:rFonts w:cstheme="minorHAnsi"/>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1989"/>
        <w:gridCol w:w="1996"/>
        <w:gridCol w:w="880"/>
        <w:gridCol w:w="693"/>
        <w:gridCol w:w="708"/>
        <w:gridCol w:w="709"/>
        <w:gridCol w:w="567"/>
      </w:tblGrid>
      <w:tr w:rsidR="001C43E7" w:rsidRPr="00456E1B" w14:paraId="2F6494C3" w14:textId="77777777" w:rsidTr="00D30DBC">
        <w:trPr>
          <w:cantSplit/>
        </w:trPr>
        <w:tc>
          <w:tcPr>
            <w:tcW w:w="9776" w:type="dxa"/>
            <w:gridSpan w:val="8"/>
          </w:tcPr>
          <w:p w14:paraId="0BC8BF6E" w14:textId="77777777" w:rsidR="001C43E7" w:rsidRPr="0034605D" w:rsidRDefault="001C43E7" w:rsidP="00D30DBC">
            <w:pPr>
              <w:spacing w:after="0" w:line="276" w:lineRule="auto"/>
              <w:rPr>
                <w:rFonts w:cstheme="minorHAnsi"/>
                <w:b/>
                <w:sz w:val="20"/>
                <w:szCs w:val="20"/>
                <w:lang w:val="en-GB"/>
              </w:rPr>
            </w:pPr>
            <w:r w:rsidRPr="0034605D">
              <w:rPr>
                <w:rFonts w:cstheme="minorHAnsi"/>
                <w:b/>
                <w:sz w:val="20"/>
                <w:szCs w:val="20"/>
              </w:rPr>
              <w:lastRenderedPageBreak/>
              <w:t>D2. Gross Insolence</w:t>
            </w:r>
          </w:p>
        </w:tc>
      </w:tr>
      <w:tr w:rsidR="001C43E7" w:rsidRPr="00456E1B" w14:paraId="3A6859A1" w14:textId="77777777" w:rsidTr="00D30DBC">
        <w:trPr>
          <w:trHeight w:val="3152"/>
        </w:trPr>
        <w:tc>
          <w:tcPr>
            <w:tcW w:w="2234" w:type="dxa"/>
          </w:tcPr>
          <w:p w14:paraId="40ABC05A"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A serious act of insolence that has as its element’s wilful contempt of the employer’s authority. A challenge by an employee</w:t>
            </w:r>
            <w:r>
              <w:rPr>
                <w:rFonts w:cstheme="minorHAnsi"/>
                <w:bCs/>
                <w:sz w:val="20"/>
                <w:szCs w:val="20"/>
              </w:rPr>
              <w:t>.</w:t>
            </w:r>
          </w:p>
        </w:tc>
        <w:tc>
          <w:tcPr>
            <w:tcW w:w="1989" w:type="dxa"/>
          </w:tcPr>
          <w:p w14:paraId="17FF096D"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Gross insolence in that on </w:t>
            </w:r>
            <w:r w:rsidRPr="00456E1B">
              <w:rPr>
                <w:rFonts w:cstheme="minorHAnsi"/>
                <w:bCs/>
                <w:sz w:val="20"/>
                <w:szCs w:val="20"/>
                <w:u w:val="single"/>
                <w:lang w:val="en-GB"/>
              </w:rPr>
              <w:t>(date)</w:t>
            </w:r>
            <w:r w:rsidRPr="00456E1B">
              <w:rPr>
                <w:rFonts w:cstheme="minorHAnsi"/>
                <w:bCs/>
                <w:sz w:val="20"/>
                <w:szCs w:val="20"/>
                <w:lang w:val="en-GB"/>
              </w:rPr>
              <w:t xml:space="preserve"> you showed disrespect to your manager by </w:t>
            </w:r>
            <w:r w:rsidRPr="00456E1B">
              <w:rPr>
                <w:rFonts w:cstheme="minorHAnsi"/>
                <w:bCs/>
                <w:sz w:val="20"/>
                <w:szCs w:val="20"/>
                <w:u w:val="single"/>
                <w:lang w:val="en-GB"/>
              </w:rPr>
              <w:t>(describe incident)</w:t>
            </w:r>
            <w:r>
              <w:rPr>
                <w:rFonts w:cstheme="minorHAnsi"/>
                <w:bCs/>
                <w:sz w:val="20"/>
                <w:szCs w:val="20"/>
                <w:u w:val="single"/>
                <w:lang w:val="en-GB"/>
              </w:rPr>
              <w:t>.</w:t>
            </w:r>
          </w:p>
        </w:tc>
        <w:tc>
          <w:tcPr>
            <w:tcW w:w="1996" w:type="dxa"/>
          </w:tcPr>
          <w:p w14:paraId="2E194E13"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Public refusal of an instruction. </w:t>
            </w:r>
          </w:p>
          <w:p w14:paraId="1BD50094" w14:textId="77777777" w:rsidR="001C43E7" w:rsidRPr="00456E1B" w:rsidRDefault="001C43E7" w:rsidP="00D30DBC">
            <w:pPr>
              <w:spacing w:after="0" w:line="276" w:lineRule="auto"/>
              <w:rPr>
                <w:rFonts w:cstheme="minorHAnsi"/>
                <w:bCs/>
                <w:sz w:val="20"/>
                <w:szCs w:val="20"/>
                <w:lang w:val="en-GB"/>
              </w:rPr>
            </w:pPr>
          </w:p>
          <w:p w14:paraId="5583E0CA"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Swearing at a manager.</w:t>
            </w:r>
          </w:p>
          <w:p w14:paraId="3F5399F9" w14:textId="77777777" w:rsidR="001C43E7" w:rsidRPr="00456E1B" w:rsidRDefault="001C43E7" w:rsidP="00D30DBC">
            <w:pPr>
              <w:spacing w:after="0" w:line="276" w:lineRule="auto"/>
              <w:rPr>
                <w:rFonts w:cstheme="minorHAnsi"/>
                <w:bCs/>
                <w:sz w:val="20"/>
                <w:szCs w:val="20"/>
                <w:lang w:val="en-GB"/>
              </w:rPr>
            </w:pPr>
          </w:p>
          <w:p w14:paraId="0546B137"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Disrespecting and or badmouthing a manager in the presence of colleagues, clients or members of the public.</w:t>
            </w:r>
          </w:p>
        </w:tc>
        <w:tc>
          <w:tcPr>
            <w:tcW w:w="880" w:type="dxa"/>
          </w:tcPr>
          <w:p w14:paraId="0409309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693" w:type="dxa"/>
          </w:tcPr>
          <w:p w14:paraId="6F9A1819" w14:textId="77777777" w:rsidR="001C43E7" w:rsidRPr="00456E1B" w:rsidRDefault="001C43E7" w:rsidP="00D30DBC">
            <w:pPr>
              <w:spacing w:after="0" w:line="276" w:lineRule="auto"/>
              <w:rPr>
                <w:rFonts w:cstheme="minorHAnsi"/>
                <w:bCs/>
                <w:sz w:val="20"/>
                <w:szCs w:val="20"/>
                <w:lang w:val="en-GB"/>
              </w:rPr>
            </w:pPr>
          </w:p>
        </w:tc>
        <w:tc>
          <w:tcPr>
            <w:tcW w:w="708" w:type="dxa"/>
          </w:tcPr>
          <w:p w14:paraId="059B71F8" w14:textId="77777777" w:rsidR="001C43E7" w:rsidRPr="00456E1B" w:rsidRDefault="001C43E7" w:rsidP="00D30DBC">
            <w:pPr>
              <w:spacing w:after="0" w:line="276" w:lineRule="auto"/>
              <w:rPr>
                <w:rFonts w:cstheme="minorHAnsi"/>
                <w:bCs/>
                <w:sz w:val="20"/>
                <w:szCs w:val="20"/>
                <w:lang w:val="en-GB"/>
              </w:rPr>
            </w:pPr>
          </w:p>
        </w:tc>
        <w:tc>
          <w:tcPr>
            <w:tcW w:w="709" w:type="dxa"/>
          </w:tcPr>
          <w:p w14:paraId="376FE660" w14:textId="77777777" w:rsidR="001C43E7" w:rsidRPr="00456E1B" w:rsidRDefault="001C43E7" w:rsidP="00D30DBC">
            <w:pPr>
              <w:spacing w:after="0" w:line="276" w:lineRule="auto"/>
              <w:rPr>
                <w:rFonts w:cstheme="minorHAnsi"/>
                <w:bCs/>
                <w:sz w:val="20"/>
                <w:szCs w:val="20"/>
                <w:lang w:val="en-GB"/>
              </w:rPr>
            </w:pPr>
          </w:p>
        </w:tc>
        <w:tc>
          <w:tcPr>
            <w:tcW w:w="567" w:type="dxa"/>
          </w:tcPr>
          <w:p w14:paraId="5AE5BBF4" w14:textId="77777777" w:rsidR="001C43E7" w:rsidRPr="00456E1B" w:rsidRDefault="001C43E7" w:rsidP="00D30DBC">
            <w:pPr>
              <w:spacing w:after="0" w:line="276" w:lineRule="auto"/>
              <w:rPr>
                <w:rFonts w:cstheme="minorHAnsi"/>
                <w:bCs/>
                <w:sz w:val="20"/>
                <w:szCs w:val="20"/>
                <w:lang w:val="en-GB"/>
              </w:rPr>
            </w:pPr>
          </w:p>
        </w:tc>
      </w:tr>
    </w:tbl>
    <w:p w14:paraId="50435519"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876"/>
        <w:gridCol w:w="713"/>
        <w:gridCol w:w="708"/>
        <w:gridCol w:w="709"/>
        <w:gridCol w:w="567"/>
      </w:tblGrid>
      <w:tr w:rsidR="001C43E7" w:rsidRPr="00456E1B" w14:paraId="0B18B369" w14:textId="77777777" w:rsidTr="00D30DBC">
        <w:trPr>
          <w:cantSplit/>
        </w:trPr>
        <w:tc>
          <w:tcPr>
            <w:tcW w:w="9776" w:type="dxa"/>
            <w:gridSpan w:val="8"/>
          </w:tcPr>
          <w:p w14:paraId="4224713B" w14:textId="77777777" w:rsidR="001C43E7" w:rsidRPr="00CD23FE" w:rsidRDefault="001C43E7" w:rsidP="00D30DBC">
            <w:pPr>
              <w:spacing w:after="0" w:line="276" w:lineRule="auto"/>
              <w:rPr>
                <w:rFonts w:cstheme="minorHAnsi"/>
                <w:b/>
                <w:sz w:val="20"/>
                <w:szCs w:val="20"/>
                <w:lang w:val="en-GB"/>
              </w:rPr>
            </w:pPr>
            <w:r w:rsidRPr="00CD23FE">
              <w:rPr>
                <w:rFonts w:cstheme="minorHAnsi"/>
                <w:b/>
                <w:sz w:val="20"/>
                <w:szCs w:val="20"/>
              </w:rPr>
              <w:t>D3. Insubordination</w:t>
            </w:r>
          </w:p>
        </w:tc>
      </w:tr>
      <w:tr w:rsidR="001C43E7" w:rsidRPr="00456E1B" w14:paraId="495F78E1" w14:textId="77777777" w:rsidTr="00D30DBC">
        <w:tc>
          <w:tcPr>
            <w:tcW w:w="2231" w:type="dxa"/>
          </w:tcPr>
          <w:p w14:paraId="4DA787DA" w14:textId="77777777" w:rsidR="001C43E7" w:rsidRDefault="001C43E7" w:rsidP="00D30DBC">
            <w:pPr>
              <w:spacing w:after="0" w:line="276" w:lineRule="auto"/>
              <w:rPr>
                <w:rFonts w:cstheme="minorHAnsi"/>
                <w:bCs/>
                <w:sz w:val="20"/>
                <w:szCs w:val="20"/>
                <w:lang w:val="en-GB"/>
              </w:rPr>
            </w:pPr>
            <w:r w:rsidRPr="00456E1B">
              <w:rPr>
                <w:rFonts w:cstheme="minorHAnsi"/>
                <w:bCs/>
                <w:sz w:val="20"/>
                <w:szCs w:val="20"/>
                <w:lang w:val="en-GB"/>
              </w:rPr>
              <w:t>The intentional disobeying of a reasonable and lawful instruction given by management.</w:t>
            </w:r>
          </w:p>
          <w:p w14:paraId="2F13A5B1" w14:textId="77777777" w:rsidR="001C43E7" w:rsidRPr="00456E1B" w:rsidRDefault="001C43E7" w:rsidP="00D30DBC">
            <w:pPr>
              <w:spacing w:after="0" w:line="276" w:lineRule="auto"/>
              <w:rPr>
                <w:rFonts w:cstheme="minorHAnsi"/>
                <w:bCs/>
                <w:sz w:val="20"/>
                <w:szCs w:val="20"/>
                <w:lang w:val="en-GB"/>
              </w:rPr>
            </w:pPr>
          </w:p>
          <w:p w14:paraId="1FC83592" w14:textId="77777777" w:rsidR="001C43E7" w:rsidRPr="00456E1B" w:rsidRDefault="001C43E7" w:rsidP="00D30DBC">
            <w:pPr>
              <w:keepNext/>
              <w:tabs>
                <w:tab w:val="left" w:pos="0"/>
              </w:tabs>
              <w:spacing w:after="0" w:line="276" w:lineRule="auto"/>
              <w:rPr>
                <w:rFonts w:cstheme="minorHAnsi"/>
                <w:bCs/>
                <w:sz w:val="20"/>
                <w:szCs w:val="20"/>
              </w:rPr>
            </w:pPr>
            <w:r w:rsidRPr="00456E1B">
              <w:rPr>
                <w:rFonts w:cstheme="minorHAnsi"/>
                <w:bCs/>
                <w:sz w:val="20"/>
                <w:szCs w:val="20"/>
                <w:lang w:val="en-GB"/>
              </w:rPr>
              <w:t>Any act or conduct of disobedience that has the effect of challenging the authority of the superior / management / supervisor.</w:t>
            </w:r>
          </w:p>
        </w:tc>
        <w:tc>
          <w:tcPr>
            <w:tcW w:w="1986" w:type="dxa"/>
          </w:tcPr>
          <w:p w14:paraId="5EBBD357" w14:textId="77777777" w:rsidR="001C43E7" w:rsidRPr="00456E1B" w:rsidRDefault="001C43E7" w:rsidP="00D30DBC">
            <w:pPr>
              <w:spacing w:after="0" w:line="276" w:lineRule="auto"/>
              <w:rPr>
                <w:rFonts w:cstheme="minorHAnsi"/>
                <w:bCs/>
                <w:sz w:val="20"/>
                <w:szCs w:val="20"/>
                <w:u w:val="single"/>
                <w:lang w:val="en-GB"/>
              </w:rPr>
            </w:pPr>
            <w:r w:rsidRPr="00456E1B">
              <w:rPr>
                <w:rFonts w:cstheme="minorHAnsi"/>
                <w:bCs/>
                <w:sz w:val="20"/>
                <w:szCs w:val="20"/>
                <w:lang w:val="en-GB"/>
              </w:rPr>
              <w:t xml:space="preserve">Insubordination in that on the </w:t>
            </w:r>
            <w:r w:rsidRPr="00456E1B">
              <w:rPr>
                <w:rFonts w:cstheme="minorHAnsi"/>
                <w:bCs/>
                <w:sz w:val="20"/>
                <w:szCs w:val="20"/>
                <w:u w:val="single"/>
                <w:lang w:val="en-GB"/>
              </w:rPr>
              <w:t>(date)</w:t>
            </w:r>
            <w:r w:rsidRPr="00456E1B">
              <w:rPr>
                <w:rFonts w:cstheme="minorHAnsi"/>
                <w:bCs/>
                <w:sz w:val="20"/>
                <w:szCs w:val="20"/>
                <w:lang w:val="en-GB"/>
              </w:rPr>
              <w:t xml:space="preserve"> it is alleged that you were insubordinate by challenging the authority of the employer/superior and/or failing or refusing to obey a reasonable and lawful instruction relating to </w:t>
            </w:r>
            <w:r w:rsidRPr="00456E1B">
              <w:rPr>
                <w:rFonts w:cstheme="minorHAnsi"/>
                <w:bCs/>
                <w:sz w:val="20"/>
                <w:szCs w:val="20"/>
                <w:u w:val="single"/>
                <w:lang w:val="en-GB"/>
              </w:rPr>
              <w:t>(details of instruction/incident)</w:t>
            </w:r>
            <w:r>
              <w:rPr>
                <w:rFonts w:cstheme="minorHAnsi"/>
                <w:bCs/>
                <w:sz w:val="20"/>
                <w:szCs w:val="20"/>
                <w:u w:val="single"/>
                <w:lang w:val="en-GB"/>
              </w:rPr>
              <w:t>.</w:t>
            </w:r>
          </w:p>
          <w:p w14:paraId="66A79E60" w14:textId="77777777" w:rsidR="001C43E7" w:rsidRPr="00456E1B" w:rsidRDefault="001C43E7" w:rsidP="00D30DBC">
            <w:pPr>
              <w:spacing w:after="0" w:line="276" w:lineRule="auto"/>
              <w:rPr>
                <w:rFonts w:cstheme="minorHAnsi"/>
                <w:bCs/>
                <w:sz w:val="20"/>
                <w:szCs w:val="20"/>
                <w:u w:val="single"/>
                <w:lang w:val="en-GB"/>
              </w:rPr>
            </w:pPr>
          </w:p>
          <w:p w14:paraId="4773A6AF"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Refer to Insolence in D1 as additional charge if employee refused to carry out the instruction.</w:t>
            </w:r>
          </w:p>
        </w:tc>
        <w:tc>
          <w:tcPr>
            <w:tcW w:w="1986" w:type="dxa"/>
          </w:tcPr>
          <w:p w14:paraId="3ACE714C"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 xml:space="preserve">An employee directly or indirectly confronts his supervisor by e.g., refusing verbally and/or making no effort to carry out the work when instructed to do so. </w:t>
            </w:r>
          </w:p>
          <w:p w14:paraId="1CDD55C4" w14:textId="77777777" w:rsidR="001C43E7" w:rsidRPr="00456E1B" w:rsidRDefault="001C43E7" w:rsidP="00D30DBC">
            <w:pPr>
              <w:spacing w:after="0" w:line="276" w:lineRule="auto"/>
              <w:rPr>
                <w:rFonts w:cstheme="minorHAnsi"/>
                <w:bCs/>
                <w:sz w:val="20"/>
                <w:szCs w:val="20"/>
              </w:rPr>
            </w:pPr>
          </w:p>
          <w:p w14:paraId="722FFBEB" w14:textId="77777777" w:rsidR="001C43E7" w:rsidRPr="00456E1B" w:rsidRDefault="001C43E7" w:rsidP="00D30DBC">
            <w:pPr>
              <w:spacing w:after="0" w:line="276" w:lineRule="auto"/>
              <w:rPr>
                <w:rFonts w:cstheme="minorHAnsi"/>
                <w:bCs/>
                <w:sz w:val="20"/>
                <w:szCs w:val="20"/>
                <w:lang w:val="en-GB"/>
              </w:rPr>
            </w:pPr>
          </w:p>
        </w:tc>
        <w:tc>
          <w:tcPr>
            <w:tcW w:w="876" w:type="dxa"/>
          </w:tcPr>
          <w:p w14:paraId="35E05DA8"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FWW</w:t>
            </w:r>
          </w:p>
        </w:tc>
        <w:tc>
          <w:tcPr>
            <w:tcW w:w="713" w:type="dxa"/>
          </w:tcPr>
          <w:p w14:paraId="7B75D67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8" w:type="dxa"/>
          </w:tcPr>
          <w:p w14:paraId="72B1644D" w14:textId="77777777" w:rsidR="001C43E7" w:rsidRPr="00456E1B" w:rsidRDefault="001C43E7" w:rsidP="00D30DBC">
            <w:pPr>
              <w:spacing w:after="0" w:line="276" w:lineRule="auto"/>
              <w:rPr>
                <w:rFonts w:cstheme="minorHAnsi"/>
                <w:bCs/>
                <w:sz w:val="20"/>
                <w:szCs w:val="20"/>
                <w:lang w:val="en-GB"/>
              </w:rPr>
            </w:pPr>
          </w:p>
        </w:tc>
        <w:tc>
          <w:tcPr>
            <w:tcW w:w="709" w:type="dxa"/>
          </w:tcPr>
          <w:p w14:paraId="1A61CC7F" w14:textId="77777777" w:rsidR="001C43E7" w:rsidRPr="00456E1B" w:rsidRDefault="001C43E7" w:rsidP="00D30DBC">
            <w:pPr>
              <w:spacing w:after="0" w:line="276" w:lineRule="auto"/>
              <w:rPr>
                <w:rFonts w:cstheme="minorHAnsi"/>
                <w:bCs/>
                <w:sz w:val="20"/>
                <w:szCs w:val="20"/>
                <w:lang w:val="en-GB"/>
              </w:rPr>
            </w:pPr>
          </w:p>
        </w:tc>
        <w:tc>
          <w:tcPr>
            <w:tcW w:w="567" w:type="dxa"/>
          </w:tcPr>
          <w:p w14:paraId="34EED49E" w14:textId="77777777" w:rsidR="001C43E7" w:rsidRPr="00456E1B" w:rsidRDefault="001C43E7" w:rsidP="00D30DBC">
            <w:pPr>
              <w:spacing w:after="0" w:line="276" w:lineRule="auto"/>
              <w:rPr>
                <w:rFonts w:cstheme="minorHAnsi"/>
                <w:bCs/>
                <w:sz w:val="20"/>
                <w:szCs w:val="20"/>
                <w:lang w:val="en-GB"/>
              </w:rPr>
            </w:pPr>
          </w:p>
        </w:tc>
      </w:tr>
    </w:tbl>
    <w:p w14:paraId="6EAD3484" w14:textId="77777777" w:rsidR="001C43E7" w:rsidRDefault="001C43E7" w:rsidP="001C43E7">
      <w:pPr>
        <w:spacing w:after="0" w:line="276" w:lineRule="auto"/>
        <w:rPr>
          <w:rFonts w:cstheme="minorHAnsi"/>
          <w:bCs/>
          <w:sz w:val="20"/>
          <w:szCs w:val="20"/>
          <w:lang w:val="en-GB"/>
        </w:rPr>
      </w:pPr>
    </w:p>
    <w:tbl>
      <w:tblPr>
        <w:tblStyle w:val="TableGrid"/>
        <w:tblW w:w="9776" w:type="dxa"/>
        <w:tblLook w:val="04A0" w:firstRow="1" w:lastRow="0" w:firstColumn="1" w:lastColumn="0" w:noHBand="0" w:noVBand="1"/>
      </w:tblPr>
      <w:tblGrid>
        <w:gridCol w:w="2028"/>
        <w:gridCol w:w="2087"/>
        <w:gridCol w:w="2117"/>
        <w:gridCol w:w="851"/>
        <w:gridCol w:w="709"/>
        <w:gridCol w:w="708"/>
        <w:gridCol w:w="709"/>
        <w:gridCol w:w="567"/>
      </w:tblGrid>
      <w:tr w:rsidR="001C43E7" w14:paraId="6110DA1D" w14:textId="77777777" w:rsidTr="00D30DBC">
        <w:tc>
          <w:tcPr>
            <w:tcW w:w="9776" w:type="dxa"/>
            <w:gridSpan w:val="8"/>
          </w:tcPr>
          <w:p w14:paraId="05C4918F" w14:textId="77777777" w:rsidR="001C43E7" w:rsidRPr="00783BBD" w:rsidRDefault="001C43E7" w:rsidP="00D30DBC">
            <w:pPr>
              <w:spacing w:line="276" w:lineRule="auto"/>
              <w:rPr>
                <w:rFonts w:cstheme="minorHAnsi"/>
                <w:b/>
                <w:sz w:val="20"/>
                <w:szCs w:val="20"/>
                <w:lang w:val="en-GB"/>
              </w:rPr>
            </w:pPr>
            <w:r w:rsidRPr="00783BBD">
              <w:rPr>
                <w:rFonts w:cstheme="minorHAnsi"/>
                <w:b/>
                <w:sz w:val="20"/>
                <w:szCs w:val="20"/>
                <w:lang w:val="en-GB"/>
              </w:rPr>
              <w:t>D4. Gross Insubordination</w:t>
            </w:r>
          </w:p>
        </w:tc>
      </w:tr>
      <w:tr w:rsidR="001C43E7" w14:paraId="46283D57" w14:textId="77777777" w:rsidTr="00D30DBC">
        <w:tc>
          <w:tcPr>
            <w:tcW w:w="2028" w:type="dxa"/>
          </w:tcPr>
          <w:p w14:paraId="5E8C6918" w14:textId="77777777" w:rsidR="001C43E7" w:rsidRDefault="001C43E7" w:rsidP="00D30DBC">
            <w:pPr>
              <w:spacing w:line="276" w:lineRule="auto"/>
              <w:rPr>
                <w:rFonts w:cstheme="minorHAnsi"/>
                <w:bCs/>
                <w:sz w:val="20"/>
                <w:szCs w:val="20"/>
                <w:lang w:val="en-GB"/>
              </w:rPr>
            </w:pPr>
            <w:r w:rsidRPr="00456E1B">
              <w:rPr>
                <w:rFonts w:cstheme="minorHAnsi"/>
                <w:bCs/>
                <w:sz w:val="20"/>
                <w:szCs w:val="20"/>
              </w:rPr>
              <w:t>A serious act of refusing or failure to comply with a reasonable and lawful instruction.</w:t>
            </w:r>
          </w:p>
        </w:tc>
        <w:tc>
          <w:tcPr>
            <w:tcW w:w="2087" w:type="dxa"/>
          </w:tcPr>
          <w:p w14:paraId="4BA8A066" w14:textId="77777777" w:rsidR="001C43E7" w:rsidRPr="00456E1B" w:rsidRDefault="001C43E7" w:rsidP="00D30DBC">
            <w:pPr>
              <w:spacing w:line="276" w:lineRule="auto"/>
              <w:rPr>
                <w:rFonts w:cstheme="minorHAnsi"/>
                <w:bCs/>
                <w:sz w:val="20"/>
                <w:szCs w:val="20"/>
                <w:u w:val="single"/>
                <w:lang w:val="en-GB"/>
              </w:rPr>
            </w:pPr>
            <w:r w:rsidRPr="00456E1B">
              <w:rPr>
                <w:rFonts w:cstheme="minorHAnsi"/>
                <w:bCs/>
                <w:sz w:val="20"/>
                <w:szCs w:val="20"/>
                <w:lang w:val="en-GB"/>
              </w:rPr>
              <w:t xml:space="preserve">Gross insubordination in that on the </w:t>
            </w:r>
            <w:r w:rsidRPr="00456E1B">
              <w:rPr>
                <w:rFonts w:cstheme="minorHAnsi"/>
                <w:bCs/>
                <w:sz w:val="20"/>
                <w:szCs w:val="20"/>
                <w:u w:val="single"/>
                <w:lang w:val="en-GB"/>
              </w:rPr>
              <w:t>(date),</w:t>
            </w:r>
            <w:r w:rsidRPr="00456E1B">
              <w:rPr>
                <w:rFonts w:cstheme="minorHAnsi"/>
                <w:bCs/>
                <w:sz w:val="20"/>
                <w:szCs w:val="20"/>
                <w:lang w:val="en-GB"/>
              </w:rPr>
              <w:t xml:space="preserve"> you refused to obey a reasonable and lawful instruction relating to </w:t>
            </w:r>
            <w:r w:rsidRPr="00456E1B">
              <w:rPr>
                <w:rFonts w:cstheme="minorHAnsi"/>
                <w:bCs/>
                <w:sz w:val="20"/>
                <w:szCs w:val="20"/>
                <w:u w:val="single"/>
                <w:lang w:val="en-GB"/>
              </w:rPr>
              <w:t>(details of instruction/incident)</w:t>
            </w:r>
            <w:r>
              <w:rPr>
                <w:rFonts w:cstheme="minorHAnsi"/>
                <w:bCs/>
                <w:sz w:val="20"/>
                <w:szCs w:val="20"/>
                <w:u w:val="single"/>
                <w:lang w:val="en-GB"/>
              </w:rPr>
              <w:t>.</w:t>
            </w:r>
          </w:p>
          <w:p w14:paraId="1F1E4B5D" w14:textId="77777777" w:rsidR="001C43E7" w:rsidRPr="00456E1B" w:rsidRDefault="001C43E7" w:rsidP="00D30DBC">
            <w:pPr>
              <w:spacing w:line="276" w:lineRule="auto"/>
              <w:rPr>
                <w:rFonts w:cstheme="minorHAnsi"/>
                <w:bCs/>
                <w:sz w:val="20"/>
                <w:szCs w:val="20"/>
                <w:u w:val="single"/>
                <w:lang w:val="en-GB"/>
              </w:rPr>
            </w:pPr>
          </w:p>
          <w:p w14:paraId="683DEE3F"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t xml:space="preserve">Note: Refer to Gross Insolence in D2 as </w:t>
            </w:r>
            <w:r w:rsidRPr="00456E1B">
              <w:rPr>
                <w:rFonts w:cstheme="minorHAnsi"/>
                <w:bCs/>
                <w:sz w:val="20"/>
                <w:szCs w:val="20"/>
                <w:lang w:val="en-GB"/>
              </w:rPr>
              <w:lastRenderedPageBreak/>
              <w:t>additional charge if employee refused to carry out the instruction.</w:t>
            </w:r>
          </w:p>
        </w:tc>
        <w:tc>
          <w:tcPr>
            <w:tcW w:w="2117" w:type="dxa"/>
          </w:tcPr>
          <w:p w14:paraId="2AE9E152" w14:textId="77777777" w:rsidR="001C43E7" w:rsidRDefault="001C43E7" w:rsidP="00D30DBC">
            <w:pPr>
              <w:spacing w:line="276" w:lineRule="auto"/>
              <w:rPr>
                <w:rFonts w:cstheme="minorHAnsi"/>
                <w:bCs/>
                <w:sz w:val="20"/>
                <w:szCs w:val="20"/>
                <w:lang w:val="en-GB"/>
              </w:rPr>
            </w:pPr>
            <w:r w:rsidRPr="00456E1B">
              <w:rPr>
                <w:rFonts w:cstheme="minorHAnsi"/>
                <w:bCs/>
                <w:sz w:val="20"/>
                <w:szCs w:val="20"/>
                <w:lang w:val="en-GB"/>
              </w:rPr>
              <w:lastRenderedPageBreak/>
              <w:t>When an employee is given an instruction and fails to carry out the instruction resulting in damage to the company.</w:t>
            </w:r>
          </w:p>
        </w:tc>
        <w:tc>
          <w:tcPr>
            <w:tcW w:w="851" w:type="dxa"/>
          </w:tcPr>
          <w:p w14:paraId="6975D8FC" w14:textId="77777777" w:rsidR="001C43E7" w:rsidRDefault="001C43E7" w:rsidP="00D30DBC">
            <w:pPr>
              <w:spacing w:line="276" w:lineRule="auto"/>
              <w:rPr>
                <w:rFonts w:cstheme="minorHAnsi"/>
                <w:bCs/>
                <w:sz w:val="20"/>
                <w:szCs w:val="20"/>
                <w:lang w:val="en-GB"/>
              </w:rPr>
            </w:pPr>
            <w:r>
              <w:rPr>
                <w:rFonts w:cstheme="minorHAnsi"/>
                <w:bCs/>
                <w:sz w:val="20"/>
                <w:szCs w:val="20"/>
                <w:lang w:val="en-GB"/>
              </w:rPr>
              <w:t>DISM</w:t>
            </w:r>
          </w:p>
        </w:tc>
        <w:tc>
          <w:tcPr>
            <w:tcW w:w="709" w:type="dxa"/>
          </w:tcPr>
          <w:p w14:paraId="69121F59" w14:textId="77777777" w:rsidR="001C43E7" w:rsidRDefault="001C43E7" w:rsidP="00D30DBC">
            <w:pPr>
              <w:spacing w:line="276" w:lineRule="auto"/>
              <w:rPr>
                <w:rFonts w:cstheme="minorHAnsi"/>
                <w:bCs/>
                <w:sz w:val="20"/>
                <w:szCs w:val="20"/>
                <w:lang w:val="en-GB"/>
              </w:rPr>
            </w:pPr>
          </w:p>
        </w:tc>
        <w:tc>
          <w:tcPr>
            <w:tcW w:w="708" w:type="dxa"/>
          </w:tcPr>
          <w:p w14:paraId="7749976F" w14:textId="77777777" w:rsidR="001C43E7" w:rsidRDefault="001C43E7" w:rsidP="00D30DBC">
            <w:pPr>
              <w:spacing w:line="276" w:lineRule="auto"/>
              <w:rPr>
                <w:rFonts w:cstheme="minorHAnsi"/>
                <w:bCs/>
                <w:sz w:val="20"/>
                <w:szCs w:val="20"/>
                <w:lang w:val="en-GB"/>
              </w:rPr>
            </w:pPr>
          </w:p>
        </w:tc>
        <w:tc>
          <w:tcPr>
            <w:tcW w:w="709" w:type="dxa"/>
          </w:tcPr>
          <w:p w14:paraId="5D437210" w14:textId="77777777" w:rsidR="001C43E7" w:rsidRDefault="001C43E7" w:rsidP="00D30DBC">
            <w:pPr>
              <w:spacing w:line="276" w:lineRule="auto"/>
              <w:rPr>
                <w:rFonts w:cstheme="minorHAnsi"/>
                <w:bCs/>
                <w:sz w:val="20"/>
                <w:szCs w:val="20"/>
                <w:lang w:val="en-GB"/>
              </w:rPr>
            </w:pPr>
          </w:p>
        </w:tc>
        <w:tc>
          <w:tcPr>
            <w:tcW w:w="567" w:type="dxa"/>
          </w:tcPr>
          <w:p w14:paraId="7F7BA9A6" w14:textId="77777777" w:rsidR="001C43E7" w:rsidRDefault="001C43E7" w:rsidP="00D30DBC">
            <w:pPr>
              <w:spacing w:line="276" w:lineRule="auto"/>
              <w:rPr>
                <w:rFonts w:cstheme="minorHAnsi"/>
                <w:bCs/>
                <w:sz w:val="20"/>
                <w:szCs w:val="20"/>
                <w:lang w:val="en-GB"/>
              </w:rPr>
            </w:pPr>
          </w:p>
        </w:tc>
      </w:tr>
    </w:tbl>
    <w:p w14:paraId="10C60C26"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876"/>
        <w:gridCol w:w="713"/>
        <w:gridCol w:w="708"/>
        <w:gridCol w:w="709"/>
        <w:gridCol w:w="567"/>
      </w:tblGrid>
      <w:tr w:rsidR="001C43E7" w:rsidRPr="00456E1B" w14:paraId="0278D4D3" w14:textId="77777777" w:rsidTr="00D30DBC">
        <w:trPr>
          <w:cantSplit/>
        </w:trPr>
        <w:tc>
          <w:tcPr>
            <w:tcW w:w="9776" w:type="dxa"/>
            <w:gridSpan w:val="8"/>
          </w:tcPr>
          <w:p w14:paraId="18CCC39B" w14:textId="77777777" w:rsidR="001C43E7" w:rsidRPr="00833AA0" w:rsidRDefault="001C43E7" w:rsidP="00D30DBC">
            <w:pPr>
              <w:spacing w:after="0" w:line="276" w:lineRule="auto"/>
              <w:rPr>
                <w:rFonts w:cstheme="minorHAnsi"/>
                <w:b/>
                <w:sz w:val="20"/>
                <w:szCs w:val="20"/>
                <w:lang w:val="en-GB"/>
              </w:rPr>
            </w:pPr>
            <w:r w:rsidRPr="00833AA0">
              <w:rPr>
                <w:rFonts w:cstheme="minorHAnsi"/>
                <w:b/>
                <w:sz w:val="20"/>
                <w:szCs w:val="20"/>
                <w:lang w:val="en-GB"/>
              </w:rPr>
              <w:t xml:space="preserve">D5. Breach of </w:t>
            </w:r>
            <w:r>
              <w:rPr>
                <w:rFonts w:cstheme="minorHAnsi"/>
                <w:b/>
                <w:sz w:val="20"/>
                <w:szCs w:val="20"/>
                <w:lang w:val="en-GB"/>
              </w:rPr>
              <w:t>C</w:t>
            </w:r>
            <w:r w:rsidRPr="00833AA0">
              <w:rPr>
                <w:rFonts w:cstheme="minorHAnsi"/>
                <w:b/>
                <w:sz w:val="20"/>
                <w:szCs w:val="20"/>
                <w:lang w:val="en-GB"/>
              </w:rPr>
              <w:t xml:space="preserve">ompany </w:t>
            </w:r>
            <w:r>
              <w:rPr>
                <w:rFonts w:cstheme="minorHAnsi"/>
                <w:b/>
                <w:sz w:val="20"/>
                <w:szCs w:val="20"/>
                <w:lang w:val="en-GB"/>
              </w:rPr>
              <w:t>P</w:t>
            </w:r>
            <w:r w:rsidRPr="00833AA0">
              <w:rPr>
                <w:rFonts w:cstheme="minorHAnsi"/>
                <w:b/>
                <w:sz w:val="20"/>
                <w:szCs w:val="20"/>
                <w:lang w:val="en-GB"/>
              </w:rPr>
              <w:t xml:space="preserve">olicy and </w:t>
            </w:r>
            <w:r>
              <w:rPr>
                <w:rFonts w:cstheme="minorHAnsi"/>
                <w:b/>
                <w:sz w:val="20"/>
                <w:szCs w:val="20"/>
                <w:lang w:val="en-GB"/>
              </w:rPr>
              <w:t>P</w:t>
            </w:r>
            <w:r w:rsidRPr="00833AA0">
              <w:rPr>
                <w:rFonts w:cstheme="minorHAnsi"/>
                <w:b/>
                <w:sz w:val="20"/>
                <w:szCs w:val="20"/>
                <w:lang w:val="en-GB"/>
              </w:rPr>
              <w:t>rocedure</w:t>
            </w:r>
          </w:p>
        </w:tc>
      </w:tr>
      <w:tr w:rsidR="001C43E7" w:rsidRPr="00456E1B" w14:paraId="6D6E484A" w14:textId="77777777" w:rsidTr="00D30DBC">
        <w:tc>
          <w:tcPr>
            <w:tcW w:w="2231" w:type="dxa"/>
          </w:tcPr>
          <w:p w14:paraId="70894903"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A negligent or intentional failure to follow a company policy that has been implemented.</w:t>
            </w:r>
          </w:p>
        </w:tc>
        <w:tc>
          <w:tcPr>
            <w:tcW w:w="1986" w:type="dxa"/>
          </w:tcPr>
          <w:p w14:paraId="5DC2F84B"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Breach of company </w:t>
            </w:r>
            <w:r w:rsidRPr="00456E1B">
              <w:rPr>
                <w:rFonts w:cstheme="minorHAnsi"/>
                <w:bCs/>
                <w:sz w:val="20"/>
                <w:szCs w:val="20"/>
                <w:u w:val="single"/>
                <w:lang w:val="en-GB"/>
              </w:rPr>
              <w:t>(name of policy</w:t>
            </w:r>
            <w:r w:rsidRPr="00456E1B">
              <w:rPr>
                <w:rFonts w:cstheme="minorHAnsi"/>
                <w:bCs/>
                <w:sz w:val="20"/>
                <w:szCs w:val="20"/>
                <w:lang w:val="en-GB"/>
              </w:rPr>
              <w:t xml:space="preserve">) policy and procedure in that on the </w:t>
            </w:r>
            <w:r w:rsidRPr="00456E1B">
              <w:rPr>
                <w:rFonts w:cstheme="minorHAnsi"/>
                <w:bCs/>
                <w:sz w:val="20"/>
                <w:szCs w:val="20"/>
                <w:u w:val="single"/>
                <w:lang w:val="en-GB"/>
              </w:rPr>
              <w:t>(date)</w:t>
            </w:r>
            <w:r w:rsidRPr="00456E1B">
              <w:rPr>
                <w:rFonts w:cstheme="minorHAnsi"/>
                <w:bCs/>
                <w:sz w:val="20"/>
                <w:szCs w:val="20"/>
                <w:lang w:val="en-GB"/>
              </w:rPr>
              <w:t xml:space="preserve"> you failed to comply by </w:t>
            </w:r>
            <w:r w:rsidRPr="00456E1B">
              <w:rPr>
                <w:rFonts w:cstheme="minorHAnsi"/>
                <w:bCs/>
                <w:sz w:val="20"/>
                <w:szCs w:val="20"/>
                <w:u w:val="single"/>
                <w:lang w:val="en-GB"/>
              </w:rPr>
              <w:t>(describe event or conduct).</w:t>
            </w:r>
          </w:p>
        </w:tc>
        <w:tc>
          <w:tcPr>
            <w:tcW w:w="1986" w:type="dxa"/>
          </w:tcPr>
          <w:p w14:paraId="1BBC3DE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An instance where there is an implemented company procedure or policy, and the employee fails to follow it.</w:t>
            </w:r>
          </w:p>
          <w:p w14:paraId="1FA0570F" w14:textId="77777777" w:rsidR="001C43E7" w:rsidRPr="00456E1B" w:rsidRDefault="001C43E7" w:rsidP="00D30DBC">
            <w:pPr>
              <w:spacing w:after="0" w:line="276" w:lineRule="auto"/>
              <w:rPr>
                <w:rFonts w:cstheme="minorHAnsi"/>
                <w:bCs/>
                <w:sz w:val="20"/>
                <w:szCs w:val="20"/>
                <w:lang w:val="en-GB"/>
              </w:rPr>
            </w:pPr>
          </w:p>
          <w:p w14:paraId="6538A97F"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Employee failing to notify the Company of his or her absence.</w:t>
            </w:r>
          </w:p>
          <w:p w14:paraId="49CB5F2D" w14:textId="77777777" w:rsidR="001C43E7" w:rsidRPr="00456E1B" w:rsidRDefault="001C43E7" w:rsidP="00D30DBC">
            <w:pPr>
              <w:spacing w:after="0" w:line="276" w:lineRule="auto"/>
              <w:rPr>
                <w:rFonts w:cstheme="minorHAnsi"/>
                <w:bCs/>
                <w:sz w:val="20"/>
                <w:szCs w:val="20"/>
                <w:lang w:val="en-GB"/>
              </w:rPr>
            </w:pPr>
          </w:p>
        </w:tc>
        <w:tc>
          <w:tcPr>
            <w:tcW w:w="876" w:type="dxa"/>
          </w:tcPr>
          <w:p w14:paraId="1A0F2CB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WW</w:t>
            </w:r>
          </w:p>
        </w:tc>
        <w:tc>
          <w:tcPr>
            <w:tcW w:w="713" w:type="dxa"/>
          </w:tcPr>
          <w:p w14:paraId="533373D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FWW</w:t>
            </w:r>
          </w:p>
        </w:tc>
        <w:tc>
          <w:tcPr>
            <w:tcW w:w="708" w:type="dxa"/>
          </w:tcPr>
          <w:p w14:paraId="77F01FF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520792FC" w14:textId="77777777" w:rsidR="001C43E7" w:rsidRPr="00456E1B" w:rsidRDefault="001C43E7" w:rsidP="00D30DBC">
            <w:pPr>
              <w:spacing w:after="0" w:line="276" w:lineRule="auto"/>
              <w:rPr>
                <w:rFonts w:cstheme="minorHAnsi"/>
                <w:bCs/>
                <w:sz w:val="20"/>
                <w:szCs w:val="20"/>
                <w:lang w:val="en-GB"/>
              </w:rPr>
            </w:pPr>
          </w:p>
        </w:tc>
        <w:tc>
          <w:tcPr>
            <w:tcW w:w="567" w:type="dxa"/>
          </w:tcPr>
          <w:p w14:paraId="079EAD62" w14:textId="77777777" w:rsidR="001C43E7" w:rsidRPr="00456E1B" w:rsidRDefault="001C43E7" w:rsidP="00D30DBC">
            <w:pPr>
              <w:spacing w:after="0" w:line="276" w:lineRule="auto"/>
              <w:rPr>
                <w:rFonts w:cstheme="minorHAnsi"/>
                <w:bCs/>
                <w:sz w:val="20"/>
                <w:szCs w:val="20"/>
                <w:lang w:val="en-GB"/>
              </w:rPr>
            </w:pPr>
          </w:p>
        </w:tc>
      </w:tr>
    </w:tbl>
    <w:p w14:paraId="3AD827DC"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996"/>
        <w:gridCol w:w="1996"/>
        <w:gridCol w:w="874"/>
        <w:gridCol w:w="675"/>
        <w:gridCol w:w="708"/>
        <w:gridCol w:w="709"/>
        <w:gridCol w:w="567"/>
      </w:tblGrid>
      <w:tr w:rsidR="001C43E7" w:rsidRPr="00456E1B" w14:paraId="2659F8EA" w14:textId="77777777" w:rsidTr="00D30DBC">
        <w:trPr>
          <w:cantSplit/>
        </w:trPr>
        <w:tc>
          <w:tcPr>
            <w:tcW w:w="9776" w:type="dxa"/>
            <w:gridSpan w:val="8"/>
          </w:tcPr>
          <w:p w14:paraId="117DE8D5" w14:textId="77777777" w:rsidR="001C43E7" w:rsidRPr="00456E1B" w:rsidRDefault="001C43E7" w:rsidP="00D30DBC">
            <w:pPr>
              <w:spacing w:after="0" w:line="276" w:lineRule="auto"/>
              <w:rPr>
                <w:rFonts w:cstheme="minorHAnsi"/>
                <w:b/>
                <w:sz w:val="20"/>
                <w:szCs w:val="20"/>
                <w:lang w:val="en-GB"/>
              </w:rPr>
            </w:pPr>
            <w:r w:rsidRPr="00456E1B">
              <w:rPr>
                <w:rFonts w:cstheme="minorHAnsi"/>
                <w:b/>
                <w:sz w:val="20"/>
                <w:szCs w:val="20"/>
              </w:rPr>
              <w:t xml:space="preserve">Failing to </w:t>
            </w:r>
            <w:r>
              <w:rPr>
                <w:rFonts w:cstheme="minorHAnsi"/>
                <w:b/>
                <w:sz w:val="20"/>
                <w:szCs w:val="20"/>
              </w:rPr>
              <w:t>A</w:t>
            </w:r>
            <w:r w:rsidRPr="00456E1B">
              <w:rPr>
                <w:rFonts w:cstheme="minorHAnsi"/>
                <w:b/>
                <w:sz w:val="20"/>
                <w:szCs w:val="20"/>
              </w:rPr>
              <w:t xml:space="preserve">ct with </w:t>
            </w:r>
            <w:r>
              <w:rPr>
                <w:rFonts w:cstheme="minorHAnsi"/>
                <w:b/>
                <w:sz w:val="20"/>
                <w:szCs w:val="20"/>
              </w:rPr>
              <w:t>H</w:t>
            </w:r>
            <w:r w:rsidRPr="00456E1B">
              <w:rPr>
                <w:rFonts w:cstheme="minorHAnsi"/>
                <w:b/>
                <w:sz w:val="20"/>
                <w:szCs w:val="20"/>
              </w:rPr>
              <w:t xml:space="preserve">onesty and </w:t>
            </w:r>
            <w:r>
              <w:rPr>
                <w:rFonts w:cstheme="minorHAnsi"/>
                <w:b/>
                <w:sz w:val="20"/>
                <w:szCs w:val="20"/>
              </w:rPr>
              <w:t>I</w:t>
            </w:r>
            <w:r w:rsidRPr="00456E1B">
              <w:rPr>
                <w:rFonts w:cstheme="minorHAnsi"/>
                <w:b/>
                <w:sz w:val="20"/>
                <w:szCs w:val="20"/>
              </w:rPr>
              <w:t xml:space="preserve">ntegrity </w:t>
            </w:r>
            <w:r>
              <w:rPr>
                <w:rFonts w:cstheme="minorHAnsi"/>
                <w:b/>
                <w:sz w:val="20"/>
                <w:szCs w:val="20"/>
              </w:rPr>
              <w:t>O</w:t>
            </w:r>
            <w:r w:rsidRPr="00456E1B">
              <w:rPr>
                <w:rFonts w:cstheme="minorHAnsi"/>
                <w:b/>
                <w:sz w:val="20"/>
                <w:szCs w:val="20"/>
              </w:rPr>
              <w:t>ffences</w:t>
            </w:r>
          </w:p>
        </w:tc>
      </w:tr>
      <w:tr w:rsidR="001C43E7" w:rsidRPr="00456E1B" w14:paraId="26892D7A" w14:textId="77777777" w:rsidTr="00D30DBC">
        <w:trPr>
          <w:cantSplit/>
        </w:trPr>
        <w:tc>
          <w:tcPr>
            <w:tcW w:w="9776" w:type="dxa"/>
            <w:gridSpan w:val="8"/>
          </w:tcPr>
          <w:p w14:paraId="64AEF210" w14:textId="77777777" w:rsidR="001C43E7" w:rsidRPr="00115884" w:rsidRDefault="001C43E7" w:rsidP="00D30DBC">
            <w:pPr>
              <w:spacing w:after="0" w:line="276" w:lineRule="auto"/>
              <w:rPr>
                <w:rFonts w:cstheme="minorHAnsi"/>
                <w:b/>
                <w:sz w:val="20"/>
                <w:szCs w:val="20"/>
                <w:lang w:val="en-GB"/>
              </w:rPr>
            </w:pPr>
            <w:r w:rsidRPr="00115884">
              <w:rPr>
                <w:rFonts w:cstheme="minorHAnsi"/>
                <w:b/>
                <w:sz w:val="20"/>
                <w:szCs w:val="20"/>
              </w:rPr>
              <w:t xml:space="preserve">E1. Giving false evidence, making a false statement / declaration, supplying falsified documents </w:t>
            </w:r>
          </w:p>
        </w:tc>
      </w:tr>
      <w:tr w:rsidR="001C43E7" w:rsidRPr="00456E1B" w14:paraId="2D0FA08A" w14:textId="77777777" w:rsidTr="00D30DBC">
        <w:tc>
          <w:tcPr>
            <w:tcW w:w="2251" w:type="dxa"/>
          </w:tcPr>
          <w:p w14:paraId="77A256BE"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When a deliberate attempt is made to mislead the Company through</w:t>
            </w:r>
            <w:r>
              <w:rPr>
                <w:rFonts w:cstheme="minorHAnsi"/>
                <w:bCs/>
                <w:sz w:val="20"/>
                <w:szCs w:val="20"/>
              </w:rPr>
              <w:t xml:space="preserve"> </w:t>
            </w:r>
            <w:r w:rsidRPr="00456E1B">
              <w:rPr>
                <w:rFonts w:cstheme="minorHAnsi"/>
                <w:bCs/>
                <w:sz w:val="20"/>
                <w:szCs w:val="20"/>
              </w:rPr>
              <w:t xml:space="preserve">misrepresentation of a fact, either verbally or in writing. </w:t>
            </w:r>
          </w:p>
        </w:tc>
        <w:tc>
          <w:tcPr>
            <w:tcW w:w="1996" w:type="dxa"/>
          </w:tcPr>
          <w:p w14:paraId="29E6A46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Gross dishonesty in that you on the </w:t>
            </w:r>
            <w:r w:rsidRPr="00456E1B">
              <w:rPr>
                <w:rFonts w:cstheme="minorHAnsi"/>
                <w:bCs/>
                <w:sz w:val="20"/>
                <w:szCs w:val="20"/>
                <w:u w:val="single"/>
                <w:lang w:val="en-GB"/>
              </w:rPr>
              <w:t>(date)</w:t>
            </w:r>
            <w:r w:rsidRPr="00456E1B">
              <w:rPr>
                <w:rFonts w:cstheme="minorHAnsi"/>
                <w:bCs/>
                <w:sz w:val="20"/>
                <w:szCs w:val="20"/>
                <w:lang w:val="en-GB"/>
              </w:rPr>
              <w:t xml:space="preserve"> made a false statement / submitted a falsified document/ gave false evidence by </w:t>
            </w:r>
            <w:r w:rsidRPr="00456E1B">
              <w:rPr>
                <w:rFonts w:cstheme="minorHAnsi"/>
                <w:bCs/>
                <w:sz w:val="20"/>
                <w:szCs w:val="20"/>
                <w:u w:val="single"/>
                <w:lang w:val="en-GB"/>
              </w:rPr>
              <w:t>(describe incident)</w:t>
            </w:r>
            <w:r>
              <w:rPr>
                <w:rFonts w:cstheme="minorHAnsi"/>
                <w:bCs/>
                <w:sz w:val="20"/>
                <w:szCs w:val="20"/>
                <w:u w:val="single"/>
                <w:lang w:val="en-GB"/>
              </w:rPr>
              <w:t>.</w:t>
            </w:r>
          </w:p>
        </w:tc>
        <w:tc>
          <w:tcPr>
            <w:tcW w:w="1996" w:type="dxa"/>
          </w:tcPr>
          <w:p w14:paraId="103E7E35"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An employee makes a false statement or submission to the company</w:t>
            </w:r>
            <w:r>
              <w:rPr>
                <w:rFonts w:cstheme="minorHAnsi"/>
                <w:bCs/>
                <w:sz w:val="20"/>
                <w:szCs w:val="20"/>
              </w:rPr>
              <w:t>.</w:t>
            </w:r>
          </w:p>
          <w:p w14:paraId="487C68DB" w14:textId="77777777" w:rsidR="001C43E7" w:rsidRPr="00456E1B" w:rsidRDefault="001C43E7" w:rsidP="00D30DBC">
            <w:pPr>
              <w:spacing w:after="0" w:line="276" w:lineRule="auto"/>
              <w:rPr>
                <w:rFonts w:cstheme="minorHAnsi"/>
                <w:bCs/>
                <w:sz w:val="20"/>
                <w:szCs w:val="20"/>
              </w:rPr>
            </w:pPr>
          </w:p>
          <w:p w14:paraId="67CF7CD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Submitting falsified claims or medical certificates</w:t>
            </w:r>
            <w:r>
              <w:rPr>
                <w:rFonts w:cstheme="minorHAnsi"/>
                <w:bCs/>
                <w:sz w:val="20"/>
                <w:szCs w:val="20"/>
              </w:rPr>
              <w:t>.</w:t>
            </w:r>
          </w:p>
        </w:tc>
        <w:tc>
          <w:tcPr>
            <w:tcW w:w="874" w:type="dxa"/>
          </w:tcPr>
          <w:p w14:paraId="1DF5116F"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675" w:type="dxa"/>
          </w:tcPr>
          <w:p w14:paraId="5DAA942F" w14:textId="77777777" w:rsidR="001C43E7" w:rsidRPr="00456E1B" w:rsidRDefault="001C43E7" w:rsidP="00D30DBC">
            <w:pPr>
              <w:spacing w:after="0" w:line="276" w:lineRule="auto"/>
              <w:rPr>
                <w:rFonts w:cstheme="minorHAnsi"/>
                <w:bCs/>
                <w:sz w:val="20"/>
                <w:szCs w:val="20"/>
                <w:lang w:val="en-GB"/>
              </w:rPr>
            </w:pPr>
          </w:p>
        </w:tc>
        <w:tc>
          <w:tcPr>
            <w:tcW w:w="708" w:type="dxa"/>
          </w:tcPr>
          <w:p w14:paraId="7403A623" w14:textId="77777777" w:rsidR="001C43E7" w:rsidRPr="00456E1B" w:rsidRDefault="001C43E7" w:rsidP="00D30DBC">
            <w:pPr>
              <w:spacing w:after="0" w:line="276" w:lineRule="auto"/>
              <w:rPr>
                <w:rFonts w:cstheme="minorHAnsi"/>
                <w:bCs/>
                <w:sz w:val="20"/>
                <w:szCs w:val="20"/>
                <w:lang w:val="en-GB"/>
              </w:rPr>
            </w:pPr>
          </w:p>
        </w:tc>
        <w:tc>
          <w:tcPr>
            <w:tcW w:w="709" w:type="dxa"/>
          </w:tcPr>
          <w:p w14:paraId="4B098F77" w14:textId="77777777" w:rsidR="001C43E7" w:rsidRPr="00456E1B" w:rsidRDefault="001C43E7" w:rsidP="00D30DBC">
            <w:pPr>
              <w:spacing w:after="0" w:line="276" w:lineRule="auto"/>
              <w:rPr>
                <w:rFonts w:cstheme="minorHAnsi"/>
                <w:bCs/>
                <w:sz w:val="20"/>
                <w:szCs w:val="20"/>
                <w:lang w:val="en-GB"/>
              </w:rPr>
            </w:pPr>
          </w:p>
        </w:tc>
        <w:tc>
          <w:tcPr>
            <w:tcW w:w="567" w:type="dxa"/>
          </w:tcPr>
          <w:p w14:paraId="48D1A0B8" w14:textId="77777777" w:rsidR="001C43E7" w:rsidRPr="00456E1B" w:rsidRDefault="001C43E7" w:rsidP="00D30DBC">
            <w:pPr>
              <w:spacing w:after="0" w:line="276" w:lineRule="auto"/>
              <w:rPr>
                <w:rFonts w:cstheme="minorHAnsi"/>
                <w:bCs/>
                <w:sz w:val="20"/>
                <w:szCs w:val="20"/>
                <w:lang w:val="en-GB"/>
              </w:rPr>
            </w:pPr>
          </w:p>
        </w:tc>
      </w:tr>
    </w:tbl>
    <w:p w14:paraId="4B8EA4F9"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9"/>
        <w:gridCol w:w="1994"/>
        <w:gridCol w:w="1994"/>
        <w:gridCol w:w="871"/>
        <w:gridCol w:w="694"/>
        <w:gridCol w:w="708"/>
        <w:gridCol w:w="709"/>
        <w:gridCol w:w="567"/>
      </w:tblGrid>
      <w:tr w:rsidR="001C43E7" w:rsidRPr="00456E1B" w14:paraId="6F9FB8C0" w14:textId="77777777" w:rsidTr="00D30DBC">
        <w:trPr>
          <w:cantSplit/>
        </w:trPr>
        <w:tc>
          <w:tcPr>
            <w:tcW w:w="9776" w:type="dxa"/>
            <w:gridSpan w:val="8"/>
          </w:tcPr>
          <w:p w14:paraId="3A5BD24D" w14:textId="77777777" w:rsidR="001C43E7" w:rsidRPr="00A45035" w:rsidRDefault="001C43E7" w:rsidP="00D30DBC">
            <w:pPr>
              <w:spacing w:after="0" w:line="276" w:lineRule="auto"/>
              <w:rPr>
                <w:rFonts w:cstheme="minorHAnsi"/>
                <w:b/>
                <w:sz w:val="20"/>
                <w:szCs w:val="20"/>
                <w:lang w:val="en-GB"/>
              </w:rPr>
            </w:pPr>
            <w:r w:rsidRPr="00A45035">
              <w:rPr>
                <w:rFonts w:cstheme="minorHAnsi"/>
                <w:b/>
                <w:sz w:val="20"/>
                <w:szCs w:val="20"/>
              </w:rPr>
              <w:t>E2. Fraud / Forgery</w:t>
            </w:r>
          </w:p>
        </w:tc>
      </w:tr>
      <w:tr w:rsidR="001C43E7" w:rsidRPr="00456E1B" w14:paraId="53749F83" w14:textId="77777777" w:rsidTr="00D30DBC">
        <w:tc>
          <w:tcPr>
            <w:tcW w:w="2239" w:type="dxa"/>
          </w:tcPr>
          <w:p w14:paraId="5D7F835A"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 xml:space="preserve">Any wilful misrepresentation verbally or non-verbally with the intention to derive personal gain and or to cause actual or potential prejudice to another party. </w:t>
            </w:r>
          </w:p>
        </w:tc>
        <w:tc>
          <w:tcPr>
            <w:tcW w:w="1994" w:type="dxa"/>
          </w:tcPr>
          <w:p w14:paraId="7FDEF938"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Gross dishonesty in that you committed fraud in that on the </w:t>
            </w:r>
            <w:r w:rsidRPr="00456E1B">
              <w:rPr>
                <w:rFonts w:cstheme="minorHAnsi"/>
                <w:bCs/>
                <w:sz w:val="20"/>
                <w:szCs w:val="20"/>
                <w:u w:val="single"/>
                <w:lang w:val="en-GB"/>
              </w:rPr>
              <w:t>(date</w:t>
            </w:r>
            <w:r w:rsidRPr="00456E1B">
              <w:rPr>
                <w:rFonts w:cstheme="minorHAnsi"/>
                <w:bCs/>
                <w:sz w:val="20"/>
                <w:szCs w:val="20"/>
                <w:lang w:val="en-GB"/>
              </w:rPr>
              <w:t xml:space="preserve">) you misrepresented information to the company by </w:t>
            </w:r>
            <w:r w:rsidRPr="00456E1B">
              <w:rPr>
                <w:rFonts w:cstheme="minorHAnsi"/>
                <w:bCs/>
                <w:sz w:val="20"/>
                <w:szCs w:val="20"/>
                <w:u w:val="single"/>
                <w:lang w:val="en-GB"/>
              </w:rPr>
              <w:t>(describe document and or conduct</w:t>
            </w:r>
            <w:r w:rsidRPr="00456E1B">
              <w:rPr>
                <w:rFonts w:cstheme="minorHAnsi"/>
                <w:bCs/>
                <w:sz w:val="20"/>
                <w:szCs w:val="20"/>
                <w:lang w:val="en-GB"/>
              </w:rPr>
              <w:t>).</w:t>
            </w:r>
          </w:p>
          <w:p w14:paraId="280BDE45" w14:textId="77777777" w:rsidR="001C43E7" w:rsidRPr="00456E1B" w:rsidRDefault="001C43E7" w:rsidP="00D30DBC">
            <w:pPr>
              <w:spacing w:after="0" w:line="276" w:lineRule="auto"/>
              <w:rPr>
                <w:rFonts w:cstheme="minorHAnsi"/>
                <w:bCs/>
                <w:sz w:val="20"/>
                <w:szCs w:val="20"/>
                <w:lang w:val="en-GB"/>
              </w:rPr>
            </w:pPr>
          </w:p>
          <w:p w14:paraId="6A5AB988"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Could be linked to offence stipulated in E1.</w:t>
            </w:r>
          </w:p>
          <w:p w14:paraId="358C86A6" w14:textId="77777777" w:rsidR="001C43E7" w:rsidRPr="00456E1B" w:rsidRDefault="001C43E7" w:rsidP="00D30DBC">
            <w:pPr>
              <w:spacing w:after="0" w:line="276" w:lineRule="auto"/>
              <w:rPr>
                <w:rFonts w:cstheme="minorHAnsi"/>
                <w:bCs/>
                <w:sz w:val="20"/>
                <w:szCs w:val="20"/>
                <w:lang w:val="en-GB"/>
              </w:rPr>
            </w:pPr>
          </w:p>
        </w:tc>
        <w:tc>
          <w:tcPr>
            <w:tcW w:w="1994" w:type="dxa"/>
          </w:tcPr>
          <w:p w14:paraId="6B166BE3"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Submitting a fraudulent qualification, failing to disclose pertinent information etc.</w:t>
            </w:r>
          </w:p>
        </w:tc>
        <w:tc>
          <w:tcPr>
            <w:tcW w:w="871" w:type="dxa"/>
          </w:tcPr>
          <w:p w14:paraId="5635DEA5"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694" w:type="dxa"/>
          </w:tcPr>
          <w:p w14:paraId="6BAB5175" w14:textId="77777777" w:rsidR="001C43E7" w:rsidRPr="00456E1B" w:rsidRDefault="001C43E7" w:rsidP="00D30DBC">
            <w:pPr>
              <w:spacing w:after="0" w:line="276" w:lineRule="auto"/>
              <w:rPr>
                <w:rFonts w:cstheme="minorHAnsi"/>
                <w:bCs/>
                <w:sz w:val="20"/>
                <w:szCs w:val="20"/>
                <w:lang w:val="en-GB"/>
              </w:rPr>
            </w:pPr>
          </w:p>
        </w:tc>
        <w:tc>
          <w:tcPr>
            <w:tcW w:w="708" w:type="dxa"/>
          </w:tcPr>
          <w:p w14:paraId="2660D677" w14:textId="77777777" w:rsidR="001C43E7" w:rsidRPr="00456E1B" w:rsidRDefault="001C43E7" w:rsidP="00D30DBC">
            <w:pPr>
              <w:spacing w:after="0" w:line="276" w:lineRule="auto"/>
              <w:rPr>
                <w:rFonts w:cstheme="minorHAnsi"/>
                <w:bCs/>
                <w:sz w:val="20"/>
                <w:szCs w:val="20"/>
                <w:lang w:val="en-GB"/>
              </w:rPr>
            </w:pPr>
          </w:p>
        </w:tc>
        <w:tc>
          <w:tcPr>
            <w:tcW w:w="709" w:type="dxa"/>
          </w:tcPr>
          <w:p w14:paraId="6C104881" w14:textId="77777777" w:rsidR="001C43E7" w:rsidRPr="00456E1B" w:rsidRDefault="001C43E7" w:rsidP="00D30DBC">
            <w:pPr>
              <w:spacing w:after="0" w:line="276" w:lineRule="auto"/>
              <w:rPr>
                <w:rFonts w:cstheme="minorHAnsi"/>
                <w:bCs/>
                <w:sz w:val="20"/>
                <w:szCs w:val="20"/>
                <w:lang w:val="en-GB"/>
              </w:rPr>
            </w:pPr>
          </w:p>
        </w:tc>
        <w:tc>
          <w:tcPr>
            <w:tcW w:w="567" w:type="dxa"/>
          </w:tcPr>
          <w:p w14:paraId="47BA5C52" w14:textId="77777777" w:rsidR="001C43E7" w:rsidRPr="00456E1B" w:rsidRDefault="001C43E7" w:rsidP="00D30DBC">
            <w:pPr>
              <w:spacing w:after="0" w:line="276" w:lineRule="auto"/>
              <w:rPr>
                <w:rFonts w:cstheme="minorHAnsi"/>
                <w:bCs/>
                <w:sz w:val="20"/>
                <w:szCs w:val="20"/>
                <w:lang w:val="en-GB"/>
              </w:rPr>
            </w:pPr>
          </w:p>
        </w:tc>
      </w:tr>
    </w:tbl>
    <w:p w14:paraId="3C1849BE" w14:textId="77777777" w:rsidR="001C43E7" w:rsidRDefault="001C43E7" w:rsidP="001C43E7">
      <w:pPr>
        <w:spacing w:after="0" w:line="276" w:lineRule="auto"/>
        <w:rPr>
          <w:rFonts w:cstheme="minorHAnsi"/>
          <w:bCs/>
          <w:sz w:val="20"/>
          <w:szCs w:val="20"/>
          <w:lang w:val="en-GB"/>
        </w:rPr>
      </w:pPr>
    </w:p>
    <w:p w14:paraId="0AD1E01C" w14:textId="77777777" w:rsidR="001C43E7" w:rsidRDefault="001C43E7" w:rsidP="001C43E7">
      <w:pPr>
        <w:spacing w:after="0" w:line="276" w:lineRule="auto"/>
        <w:rPr>
          <w:rFonts w:cstheme="minorHAnsi"/>
          <w:bCs/>
          <w:sz w:val="20"/>
          <w:szCs w:val="20"/>
          <w:lang w:val="en-GB"/>
        </w:rPr>
      </w:pPr>
    </w:p>
    <w:p w14:paraId="308F3CBB"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2015"/>
        <w:gridCol w:w="851"/>
        <w:gridCol w:w="709"/>
        <w:gridCol w:w="708"/>
        <w:gridCol w:w="709"/>
        <w:gridCol w:w="567"/>
      </w:tblGrid>
      <w:tr w:rsidR="001C43E7" w:rsidRPr="00456E1B" w14:paraId="2EDC9139" w14:textId="77777777" w:rsidTr="00D30DBC">
        <w:trPr>
          <w:cantSplit/>
        </w:trPr>
        <w:tc>
          <w:tcPr>
            <w:tcW w:w="9776" w:type="dxa"/>
            <w:gridSpan w:val="8"/>
          </w:tcPr>
          <w:p w14:paraId="0219B25F" w14:textId="77777777" w:rsidR="001C43E7" w:rsidRPr="00BC2573" w:rsidRDefault="001C43E7" w:rsidP="00D30DBC">
            <w:pPr>
              <w:spacing w:after="0" w:line="276" w:lineRule="auto"/>
              <w:rPr>
                <w:rFonts w:cstheme="minorHAnsi"/>
                <w:b/>
                <w:sz w:val="20"/>
                <w:szCs w:val="20"/>
                <w:lang w:val="en-GB"/>
              </w:rPr>
            </w:pPr>
            <w:r w:rsidRPr="00BC2573">
              <w:rPr>
                <w:rFonts w:cstheme="minorHAnsi"/>
                <w:b/>
                <w:sz w:val="20"/>
                <w:szCs w:val="20"/>
              </w:rPr>
              <w:lastRenderedPageBreak/>
              <w:t xml:space="preserve">E3. Bribery </w:t>
            </w:r>
          </w:p>
        </w:tc>
      </w:tr>
      <w:tr w:rsidR="001C43E7" w:rsidRPr="00456E1B" w14:paraId="3D866F8F" w14:textId="77777777" w:rsidTr="00D30DBC">
        <w:tc>
          <w:tcPr>
            <w:tcW w:w="2231" w:type="dxa"/>
          </w:tcPr>
          <w:p w14:paraId="5EBBFFB7"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Giving or receiving or attempting to give or receive any bribe / money in order to perform any act to the detriment of the company or that will result in any form of unjustified gain or benefit.</w:t>
            </w:r>
          </w:p>
        </w:tc>
        <w:tc>
          <w:tcPr>
            <w:tcW w:w="1986" w:type="dxa"/>
          </w:tcPr>
          <w:p w14:paraId="6D4DEF50"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Gross dishonesty in that you committed or attempted to commit bribery in that on the </w:t>
            </w:r>
            <w:r w:rsidRPr="00456E1B">
              <w:rPr>
                <w:rFonts w:cstheme="minorHAnsi"/>
                <w:bCs/>
                <w:sz w:val="20"/>
                <w:szCs w:val="20"/>
                <w:u w:val="single"/>
                <w:lang w:val="en-GB"/>
              </w:rPr>
              <w:t>(date</w:t>
            </w:r>
            <w:r w:rsidRPr="00456E1B">
              <w:rPr>
                <w:rFonts w:cstheme="minorHAnsi"/>
                <w:bCs/>
                <w:sz w:val="20"/>
                <w:szCs w:val="20"/>
                <w:lang w:val="en-GB"/>
              </w:rPr>
              <w:t>) you (</w:t>
            </w:r>
            <w:r w:rsidRPr="00456E1B">
              <w:rPr>
                <w:rFonts w:cstheme="minorHAnsi"/>
                <w:bCs/>
                <w:sz w:val="20"/>
                <w:szCs w:val="20"/>
                <w:u w:val="single"/>
                <w:lang w:val="en-GB"/>
              </w:rPr>
              <w:t>describe acts of bribery or corruption</w:t>
            </w:r>
            <w:r w:rsidRPr="00456E1B">
              <w:rPr>
                <w:rFonts w:cstheme="minorHAnsi"/>
                <w:bCs/>
                <w:sz w:val="20"/>
                <w:szCs w:val="20"/>
                <w:lang w:val="en-GB"/>
              </w:rPr>
              <w:t>).</w:t>
            </w:r>
          </w:p>
          <w:p w14:paraId="61E2B61D" w14:textId="77777777" w:rsidR="001C43E7" w:rsidRPr="00456E1B" w:rsidRDefault="001C43E7" w:rsidP="00D30DBC">
            <w:pPr>
              <w:spacing w:after="0" w:line="276" w:lineRule="auto"/>
              <w:rPr>
                <w:rFonts w:cstheme="minorHAnsi"/>
                <w:bCs/>
                <w:sz w:val="20"/>
                <w:szCs w:val="20"/>
                <w:lang w:val="en-GB"/>
              </w:rPr>
            </w:pPr>
          </w:p>
        </w:tc>
        <w:tc>
          <w:tcPr>
            <w:tcW w:w="2015" w:type="dxa"/>
          </w:tcPr>
          <w:p w14:paraId="51715FA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Accepting gifts/ money from parties without authorisation for preferential treatment.</w:t>
            </w:r>
          </w:p>
          <w:p w14:paraId="056FAA2B" w14:textId="77777777" w:rsidR="001C43E7" w:rsidRPr="00456E1B" w:rsidRDefault="001C43E7" w:rsidP="00D30DBC">
            <w:pPr>
              <w:spacing w:after="0" w:line="276" w:lineRule="auto"/>
              <w:rPr>
                <w:rFonts w:cstheme="minorHAnsi"/>
                <w:bCs/>
                <w:sz w:val="20"/>
                <w:szCs w:val="20"/>
                <w:lang w:val="en-GB"/>
              </w:rPr>
            </w:pPr>
          </w:p>
          <w:p w14:paraId="27DFE9F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Offering to pay money / carry out favours to another party in order to gain some form of unjustified advantage or to act in a dishonest manner.</w:t>
            </w:r>
          </w:p>
        </w:tc>
        <w:tc>
          <w:tcPr>
            <w:tcW w:w="851" w:type="dxa"/>
          </w:tcPr>
          <w:p w14:paraId="541EB6D7"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39592C59" w14:textId="77777777" w:rsidR="001C43E7" w:rsidRPr="00456E1B" w:rsidRDefault="001C43E7" w:rsidP="00D30DBC">
            <w:pPr>
              <w:spacing w:after="0" w:line="276" w:lineRule="auto"/>
              <w:rPr>
                <w:rFonts w:cstheme="minorHAnsi"/>
                <w:bCs/>
                <w:sz w:val="20"/>
                <w:szCs w:val="20"/>
                <w:lang w:val="en-GB"/>
              </w:rPr>
            </w:pPr>
          </w:p>
        </w:tc>
        <w:tc>
          <w:tcPr>
            <w:tcW w:w="708" w:type="dxa"/>
          </w:tcPr>
          <w:p w14:paraId="2D072ECC" w14:textId="77777777" w:rsidR="001C43E7" w:rsidRPr="00456E1B" w:rsidRDefault="001C43E7" w:rsidP="00D30DBC">
            <w:pPr>
              <w:spacing w:after="0" w:line="276" w:lineRule="auto"/>
              <w:rPr>
                <w:rFonts w:cstheme="minorHAnsi"/>
                <w:bCs/>
                <w:sz w:val="20"/>
                <w:szCs w:val="20"/>
                <w:lang w:val="en-GB"/>
              </w:rPr>
            </w:pPr>
          </w:p>
        </w:tc>
        <w:tc>
          <w:tcPr>
            <w:tcW w:w="709" w:type="dxa"/>
          </w:tcPr>
          <w:p w14:paraId="079B0122" w14:textId="77777777" w:rsidR="001C43E7" w:rsidRPr="00456E1B" w:rsidRDefault="001C43E7" w:rsidP="00D30DBC">
            <w:pPr>
              <w:spacing w:after="0" w:line="276" w:lineRule="auto"/>
              <w:rPr>
                <w:rFonts w:cstheme="minorHAnsi"/>
                <w:bCs/>
                <w:sz w:val="20"/>
                <w:szCs w:val="20"/>
                <w:lang w:val="en-GB"/>
              </w:rPr>
            </w:pPr>
          </w:p>
        </w:tc>
        <w:tc>
          <w:tcPr>
            <w:tcW w:w="567" w:type="dxa"/>
          </w:tcPr>
          <w:p w14:paraId="60873198" w14:textId="77777777" w:rsidR="001C43E7" w:rsidRPr="00456E1B" w:rsidRDefault="001C43E7" w:rsidP="00D30DBC">
            <w:pPr>
              <w:spacing w:after="0" w:line="276" w:lineRule="auto"/>
              <w:rPr>
                <w:rFonts w:cstheme="minorHAnsi"/>
                <w:bCs/>
                <w:sz w:val="20"/>
                <w:szCs w:val="20"/>
                <w:lang w:val="en-GB"/>
              </w:rPr>
            </w:pPr>
          </w:p>
        </w:tc>
      </w:tr>
    </w:tbl>
    <w:p w14:paraId="69728488"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0"/>
        <w:gridCol w:w="2342"/>
        <w:gridCol w:w="1933"/>
        <w:gridCol w:w="658"/>
        <w:gridCol w:w="709"/>
        <w:gridCol w:w="708"/>
        <w:gridCol w:w="709"/>
        <w:gridCol w:w="567"/>
      </w:tblGrid>
      <w:tr w:rsidR="001C43E7" w:rsidRPr="00456E1B" w14:paraId="3C1C5DF3" w14:textId="77777777" w:rsidTr="00D30DBC">
        <w:trPr>
          <w:cantSplit/>
        </w:trPr>
        <w:tc>
          <w:tcPr>
            <w:tcW w:w="9776" w:type="dxa"/>
            <w:gridSpan w:val="8"/>
          </w:tcPr>
          <w:p w14:paraId="69534F76" w14:textId="77777777" w:rsidR="001C43E7" w:rsidRPr="00F32B43" w:rsidRDefault="001C43E7" w:rsidP="00D30DBC">
            <w:pPr>
              <w:spacing w:after="0" w:line="276" w:lineRule="auto"/>
              <w:rPr>
                <w:rFonts w:cstheme="minorHAnsi"/>
                <w:b/>
                <w:sz w:val="20"/>
                <w:szCs w:val="20"/>
                <w:lang w:val="en-GB"/>
              </w:rPr>
            </w:pPr>
            <w:r w:rsidRPr="00F32B43">
              <w:rPr>
                <w:rFonts w:cstheme="minorHAnsi"/>
                <w:b/>
                <w:sz w:val="20"/>
                <w:szCs w:val="20"/>
              </w:rPr>
              <w:t xml:space="preserve">E4. Theft / Attempted </w:t>
            </w:r>
            <w:r>
              <w:rPr>
                <w:rFonts w:cstheme="minorHAnsi"/>
                <w:b/>
                <w:sz w:val="20"/>
                <w:szCs w:val="20"/>
              </w:rPr>
              <w:t>T</w:t>
            </w:r>
            <w:r w:rsidRPr="00F32B43">
              <w:rPr>
                <w:rFonts w:cstheme="minorHAnsi"/>
                <w:b/>
                <w:sz w:val="20"/>
                <w:szCs w:val="20"/>
              </w:rPr>
              <w:t>heft</w:t>
            </w:r>
          </w:p>
        </w:tc>
      </w:tr>
      <w:tr w:rsidR="001C43E7" w:rsidRPr="00456E1B" w14:paraId="70F14DC7" w14:textId="77777777" w:rsidTr="00D30DBC">
        <w:tc>
          <w:tcPr>
            <w:tcW w:w="2150" w:type="dxa"/>
          </w:tcPr>
          <w:p w14:paraId="274D0553"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Being in the possession of company and or client and or a fellow colleague’s property with the intention to permanently deprive the affected party of the item.</w:t>
            </w:r>
          </w:p>
        </w:tc>
        <w:tc>
          <w:tcPr>
            <w:tcW w:w="2342" w:type="dxa"/>
          </w:tcPr>
          <w:p w14:paraId="50D21705"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Theft or Attempted theft, in that on the </w:t>
            </w:r>
            <w:r w:rsidRPr="00456E1B">
              <w:rPr>
                <w:rFonts w:cstheme="minorHAnsi"/>
                <w:bCs/>
                <w:sz w:val="20"/>
                <w:szCs w:val="20"/>
                <w:u w:val="single"/>
                <w:lang w:val="en-GB"/>
              </w:rPr>
              <w:t>(date)</w:t>
            </w:r>
            <w:r w:rsidRPr="00456E1B">
              <w:rPr>
                <w:rFonts w:cstheme="minorHAnsi"/>
                <w:bCs/>
                <w:sz w:val="20"/>
                <w:szCs w:val="20"/>
                <w:lang w:val="en-GB"/>
              </w:rPr>
              <w:t xml:space="preserve">, you were found in possession of </w:t>
            </w:r>
            <w:r w:rsidRPr="00456E1B">
              <w:rPr>
                <w:rFonts w:cstheme="minorHAnsi"/>
                <w:bCs/>
                <w:sz w:val="20"/>
                <w:szCs w:val="20"/>
                <w:u w:val="single"/>
                <w:lang w:val="en-GB"/>
              </w:rPr>
              <w:t xml:space="preserve">(describe the item) </w:t>
            </w:r>
            <w:r w:rsidRPr="00456E1B">
              <w:rPr>
                <w:rFonts w:cstheme="minorHAnsi"/>
                <w:bCs/>
                <w:sz w:val="20"/>
                <w:szCs w:val="20"/>
                <w:lang w:val="en-GB"/>
              </w:rPr>
              <w:t>being the property of the company/client/</w:t>
            </w:r>
            <w:r w:rsidRPr="00456E1B">
              <w:rPr>
                <w:rFonts w:cstheme="minorHAnsi"/>
                <w:bCs/>
                <w:sz w:val="20"/>
                <w:szCs w:val="20"/>
                <w:lang w:val="en-US"/>
              </w:rPr>
              <w:t>colleague</w:t>
            </w:r>
            <w:r w:rsidRPr="00456E1B">
              <w:rPr>
                <w:rFonts w:cstheme="minorHAnsi"/>
                <w:bCs/>
                <w:sz w:val="20"/>
                <w:szCs w:val="20"/>
                <w:lang w:val="en-GB"/>
              </w:rPr>
              <w:t xml:space="preserve"> without authorisation and or permission.</w:t>
            </w:r>
          </w:p>
          <w:p w14:paraId="26C9FACD" w14:textId="77777777" w:rsidR="001C43E7" w:rsidRPr="00456E1B" w:rsidRDefault="001C43E7" w:rsidP="00D30DBC">
            <w:pPr>
              <w:spacing w:after="0" w:line="276" w:lineRule="auto"/>
              <w:rPr>
                <w:rFonts w:cstheme="minorHAnsi"/>
                <w:bCs/>
                <w:sz w:val="20"/>
                <w:szCs w:val="20"/>
                <w:lang w:val="en-GB"/>
              </w:rPr>
            </w:pPr>
          </w:p>
          <w:p w14:paraId="2DA7581A"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Differs from unauthorised possession, removal and consumption and misappropriation mentioned below.</w:t>
            </w:r>
          </w:p>
        </w:tc>
        <w:tc>
          <w:tcPr>
            <w:tcW w:w="1933" w:type="dxa"/>
          </w:tcPr>
          <w:p w14:paraId="07EB97D1"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The unauthorised removal or taking of property other than the employee’s own including the company’s / fellow employees’/ clients’ property.</w:t>
            </w:r>
          </w:p>
        </w:tc>
        <w:tc>
          <w:tcPr>
            <w:tcW w:w="658" w:type="dxa"/>
          </w:tcPr>
          <w:p w14:paraId="742BF381"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5529A01C" w14:textId="77777777" w:rsidR="001C43E7" w:rsidRPr="00456E1B" w:rsidRDefault="001C43E7" w:rsidP="00D30DBC">
            <w:pPr>
              <w:spacing w:after="0" w:line="276" w:lineRule="auto"/>
              <w:rPr>
                <w:rFonts w:cstheme="minorHAnsi"/>
                <w:bCs/>
                <w:sz w:val="20"/>
                <w:szCs w:val="20"/>
                <w:lang w:val="en-GB"/>
              </w:rPr>
            </w:pPr>
          </w:p>
        </w:tc>
        <w:tc>
          <w:tcPr>
            <w:tcW w:w="708" w:type="dxa"/>
          </w:tcPr>
          <w:p w14:paraId="38F042F1" w14:textId="77777777" w:rsidR="001C43E7" w:rsidRPr="00456E1B" w:rsidRDefault="001C43E7" w:rsidP="00D30DBC">
            <w:pPr>
              <w:spacing w:after="0" w:line="276" w:lineRule="auto"/>
              <w:rPr>
                <w:rFonts w:cstheme="minorHAnsi"/>
                <w:bCs/>
                <w:sz w:val="20"/>
                <w:szCs w:val="20"/>
                <w:lang w:val="en-GB"/>
              </w:rPr>
            </w:pPr>
          </w:p>
        </w:tc>
        <w:tc>
          <w:tcPr>
            <w:tcW w:w="709" w:type="dxa"/>
          </w:tcPr>
          <w:p w14:paraId="7444D92F" w14:textId="77777777" w:rsidR="001C43E7" w:rsidRPr="00456E1B" w:rsidRDefault="001C43E7" w:rsidP="00D30DBC">
            <w:pPr>
              <w:spacing w:after="0" w:line="276" w:lineRule="auto"/>
              <w:rPr>
                <w:rFonts w:cstheme="minorHAnsi"/>
                <w:bCs/>
                <w:sz w:val="20"/>
                <w:szCs w:val="20"/>
                <w:lang w:val="en-GB"/>
              </w:rPr>
            </w:pPr>
          </w:p>
        </w:tc>
        <w:tc>
          <w:tcPr>
            <w:tcW w:w="567" w:type="dxa"/>
          </w:tcPr>
          <w:p w14:paraId="104CE4C7" w14:textId="77777777" w:rsidR="001C43E7" w:rsidRPr="00456E1B" w:rsidRDefault="001C43E7" w:rsidP="00D30DBC">
            <w:pPr>
              <w:spacing w:after="0" w:line="276" w:lineRule="auto"/>
              <w:rPr>
                <w:rFonts w:cstheme="minorHAnsi"/>
                <w:bCs/>
                <w:sz w:val="20"/>
                <w:szCs w:val="20"/>
                <w:lang w:val="en-GB"/>
              </w:rPr>
            </w:pPr>
          </w:p>
        </w:tc>
      </w:tr>
    </w:tbl>
    <w:p w14:paraId="7441C0ED"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738"/>
        <w:gridCol w:w="709"/>
        <w:gridCol w:w="709"/>
        <w:gridCol w:w="708"/>
        <w:gridCol w:w="709"/>
      </w:tblGrid>
      <w:tr w:rsidR="001C43E7" w:rsidRPr="00456E1B" w14:paraId="42B883D2" w14:textId="77777777" w:rsidTr="00D30DBC">
        <w:trPr>
          <w:cantSplit/>
        </w:trPr>
        <w:tc>
          <w:tcPr>
            <w:tcW w:w="9776" w:type="dxa"/>
            <w:gridSpan w:val="8"/>
          </w:tcPr>
          <w:p w14:paraId="19934B32" w14:textId="77777777" w:rsidR="001C43E7" w:rsidRPr="007903E6" w:rsidRDefault="001C43E7" w:rsidP="00D30DBC">
            <w:pPr>
              <w:spacing w:after="0" w:line="276" w:lineRule="auto"/>
              <w:rPr>
                <w:rFonts w:cstheme="minorHAnsi"/>
                <w:b/>
                <w:sz w:val="20"/>
                <w:szCs w:val="20"/>
                <w:lang w:val="en-GB"/>
              </w:rPr>
            </w:pPr>
            <w:r w:rsidRPr="007903E6">
              <w:rPr>
                <w:rFonts w:cstheme="minorHAnsi"/>
                <w:b/>
                <w:sz w:val="20"/>
                <w:szCs w:val="20"/>
              </w:rPr>
              <w:t xml:space="preserve">E5. Unauthorised </w:t>
            </w:r>
            <w:r>
              <w:rPr>
                <w:rFonts w:cstheme="minorHAnsi"/>
                <w:b/>
                <w:sz w:val="20"/>
                <w:szCs w:val="20"/>
              </w:rPr>
              <w:t>P</w:t>
            </w:r>
            <w:r w:rsidRPr="007903E6">
              <w:rPr>
                <w:rFonts w:cstheme="minorHAnsi"/>
                <w:b/>
                <w:sz w:val="20"/>
                <w:szCs w:val="20"/>
              </w:rPr>
              <w:t xml:space="preserve">ossession / </w:t>
            </w:r>
            <w:r>
              <w:rPr>
                <w:rFonts w:cstheme="minorHAnsi"/>
                <w:b/>
                <w:sz w:val="20"/>
                <w:szCs w:val="20"/>
              </w:rPr>
              <w:t>R</w:t>
            </w:r>
            <w:r w:rsidRPr="007903E6">
              <w:rPr>
                <w:rFonts w:cstheme="minorHAnsi"/>
                <w:b/>
                <w:sz w:val="20"/>
                <w:szCs w:val="20"/>
              </w:rPr>
              <w:t xml:space="preserve">emoval / </w:t>
            </w:r>
            <w:r>
              <w:rPr>
                <w:rFonts w:cstheme="minorHAnsi"/>
                <w:b/>
                <w:sz w:val="20"/>
                <w:szCs w:val="20"/>
              </w:rPr>
              <w:t>C</w:t>
            </w:r>
            <w:r w:rsidRPr="007903E6">
              <w:rPr>
                <w:rFonts w:cstheme="minorHAnsi"/>
                <w:b/>
                <w:sz w:val="20"/>
                <w:szCs w:val="20"/>
              </w:rPr>
              <w:t xml:space="preserve">onsumption of </w:t>
            </w:r>
            <w:r>
              <w:rPr>
                <w:rFonts w:cstheme="minorHAnsi"/>
                <w:b/>
                <w:sz w:val="20"/>
                <w:szCs w:val="20"/>
              </w:rPr>
              <w:t>P</w:t>
            </w:r>
            <w:r w:rsidRPr="007903E6">
              <w:rPr>
                <w:rFonts w:cstheme="minorHAnsi"/>
                <w:b/>
                <w:sz w:val="20"/>
                <w:szCs w:val="20"/>
              </w:rPr>
              <w:t>roperty</w:t>
            </w:r>
          </w:p>
        </w:tc>
      </w:tr>
      <w:tr w:rsidR="001C43E7" w:rsidRPr="00456E1B" w14:paraId="1DEE2BAD" w14:textId="77777777" w:rsidTr="00D30DBC">
        <w:tc>
          <w:tcPr>
            <w:tcW w:w="2231" w:type="dxa"/>
          </w:tcPr>
          <w:p w14:paraId="3BA5F425"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Being in possession of or removing or attempting to remove or consuming company property without the necessary permission and or authority.</w:t>
            </w:r>
          </w:p>
        </w:tc>
        <w:tc>
          <w:tcPr>
            <w:tcW w:w="1986" w:type="dxa"/>
          </w:tcPr>
          <w:p w14:paraId="6893F5A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Unauthorised possession /removal / consumption of company property in that on the </w:t>
            </w:r>
            <w:r w:rsidRPr="00456E1B">
              <w:rPr>
                <w:rFonts w:cstheme="minorHAnsi"/>
                <w:bCs/>
                <w:sz w:val="20"/>
                <w:szCs w:val="20"/>
                <w:u w:val="single"/>
                <w:lang w:val="en-GB"/>
              </w:rPr>
              <w:t>(date)</w:t>
            </w:r>
            <w:r w:rsidRPr="00456E1B">
              <w:rPr>
                <w:rFonts w:cstheme="minorHAnsi"/>
                <w:bCs/>
                <w:sz w:val="20"/>
                <w:szCs w:val="20"/>
                <w:lang w:val="en-GB"/>
              </w:rPr>
              <w:t xml:space="preserve"> you were found in possession of / removing </w:t>
            </w:r>
            <w:r w:rsidRPr="00456E1B">
              <w:rPr>
                <w:rFonts w:cstheme="minorHAnsi"/>
                <w:bCs/>
                <w:sz w:val="20"/>
                <w:szCs w:val="20"/>
                <w:u w:val="single"/>
                <w:lang w:val="en-GB"/>
              </w:rPr>
              <w:t>(describe item)</w:t>
            </w:r>
            <w:r w:rsidRPr="00456E1B">
              <w:rPr>
                <w:rFonts w:cstheme="minorHAnsi"/>
                <w:bCs/>
                <w:sz w:val="20"/>
                <w:szCs w:val="20"/>
                <w:lang w:val="en-GB"/>
              </w:rPr>
              <w:t xml:space="preserve"> without authorisation</w:t>
            </w:r>
            <w:r>
              <w:rPr>
                <w:rFonts w:cstheme="minorHAnsi"/>
                <w:bCs/>
                <w:sz w:val="20"/>
                <w:szCs w:val="20"/>
                <w:lang w:val="en-GB"/>
              </w:rPr>
              <w:t>.</w:t>
            </w:r>
          </w:p>
          <w:p w14:paraId="0F43C2B7" w14:textId="77777777" w:rsidR="001C43E7" w:rsidRPr="00456E1B" w:rsidRDefault="001C43E7" w:rsidP="00D30DBC">
            <w:pPr>
              <w:spacing w:after="0" w:line="276" w:lineRule="auto"/>
              <w:rPr>
                <w:rFonts w:cstheme="minorHAnsi"/>
                <w:bCs/>
                <w:sz w:val="20"/>
                <w:szCs w:val="20"/>
                <w:lang w:val="en-GB"/>
              </w:rPr>
            </w:pPr>
          </w:p>
        </w:tc>
        <w:tc>
          <w:tcPr>
            <w:tcW w:w="1986" w:type="dxa"/>
          </w:tcPr>
          <w:p w14:paraId="35919F0D"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Incidents where an employee is found in possession of or removing company property that although the intention to steal the item is not there, he/she has no authority to have the item in their possession.</w:t>
            </w:r>
          </w:p>
        </w:tc>
        <w:tc>
          <w:tcPr>
            <w:tcW w:w="738" w:type="dxa"/>
          </w:tcPr>
          <w:p w14:paraId="2E8F94E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554F6FCD" w14:textId="77777777" w:rsidR="001C43E7" w:rsidRPr="00456E1B" w:rsidRDefault="001C43E7" w:rsidP="00D30DBC">
            <w:pPr>
              <w:spacing w:after="0" w:line="276" w:lineRule="auto"/>
              <w:rPr>
                <w:rFonts w:cstheme="minorHAnsi"/>
                <w:bCs/>
                <w:sz w:val="20"/>
                <w:szCs w:val="20"/>
                <w:lang w:val="en-GB"/>
              </w:rPr>
            </w:pPr>
          </w:p>
        </w:tc>
        <w:tc>
          <w:tcPr>
            <w:tcW w:w="709" w:type="dxa"/>
          </w:tcPr>
          <w:p w14:paraId="6380F32C" w14:textId="77777777" w:rsidR="001C43E7" w:rsidRPr="00456E1B" w:rsidRDefault="001C43E7" w:rsidP="00D30DBC">
            <w:pPr>
              <w:spacing w:after="0" w:line="276" w:lineRule="auto"/>
              <w:rPr>
                <w:rFonts w:cstheme="minorHAnsi"/>
                <w:bCs/>
                <w:sz w:val="20"/>
                <w:szCs w:val="20"/>
                <w:lang w:val="en-GB"/>
              </w:rPr>
            </w:pPr>
          </w:p>
        </w:tc>
        <w:tc>
          <w:tcPr>
            <w:tcW w:w="708" w:type="dxa"/>
          </w:tcPr>
          <w:p w14:paraId="64FDC7CF" w14:textId="77777777" w:rsidR="001C43E7" w:rsidRPr="00456E1B" w:rsidRDefault="001C43E7" w:rsidP="00D30DBC">
            <w:pPr>
              <w:spacing w:after="0" w:line="276" w:lineRule="auto"/>
              <w:rPr>
                <w:rFonts w:cstheme="minorHAnsi"/>
                <w:bCs/>
                <w:sz w:val="20"/>
                <w:szCs w:val="20"/>
                <w:lang w:val="en-GB"/>
              </w:rPr>
            </w:pPr>
          </w:p>
        </w:tc>
        <w:tc>
          <w:tcPr>
            <w:tcW w:w="709" w:type="dxa"/>
          </w:tcPr>
          <w:p w14:paraId="76E72E75" w14:textId="77777777" w:rsidR="001C43E7" w:rsidRPr="00456E1B" w:rsidRDefault="001C43E7" w:rsidP="00D30DBC">
            <w:pPr>
              <w:spacing w:after="0" w:line="276" w:lineRule="auto"/>
              <w:rPr>
                <w:rFonts w:cstheme="minorHAnsi"/>
                <w:bCs/>
                <w:sz w:val="20"/>
                <w:szCs w:val="20"/>
                <w:lang w:val="en-GB"/>
              </w:rPr>
            </w:pPr>
          </w:p>
        </w:tc>
      </w:tr>
    </w:tbl>
    <w:p w14:paraId="550E5859" w14:textId="77777777" w:rsidR="001C43E7" w:rsidRDefault="001C43E7" w:rsidP="001C43E7">
      <w:pPr>
        <w:spacing w:after="0" w:line="276" w:lineRule="auto"/>
        <w:rPr>
          <w:rFonts w:cstheme="minorHAnsi"/>
          <w:bCs/>
          <w:sz w:val="20"/>
          <w:szCs w:val="20"/>
          <w:lang w:val="en-GB"/>
        </w:rPr>
      </w:pPr>
    </w:p>
    <w:p w14:paraId="226039A2"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738"/>
        <w:gridCol w:w="567"/>
        <w:gridCol w:w="851"/>
        <w:gridCol w:w="708"/>
        <w:gridCol w:w="709"/>
      </w:tblGrid>
      <w:tr w:rsidR="001C43E7" w:rsidRPr="00456E1B" w14:paraId="03E6F3F3" w14:textId="77777777" w:rsidTr="00D30DBC">
        <w:trPr>
          <w:cantSplit/>
        </w:trPr>
        <w:tc>
          <w:tcPr>
            <w:tcW w:w="9776" w:type="dxa"/>
            <w:gridSpan w:val="8"/>
          </w:tcPr>
          <w:p w14:paraId="608FB386" w14:textId="77777777" w:rsidR="001C43E7" w:rsidRPr="00FE5B00" w:rsidRDefault="001C43E7" w:rsidP="00D30DBC">
            <w:pPr>
              <w:spacing w:after="0" w:line="276" w:lineRule="auto"/>
              <w:rPr>
                <w:rFonts w:cstheme="minorHAnsi"/>
                <w:b/>
                <w:sz w:val="20"/>
                <w:szCs w:val="20"/>
                <w:lang w:val="en-GB"/>
              </w:rPr>
            </w:pPr>
            <w:r w:rsidRPr="00FE5B00">
              <w:rPr>
                <w:rFonts w:cstheme="minorHAnsi"/>
                <w:b/>
                <w:sz w:val="20"/>
                <w:szCs w:val="20"/>
              </w:rPr>
              <w:lastRenderedPageBreak/>
              <w:t>E6. Misappropriation</w:t>
            </w:r>
          </w:p>
        </w:tc>
      </w:tr>
      <w:tr w:rsidR="001C43E7" w:rsidRPr="00456E1B" w14:paraId="542CF042" w14:textId="77777777" w:rsidTr="00D30DBC">
        <w:tc>
          <w:tcPr>
            <w:tcW w:w="2231" w:type="dxa"/>
          </w:tcPr>
          <w:p w14:paraId="4E2963B4"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 xml:space="preserve">The incorrect application of company funds, assets or property for reasons of personal gain and or any other such purpose. </w:t>
            </w:r>
          </w:p>
        </w:tc>
        <w:tc>
          <w:tcPr>
            <w:tcW w:w="1986" w:type="dxa"/>
          </w:tcPr>
          <w:p w14:paraId="24E2D39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Misappropriation of company funds / property / assets in that on (</w:t>
            </w:r>
            <w:r w:rsidRPr="00456E1B">
              <w:rPr>
                <w:rFonts w:cstheme="minorHAnsi"/>
                <w:bCs/>
                <w:sz w:val="20"/>
                <w:szCs w:val="20"/>
                <w:u w:val="single"/>
                <w:lang w:val="en-GB"/>
              </w:rPr>
              <w:t>date</w:t>
            </w:r>
            <w:r w:rsidRPr="00456E1B">
              <w:rPr>
                <w:rFonts w:cstheme="minorHAnsi"/>
                <w:bCs/>
                <w:sz w:val="20"/>
                <w:szCs w:val="20"/>
                <w:lang w:val="en-GB"/>
              </w:rPr>
              <w:t>) you (</w:t>
            </w:r>
            <w:r w:rsidRPr="00456E1B">
              <w:rPr>
                <w:rFonts w:cstheme="minorHAnsi"/>
                <w:bCs/>
                <w:sz w:val="20"/>
                <w:szCs w:val="20"/>
                <w:u w:val="single"/>
                <w:lang w:val="en-GB"/>
              </w:rPr>
              <w:t>describe the employee’s conduct of misappropriation</w:t>
            </w:r>
            <w:r w:rsidRPr="00456E1B">
              <w:rPr>
                <w:rFonts w:cstheme="minorHAnsi"/>
                <w:bCs/>
                <w:sz w:val="20"/>
                <w:szCs w:val="20"/>
                <w:lang w:val="en-GB"/>
              </w:rPr>
              <w:t>)</w:t>
            </w:r>
            <w:r>
              <w:rPr>
                <w:rFonts w:cstheme="minorHAnsi"/>
                <w:bCs/>
                <w:sz w:val="20"/>
                <w:szCs w:val="20"/>
                <w:lang w:val="en-GB"/>
              </w:rPr>
              <w:t>.</w:t>
            </w:r>
          </w:p>
          <w:p w14:paraId="2CDC5AF1" w14:textId="77777777" w:rsidR="001C43E7" w:rsidRPr="00456E1B" w:rsidRDefault="001C43E7" w:rsidP="00D30DBC">
            <w:pPr>
              <w:spacing w:after="0" w:line="276" w:lineRule="auto"/>
              <w:rPr>
                <w:rFonts w:cstheme="minorHAnsi"/>
                <w:bCs/>
                <w:sz w:val="20"/>
                <w:szCs w:val="20"/>
                <w:lang w:val="en-GB"/>
              </w:rPr>
            </w:pPr>
          </w:p>
        </w:tc>
        <w:tc>
          <w:tcPr>
            <w:tcW w:w="1986" w:type="dxa"/>
          </w:tcPr>
          <w:p w14:paraId="1C99988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 xml:space="preserve">Incidents where an employee takes something and does not use it for the purpose it was originally intended for e.g., taking petty cash for personal use etc. </w:t>
            </w:r>
          </w:p>
        </w:tc>
        <w:tc>
          <w:tcPr>
            <w:tcW w:w="738" w:type="dxa"/>
          </w:tcPr>
          <w:p w14:paraId="4B7D7019"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567" w:type="dxa"/>
          </w:tcPr>
          <w:p w14:paraId="26424EFE" w14:textId="77777777" w:rsidR="001C43E7" w:rsidRPr="00456E1B" w:rsidRDefault="001C43E7" w:rsidP="00D30DBC">
            <w:pPr>
              <w:spacing w:after="0" w:line="276" w:lineRule="auto"/>
              <w:rPr>
                <w:rFonts w:cstheme="minorHAnsi"/>
                <w:bCs/>
                <w:sz w:val="20"/>
                <w:szCs w:val="20"/>
                <w:lang w:val="en-GB"/>
              </w:rPr>
            </w:pPr>
          </w:p>
        </w:tc>
        <w:tc>
          <w:tcPr>
            <w:tcW w:w="851" w:type="dxa"/>
          </w:tcPr>
          <w:p w14:paraId="58DD2CEE" w14:textId="77777777" w:rsidR="001C43E7" w:rsidRPr="00456E1B" w:rsidRDefault="001C43E7" w:rsidP="00D30DBC">
            <w:pPr>
              <w:spacing w:after="0" w:line="276" w:lineRule="auto"/>
              <w:rPr>
                <w:rFonts w:cstheme="minorHAnsi"/>
                <w:bCs/>
                <w:sz w:val="20"/>
                <w:szCs w:val="20"/>
                <w:lang w:val="en-GB"/>
              </w:rPr>
            </w:pPr>
          </w:p>
        </w:tc>
        <w:tc>
          <w:tcPr>
            <w:tcW w:w="708" w:type="dxa"/>
          </w:tcPr>
          <w:p w14:paraId="38118B51" w14:textId="77777777" w:rsidR="001C43E7" w:rsidRPr="00456E1B" w:rsidRDefault="001C43E7" w:rsidP="00D30DBC">
            <w:pPr>
              <w:spacing w:after="0" w:line="276" w:lineRule="auto"/>
              <w:rPr>
                <w:rFonts w:cstheme="minorHAnsi"/>
                <w:bCs/>
                <w:sz w:val="20"/>
                <w:szCs w:val="20"/>
                <w:lang w:val="en-GB"/>
              </w:rPr>
            </w:pPr>
          </w:p>
        </w:tc>
        <w:tc>
          <w:tcPr>
            <w:tcW w:w="709" w:type="dxa"/>
          </w:tcPr>
          <w:p w14:paraId="141A68A3" w14:textId="77777777" w:rsidR="001C43E7" w:rsidRPr="00456E1B" w:rsidRDefault="001C43E7" w:rsidP="00D30DBC">
            <w:pPr>
              <w:spacing w:after="0" w:line="276" w:lineRule="auto"/>
              <w:rPr>
                <w:rFonts w:cstheme="minorHAnsi"/>
                <w:bCs/>
                <w:sz w:val="20"/>
                <w:szCs w:val="20"/>
                <w:lang w:val="en-GB"/>
              </w:rPr>
            </w:pPr>
          </w:p>
        </w:tc>
      </w:tr>
    </w:tbl>
    <w:p w14:paraId="5B09F2E9" w14:textId="77777777" w:rsidR="001C43E7" w:rsidRPr="00456E1B" w:rsidRDefault="001C43E7" w:rsidP="001C43E7">
      <w:pPr>
        <w:spacing w:after="0" w:line="276" w:lineRule="auto"/>
        <w:rPr>
          <w:rFonts w:cstheme="minorHAnsi"/>
          <w:bCs/>
          <w:sz w:val="20"/>
          <w:szCs w:val="20"/>
          <w:lang w:val="en-GB"/>
        </w:rPr>
      </w:pPr>
    </w:p>
    <w:p w14:paraId="27B8B3CE"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1"/>
        <w:gridCol w:w="1986"/>
        <w:gridCol w:w="1986"/>
        <w:gridCol w:w="738"/>
        <w:gridCol w:w="709"/>
        <w:gridCol w:w="709"/>
        <w:gridCol w:w="708"/>
        <w:gridCol w:w="709"/>
      </w:tblGrid>
      <w:tr w:rsidR="001C43E7" w:rsidRPr="00456E1B" w14:paraId="0EB27679" w14:textId="77777777" w:rsidTr="00D30DBC">
        <w:trPr>
          <w:cantSplit/>
        </w:trPr>
        <w:tc>
          <w:tcPr>
            <w:tcW w:w="9776" w:type="dxa"/>
            <w:gridSpan w:val="8"/>
          </w:tcPr>
          <w:p w14:paraId="73D6B389" w14:textId="77777777" w:rsidR="001C43E7" w:rsidRPr="00456E1B" w:rsidRDefault="001C43E7" w:rsidP="00D30DBC">
            <w:pPr>
              <w:spacing w:after="0" w:line="276" w:lineRule="auto"/>
              <w:rPr>
                <w:rFonts w:cstheme="minorHAnsi"/>
                <w:bCs/>
                <w:sz w:val="20"/>
                <w:szCs w:val="20"/>
                <w:lang w:val="en-GB"/>
              </w:rPr>
            </w:pPr>
            <w:bookmarkStart w:id="15" w:name="_Hlk79739627"/>
            <w:r w:rsidRPr="00456E1B">
              <w:rPr>
                <w:rFonts w:cstheme="minorHAnsi"/>
                <w:b/>
                <w:sz w:val="20"/>
                <w:szCs w:val="20"/>
                <w:lang w:val="en-GB"/>
              </w:rPr>
              <w:t xml:space="preserve">Failing to </w:t>
            </w:r>
            <w:r>
              <w:rPr>
                <w:rFonts w:cstheme="minorHAnsi"/>
                <w:b/>
                <w:sz w:val="20"/>
                <w:szCs w:val="20"/>
                <w:lang w:val="en-GB"/>
              </w:rPr>
              <w:t>A</w:t>
            </w:r>
            <w:r w:rsidRPr="00456E1B">
              <w:rPr>
                <w:rFonts w:cstheme="minorHAnsi"/>
                <w:b/>
                <w:sz w:val="20"/>
                <w:szCs w:val="20"/>
                <w:lang w:val="en-GB"/>
              </w:rPr>
              <w:t xml:space="preserve">ct </w:t>
            </w:r>
            <w:r>
              <w:rPr>
                <w:rFonts w:cstheme="minorHAnsi"/>
                <w:b/>
                <w:sz w:val="20"/>
                <w:szCs w:val="20"/>
                <w:lang w:val="en-GB"/>
              </w:rPr>
              <w:t>W</w:t>
            </w:r>
            <w:r w:rsidRPr="00456E1B">
              <w:rPr>
                <w:rFonts w:cstheme="minorHAnsi"/>
                <w:b/>
                <w:sz w:val="20"/>
                <w:szCs w:val="20"/>
                <w:lang w:val="en-GB"/>
              </w:rPr>
              <w:t xml:space="preserve">ithin </w:t>
            </w:r>
            <w:r>
              <w:rPr>
                <w:rFonts w:cstheme="minorHAnsi"/>
                <w:b/>
                <w:sz w:val="20"/>
                <w:szCs w:val="20"/>
                <w:lang w:val="en-GB"/>
              </w:rPr>
              <w:t>G</w:t>
            </w:r>
            <w:r w:rsidRPr="00456E1B">
              <w:rPr>
                <w:rFonts w:cstheme="minorHAnsi"/>
                <w:b/>
                <w:sz w:val="20"/>
                <w:szCs w:val="20"/>
                <w:lang w:val="en-GB"/>
              </w:rPr>
              <w:t xml:space="preserve">ood </w:t>
            </w:r>
            <w:r>
              <w:rPr>
                <w:rFonts w:cstheme="minorHAnsi"/>
                <w:b/>
                <w:sz w:val="20"/>
                <w:szCs w:val="20"/>
                <w:lang w:val="en-GB"/>
              </w:rPr>
              <w:t>F</w:t>
            </w:r>
            <w:r w:rsidRPr="00456E1B">
              <w:rPr>
                <w:rFonts w:cstheme="minorHAnsi"/>
                <w:b/>
                <w:sz w:val="20"/>
                <w:szCs w:val="20"/>
                <w:lang w:val="en-GB"/>
              </w:rPr>
              <w:t xml:space="preserve">aith or </w:t>
            </w:r>
            <w:r>
              <w:rPr>
                <w:rFonts w:cstheme="minorHAnsi"/>
                <w:b/>
                <w:sz w:val="20"/>
                <w:szCs w:val="20"/>
                <w:lang w:val="en-GB"/>
              </w:rPr>
              <w:t>C</w:t>
            </w:r>
            <w:r w:rsidRPr="00456E1B">
              <w:rPr>
                <w:rFonts w:cstheme="minorHAnsi"/>
                <w:b/>
                <w:sz w:val="20"/>
                <w:szCs w:val="20"/>
                <w:lang w:val="en-GB"/>
              </w:rPr>
              <w:t xml:space="preserve">onflict of </w:t>
            </w:r>
            <w:r>
              <w:rPr>
                <w:rFonts w:cstheme="minorHAnsi"/>
                <w:b/>
                <w:sz w:val="20"/>
                <w:szCs w:val="20"/>
                <w:lang w:val="en-GB"/>
              </w:rPr>
              <w:t>I</w:t>
            </w:r>
            <w:r w:rsidRPr="00456E1B">
              <w:rPr>
                <w:rFonts w:cstheme="minorHAnsi"/>
                <w:b/>
                <w:sz w:val="20"/>
                <w:szCs w:val="20"/>
                <w:lang w:val="en-GB"/>
              </w:rPr>
              <w:t xml:space="preserve">nterest </w:t>
            </w:r>
            <w:r>
              <w:rPr>
                <w:rFonts w:cstheme="minorHAnsi"/>
                <w:b/>
                <w:sz w:val="20"/>
                <w:szCs w:val="20"/>
                <w:lang w:val="en-GB"/>
              </w:rPr>
              <w:t>O</w:t>
            </w:r>
            <w:r w:rsidRPr="00456E1B">
              <w:rPr>
                <w:rFonts w:cstheme="minorHAnsi"/>
                <w:b/>
                <w:sz w:val="20"/>
                <w:szCs w:val="20"/>
                <w:lang w:val="en-GB"/>
              </w:rPr>
              <w:t>ffences</w:t>
            </w:r>
          </w:p>
        </w:tc>
      </w:tr>
      <w:bookmarkEnd w:id="15"/>
      <w:tr w:rsidR="001C43E7" w:rsidRPr="00456E1B" w14:paraId="606A6121" w14:textId="77777777" w:rsidTr="00D30DBC">
        <w:trPr>
          <w:cantSplit/>
        </w:trPr>
        <w:tc>
          <w:tcPr>
            <w:tcW w:w="9776" w:type="dxa"/>
            <w:gridSpan w:val="8"/>
          </w:tcPr>
          <w:p w14:paraId="6F77C26A" w14:textId="77777777" w:rsidR="001C43E7" w:rsidRPr="0067381D" w:rsidRDefault="001C43E7" w:rsidP="00D30DBC">
            <w:pPr>
              <w:spacing w:after="0" w:line="276" w:lineRule="auto"/>
              <w:rPr>
                <w:rFonts w:cstheme="minorHAnsi"/>
                <w:b/>
                <w:sz w:val="20"/>
                <w:szCs w:val="20"/>
                <w:lang w:val="en-GB"/>
              </w:rPr>
            </w:pPr>
            <w:r w:rsidRPr="0067381D">
              <w:rPr>
                <w:rFonts w:cstheme="minorHAnsi"/>
                <w:b/>
                <w:sz w:val="20"/>
                <w:szCs w:val="20"/>
                <w:lang w:val="en-GB"/>
              </w:rPr>
              <w:t xml:space="preserve">F1. Breach of </w:t>
            </w:r>
            <w:r>
              <w:rPr>
                <w:rFonts w:cstheme="minorHAnsi"/>
                <w:b/>
                <w:sz w:val="20"/>
                <w:szCs w:val="20"/>
                <w:lang w:val="en-GB"/>
              </w:rPr>
              <w:t>C</w:t>
            </w:r>
            <w:r w:rsidRPr="0067381D">
              <w:rPr>
                <w:rFonts w:cstheme="minorHAnsi"/>
                <w:b/>
                <w:sz w:val="20"/>
                <w:szCs w:val="20"/>
                <w:lang w:val="en-GB"/>
              </w:rPr>
              <w:t>onfidentiality</w:t>
            </w:r>
          </w:p>
        </w:tc>
      </w:tr>
      <w:tr w:rsidR="001C43E7" w:rsidRPr="00456E1B" w14:paraId="5DF7157F" w14:textId="77777777" w:rsidTr="00D30DBC">
        <w:tc>
          <w:tcPr>
            <w:tcW w:w="2231" w:type="dxa"/>
          </w:tcPr>
          <w:p w14:paraId="6C1D1C4E"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 xml:space="preserve">Refers to the unauthorised disclosure of confidential information including but not limited to </w:t>
            </w:r>
            <w:r w:rsidRPr="00456E1B">
              <w:rPr>
                <w:rFonts w:cstheme="minorHAnsi"/>
                <w:bCs/>
                <w:sz w:val="20"/>
                <w:szCs w:val="20"/>
                <w:lang w:val="en-US"/>
              </w:rPr>
              <w:t>company’s trade secrets, confidential documentation, technical knowhow and data, drawings, system, methods, software, processes, client lists, programs, marketing and or financial information.</w:t>
            </w:r>
          </w:p>
        </w:tc>
        <w:tc>
          <w:tcPr>
            <w:tcW w:w="1986" w:type="dxa"/>
          </w:tcPr>
          <w:p w14:paraId="33D3DD10"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Failing to act within the best interest of the company in that on </w:t>
            </w:r>
            <w:r w:rsidRPr="00456E1B">
              <w:rPr>
                <w:rFonts w:cstheme="minorHAnsi"/>
                <w:bCs/>
                <w:sz w:val="20"/>
                <w:szCs w:val="20"/>
                <w:u w:val="single"/>
                <w:lang w:val="en-GB"/>
              </w:rPr>
              <w:t>(date),</w:t>
            </w:r>
            <w:r w:rsidRPr="00456E1B">
              <w:rPr>
                <w:rFonts w:cstheme="minorHAnsi"/>
                <w:bCs/>
                <w:sz w:val="20"/>
                <w:szCs w:val="20"/>
                <w:lang w:val="en-GB"/>
              </w:rPr>
              <w:t xml:space="preserve"> you disclosed </w:t>
            </w:r>
            <w:r w:rsidRPr="00456E1B">
              <w:rPr>
                <w:rFonts w:cstheme="minorHAnsi"/>
                <w:bCs/>
                <w:sz w:val="20"/>
                <w:szCs w:val="20"/>
                <w:u w:val="single"/>
                <w:lang w:val="en-GB"/>
              </w:rPr>
              <w:t>(describe information disclosed)</w:t>
            </w:r>
            <w:r w:rsidRPr="00456E1B">
              <w:rPr>
                <w:rFonts w:cstheme="minorHAnsi"/>
                <w:bCs/>
                <w:sz w:val="20"/>
                <w:szCs w:val="20"/>
                <w:lang w:val="en-GB"/>
              </w:rPr>
              <w:t xml:space="preserve"> being confidential information of the company without authorisation.</w:t>
            </w:r>
          </w:p>
        </w:tc>
        <w:tc>
          <w:tcPr>
            <w:tcW w:w="1986" w:type="dxa"/>
          </w:tcPr>
          <w:p w14:paraId="61D48B0C"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Any disclosure of company information without permission and authorisation.</w:t>
            </w:r>
          </w:p>
        </w:tc>
        <w:tc>
          <w:tcPr>
            <w:tcW w:w="738" w:type="dxa"/>
          </w:tcPr>
          <w:p w14:paraId="31E73C34"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0EFD5F80" w14:textId="77777777" w:rsidR="001C43E7" w:rsidRPr="00456E1B" w:rsidRDefault="001C43E7" w:rsidP="00D30DBC">
            <w:pPr>
              <w:spacing w:after="0" w:line="276" w:lineRule="auto"/>
              <w:rPr>
                <w:rFonts w:cstheme="minorHAnsi"/>
                <w:bCs/>
                <w:sz w:val="20"/>
                <w:szCs w:val="20"/>
                <w:lang w:val="en-GB"/>
              </w:rPr>
            </w:pPr>
          </w:p>
        </w:tc>
        <w:tc>
          <w:tcPr>
            <w:tcW w:w="709" w:type="dxa"/>
          </w:tcPr>
          <w:p w14:paraId="2945655A" w14:textId="77777777" w:rsidR="001C43E7" w:rsidRPr="00456E1B" w:rsidRDefault="001C43E7" w:rsidP="00D30DBC">
            <w:pPr>
              <w:spacing w:after="0" w:line="276" w:lineRule="auto"/>
              <w:rPr>
                <w:rFonts w:cstheme="minorHAnsi"/>
                <w:bCs/>
                <w:sz w:val="20"/>
                <w:szCs w:val="20"/>
                <w:lang w:val="en-GB"/>
              </w:rPr>
            </w:pPr>
          </w:p>
        </w:tc>
        <w:tc>
          <w:tcPr>
            <w:tcW w:w="708" w:type="dxa"/>
          </w:tcPr>
          <w:p w14:paraId="664DFBD8" w14:textId="77777777" w:rsidR="001C43E7" w:rsidRPr="00456E1B" w:rsidRDefault="001C43E7" w:rsidP="00D30DBC">
            <w:pPr>
              <w:spacing w:after="0" w:line="276" w:lineRule="auto"/>
              <w:rPr>
                <w:rFonts w:cstheme="minorHAnsi"/>
                <w:bCs/>
                <w:sz w:val="20"/>
                <w:szCs w:val="20"/>
                <w:lang w:val="en-GB"/>
              </w:rPr>
            </w:pPr>
          </w:p>
        </w:tc>
        <w:tc>
          <w:tcPr>
            <w:tcW w:w="709" w:type="dxa"/>
          </w:tcPr>
          <w:p w14:paraId="58C3789D" w14:textId="77777777" w:rsidR="001C43E7" w:rsidRPr="00456E1B" w:rsidRDefault="001C43E7" w:rsidP="00D30DBC">
            <w:pPr>
              <w:spacing w:after="0" w:line="276" w:lineRule="auto"/>
              <w:rPr>
                <w:rFonts w:cstheme="minorHAnsi"/>
                <w:bCs/>
                <w:sz w:val="20"/>
                <w:szCs w:val="20"/>
                <w:lang w:val="en-GB"/>
              </w:rPr>
            </w:pPr>
          </w:p>
        </w:tc>
      </w:tr>
    </w:tbl>
    <w:p w14:paraId="6B0089A4"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738"/>
        <w:gridCol w:w="709"/>
        <w:gridCol w:w="709"/>
        <w:gridCol w:w="708"/>
        <w:gridCol w:w="709"/>
      </w:tblGrid>
      <w:tr w:rsidR="001C43E7" w:rsidRPr="00456E1B" w14:paraId="2AEEC582" w14:textId="77777777" w:rsidTr="00D30DBC">
        <w:trPr>
          <w:cantSplit/>
        </w:trPr>
        <w:tc>
          <w:tcPr>
            <w:tcW w:w="9776" w:type="dxa"/>
            <w:gridSpan w:val="8"/>
            <w:tcBorders>
              <w:bottom w:val="single" w:sz="4" w:space="0" w:color="auto"/>
            </w:tcBorders>
          </w:tcPr>
          <w:p w14:paraId="0EAD56FC" w14:textId="77777777" w:rsidR="001C43E7" w:rsidRPr="00505313" w:rsidRDefault="001C43E7" w:rsidP="00D30DBC">
            <w:pPr>
              <w:spacing w:after="0" w:line="276" w:lineRule="auto"/>
              <w:rPr>
                <w:rFonts w:cstheme="minorHAnsi"/>
                <w:b/>
                <w:sz w:val="20"/>
                <w:szCs w:val="20"/>
                <w:lang w:val="en-GB"/>
              </w:rPr>
            </w:pPr>
            <w:r w:rsidRPr="00505313">
              <w:rPr>
                <w:rFonts w:cstheme="minorHAnsi"/>
                <w:b/>
                <w:sz w:val="20"/>
                <w:szCs w:val="20"/>
              </w:rPr>
              <w:t xml:space="preserve">F2. Competing with the </w:t>
            </w:r>
            <w:r>
              <w:rPr>
                <w:rFonts w:cstheme="minorHAnsi"/>
                <w:b/>
                <w:sz w:val="20"/>
                <w:szCs w:val="20"/>
              </w:rPr>
              <w:t>E</w:t>
            </w:r>
            <w:r w:rsidRPr="00505313">
              <w:rPr>
                <w:rFonts w:cstheme="minorHAnsi"/>
                <w:b/>
                <w:sz w:val="20"/>
                <w:szCs w:val="20"/>
              </w:rPr>
              <w:t>mployer and</w:t>
            </w:r>
            <w:r>
              <w:rPr>
                <w:rFonts w:cstheme="minorHAnsi"/>
                <w:b/>
                <w:sz w:val="20"/>
                <w:szCs w:val="20"/>
              </w:rPr>
              <w:t>/</w:t>
            </w:r>
            <w:r w:rsidRPr="00505313">
              <w:rPr>
                <w:rFonts w:cstheme="minorHAnsi"/>
                <w:b/>
                <w:sz w:val="20"/>
                <w:szCs w:val="20"/>
              </w:rPr>
              <w:t xml:space="preserve">or </w:t>
            </w:r>
            <w:r>
              <w:rPr>
                <w:rFonts w:cstheme="minorHAnsi"/>
                <w:b/>
                <w:sz w:val="20"/>
                <w:szCs w:val="20"/>
              </w:rPr>
              <w:t>C</w:t>
            </w:r>
            <w:r w:rsidRPr="00505313">
              <w:rPr>
                <w:rFonts w:cstheme="minorHAnsi"/>
                <w:b/>
                <w:sz w:val="20"/>
                <w:szCs w:val="20"/>
              </w:rPr>
              <w:t xml:space="preserve">onflict of </w:t>
            </w:r>
            <w:r>
              <w:rPr>
                <w:rFonts w:cstheme="minorHAnsi"/>
                <w:b/>
                <w:sz w:val="20"/>
                <w:szCs w:val="20"/>
              </w:rPr>
              <w:t>I</w:t>
            </w:r>
            <w:r w:rsidRPr="00505313">
              <w:rPr>
                <w:rFonts w:cstheme="minorHAnsi"/>
                <w:b/>
                <w:sz w:val="20"/>
                <w:szCs w:val="20"/>
              </w:rPr>
              <w:t>nterest</w:t>
            </w:r>
          </w:p>
        </w:tc>
      </w:tr>
      <w:tr w:rsidR="001C43E7" w:rsidRPr="00456E1B" w14:paraId="1995BC8A" w14:textId="77777777" w:rsidTr="00D30DBC">
        <w:tc>
          <w:tcPr>
            <w:tcW w:w="2231" w:type="dxa"/>
            <w:tcBorders>
              <w:bottom w:val="single" w:sz="4" w:space="0" w:color="auto"/>
            </w:tcBorders>
          </w:tcPr>
          <w:p w14:paraId="251BDC67"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Acting contrary to the best interest of the employer in disclosing confidential information to a competitor of the company and or conducting business in competition to the company and or failing to disclose an interest in a competing business to the company.</w:t>
            </w:r>
          </w:p>
        </w:tc>
        <w:tc>
          <w:tcPr>
            <w:tcW w:w="1986" w:type="dxa"/>
            <w:tcBorders>
              <w:bottom w:val="single" w:sz="4" w:space="0" w:color="auto"/>
            </w:tcBorders>
          </w:tcPr>
          <w:p w14:paraId="38E31C88"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 xml:space="preserve">Competing with the employer and or conflict of interest in that on </w:t>
            </w:r>
            <w:r w:rsidRPr="00456E1B">
              <w:rPr>
                <w:rFonts w:cstheme="minorHAnsi"/>
                <w:bCs/>
                <w:sz w:val="20"/>
                <w:szCs w:val="20"/>
                <w:u w:val="single"/>
                <w:lang w:val="en-GB"/>
              </w:rPr>
              <w:t>(dates</w:t>
            </w:r>
            <w:r w:rsidRPr="00456E1B">
              <w:rPr>
                <w:rFonts w:cstheme="minorHAnsi"/>
                <w:bCs/>
                <w:sz w:val="20"/>
                <w:szCs w:val="20"/>
                <w:lang w:val="en-GB"/>
              </w:rPr>
              <w:t>) you worked/made/conducted the business of/gave information concerning (</w:t>
            </w:r>
            <w:r w:rsidRPr="00456E1B">
              <w:rPr>
                <w:rFonts w:cstheme="minorHAnsi"/>
                <w:bCs/>
                <w:sz w:val="20"/>
                <w:szCs w:val="20"/>
                <w:u w:val="single"/>
                <w:lang w:val="en-GB"/>
              </w:rPr>
              <w:t>describe content</w:t>
            </w:r>
            <w:r w:rsidRPr="00456E1B">
              <w:rPr>
                <w:rFonts w:cstheme="minorHAnsi"/>
                <w:bCs/>
                <w:sz w:val="20"/>
                <w:szCs w:val="20"/>
                <w:lang w:val="en-GB"/>
              </w:rPr>
              <w:t xml:space="preserve">) to </w:t>
            </w:r>
            <w:r w:rsidRPr="00456E1B">
              <w:rPr>
                <w:rFonts w:cstheme="minorHAnsi"/>
                <w:bCs/>
                <w:sz w:val="20"/>
                <w:szCs w:val="20"/>
                <w:u w:val="single"/>
                <w:lang w:val="en-GB"/>
              </w:rPr>
              <w:t>(competitors name)</w:t>
            </w:r>
            <w:r w:rsidRPr="00456E1B">
              <w:rPr>
                <w:rFonts w:cstheme="minorHAnsi"/>
                <w:bCs/>
                <w:sz w:val="20"/>
                <w:szCs w:val="20"/>
                <w:lang w:val="en-GB"/>
              </w:rPr>
              <w:t xml:space="preserve"> in competition with the company and in breach of your contract of employment/duty as an employee.</w:t>
            </w:r>
          </w:p>
          <w:p w14:paraId="7BCA6153" w14:textId="77777777" w:rsidR="001C43E7" w:rsidRPr="00456E1B" w:rsidRDefault="001C43E7" w:rsidP="00D30DBC">
            <w:pPr>
              <w:spacing w:after="0" w:line="276" w:lineRule="auto"/>
              <w:rPr>
                <w:rFonts w:cstheme="minorHAnsi"/>
                <w:bCs/>
                <w:sz w:val="20"/>
                <w:szCs w:val="20"/>
                <w:lang w:val="en-GB"/>
              </w:rPr>
            </w:pPr>
          </w:p>
          <w:p w14:paraId="1E0497C7"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lastRenderedPageBreak/>
              <w:t>Note: Refer to breach of confidentiality in F1 for further charge</w:t>
            </w:r>
            <w:r>
              <w:rPr>
                <w:rFonts w:cstheme="minorHAnsi"/>
                <w:bCs/>
                <w:sz w:val="20"/>
                <w:szCs w:val="20"/>
                <w:lang w:val="en-GB"/>
              </w:rPr>
              <w:t>.</w:t>
            </w:r>
          </w:p>
          <w:p w14:paraId="313F730D" w14:textId="77777777" w:rsidR="001C43E7" w:rsidRPr="00456E1B" w:rsidRDefault="001C43E7" w:rsidP="00D30DBC">
            <w:pPr>
              <w:spacing w:after="0" w:line="276" w:lineRule="auto"/>
              <w:rPr>
                <w:rFonts w:cstheme="minorHAnsi"/>
                <w:bCs/>
                <w:sz w:val="20"/>
                <w:szCs w:val="20"/>
                <w:lang w:val="en-GB"/>
              </w:rPr>
            </w:pPr>
          </w:p>
          <w:p w14:paraId="6A2D97AE"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Note: The employee can also be charged for dishonesty.</w:t>
            </w:r>
          </w:p>
        </w:tc>
        <w:tc>
          <w:tcPr>
            <w:tcW w:w="1986" w:type="dxa"/>
            <w:tcBorders>
              <w:bottom w:val="single" w:sz="4" w:space="0" w:color="auto"/>
            </w:tcBorders>
          </w:tcPr>
          <w:p w14:paraId="7220E5DE"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lastRenderedPageBreak/>
              <w:t>Having own business which is in direct competition with the employer.</w:t>
            </w:r>
          </w:p>
          <w:p w14:paraId="731F78EC" w14:textId="77777777" w:rsidR="001C43E7" w:rsidRPr="00456E1B" w:rsidRDefault="001C43E7" w:rsidP="00D30DBC">
            <w:pPr>
              <w:spacing w:after="0" w:line="276" w:lineRule="auto"/>
              <w:rPr>
                <w:rFonts w:cstheme="minorHAnsi"/>
                <w:bCs/>
                <w:sz w:val="20"/>
                <w:szCs w:val="20"/>
              </w:rPr>
            </w:pPr>
          </w:p>
          <w:p w14:paraId="196ED891"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Furthering the business of a competitor.</w:t>
            </w:r>
          </w:p>
          <w:p w14:paraId="4C76FCA1" w14:textId="77777777" w:rsidR="001C43E7" w:rsidRPr="00456E1B" w:rsidRDefault="001C43E7" w:rsidP="00D30DBC">
            <w:pPr>
              <w:spacing w:after="0" w:line="276" w:lineRule="auto"/>
              <w:rPr>
                <w:rFonts w:cstheme="minorHAnsi"/>
                <w:bCs/>
                <w:sz w:val="20"/>
                <w:szCs w:val="20"/>
              </w:rPr>
            </w:pPr>
          </w:p>
          <w:p w14:paraId="0BC6910C"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Working simultaneously for another employer without permission</w:t>
            </w:r>
            <w:r>
              <w:rPr>
                <w:rFonts w:cstheme="minorHAnsi"/>
                <w:bCs/>
                <w:sz w:val="20"/>
                <w:szCs w:val="20"/>
              </w:rPr>
              <w:t>.</w:t>
            </w:r>
          </w:p>
        </w:tc>
        <w:tc>
          <w:tcPr>
            <w:tcW w:w="738" w:type="dxa"/>
            <w:tcBorders>
              <w:bottom w:val="single" w:sz="4" w:space="0" w:color="auto"/>
            </w:tcBorders>
          </w:tcPr>
          <w:p w14:paraId="5BB723B1"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Borders>
              <w:bottom w:val="single" w:sz="4" w:space="0" w:color="auto"/>
            </w:tcBorders>
          </w:tcPr>
          <w:p w14:paraId="1BE12F32" w14:textId="77777777" w:rsidR="001C43E7" w:rsidRPr="00456E1B" w:rsidRDefault="001C43E7" w:rsidP="00D30DBC">
            <w:pPr>
              <w:spacing w:after="0" w:line="276" w:lineRule="auto"/>
              <w:rPr>
                <w:rFonts w:cstheme="minorHAnsi"/>
                <w:bCs/>
                <w:sz w:val="20"/>
                <w:szCs w:val="20"/>
                <w:lang w:val="en-GB"/>
              </w:rPr>
            </w:pPr>
          </w:p>
        </w:tc>
        <w:tc>
          <w:tcPr>
            <w:tcW w:w="709" w:type="dxa"/>
            <w:tcBorders>
              <w:bottom w:val="single" w:sz="4" w:space="0" w:color="auto"/>
            </w:tcBorders>
          </w:tcPr>
          <w:p w14:paraId="28DC483D" w14:textId="77777777" w:rsidR="001C43E7" w:rsidRPr="00456E1B" w:rsidRDefault="001C43E7" w:rsidP="00D30DBC">
            <w:pPr>
              <w:spacing w:after="0" w:line="276" w:lineRule="auto"/>
              <w:rPr>
                <w:rFonts w:cstheme="minorHAnsi"/>
                <w:bCs/>
                <w:sz w:val="20"/>
                <w:szCs w:val="20"/>
                <w:lang w:val="en-GB"/>
              </w:rPr>
            </w:pPr>
          </w:p>
        </w:tc>
        <w:tc>
          <w:tcPr>
            <w:tcW w:w="708" w:type="dxa"/>
            <w:tcBorders>
              <w:bottom w:val="single" w:sz="4" w:space="0" w:color="auto"/>
            </w:tcBorders>
          </w:tcPr>
          <w:p w14:paraId="25CC130B" w14:textId="77777777" w:rsidR="001C43E7" w:rsidRPr="00456E1B" w:rsidRDefault="001C43E7" w:rsidP="00D30DBC">
            <w:pPr>
              <w:spacing w:after="0" w:line="276" w:lineRule="auto"/>
              <w:rPr>
                <w:rFonts w:cstheme="minorHAnsi"/>
                <w:bCs/>
                <w:sz w:val="20"/>
                <w:szCs w:val="20"/>
                <w:lang w:val="en-GB"/>
              </w:rPr>
            </w:pPr>
          </w:p>
        </w:tc>
        <w:tc>
          <w:tcPr>
            <w:tcW w:w="709" w:type="dxa"/>
            <w:tcBorders>
              <w:bottom w:val="single" w:sz="4" w:space="0" w:color="auto"/>
            </w:tcBorders>
          </w:tcPr>
          <w:p w14:paraId="21036065" w14:textId="77777777" w:rsidR="001C43E7" w:rsidRPr="00456E1B" w:rsidRDefault="001C43E7" w:rsidP="00D30DBC">
            <w:pPr>
              <w:spacing w:after="0" w:line="276" w:lineRule="auto"/>
              <w:rPr>
                <w:rFonts w:cstheme="minorHAnsi"/>
                <w:bCs/>
                <w:sz w:val="20"/>
                <w:szCs w:val="20"/>
                <w:lang w:val="en-GB"/>
              </w:rPr>
            </w:pPr>
          </w:p>
        </w:tc>
      </w:tr>
      <w:tr w:rsidR="001C43E7" w:rsidRPr="00456E1B" w14:paraId="52547C57" w14:textId="77777777" w:rsidTr="00D30DBC">
        <w:trPr>
          <w:cantSplit/>
        </w:trPr>
        <w:tc>
          <w:tcPr>
            <w:tcW w:w="9776" w:type="dxa"/>
            <w:gridSpan w:val="8"/>
            <w:tcBorders>
              <w:top w:val="single" w:sz="4" w:space="0" w:color="auto"/>
              <w:left w:val="nil"/>
              <w:right w:val="nil"/>
            </w:tcBorders>
          </w:tcPr>
          <w:p w14:paraId="206EB64D" w14:textId="77777777" w:rsidR="001C43E7" w:rsidRPr="00456E1B" w:rsidRDefault="001C43E7" w:rsidP="00D30DBC">
            <w:pPr>
              <w:spacing w:after="0" w:line="276" w:lineRule="auto"/>
              <w:rPr>
                <w:rFonts w:cstheme="minorHAnsi"/>
                <w:bCs/>
                <w:sz w:val="20"/>
                <w:szCs w:val="20"/>
              </w:rPr>
            </w:pPr>
          </w:p>
        </w:tc>
      </w:tr>
      <w:tr w:rsidR="001C43E7" w:rsidRPr="00456E1B" w14:paraId="5620D72B" w14:textId="77777777" w:rsidTr="00D30DBC">
        <w:trPr>
          <w:cantSplit/>
        </w:trPr>
        <w:tc>
          <w:tcPr>
            <w:tcW w:w="9776" w:type="dxa"/>
            <w:gridSpan w:val="8"/>
            <w:tcBorders>
              <w:top w:val="single" w:sz="4" w:space="0" w:color="auto"/>
            </w:tcBorders>
          </w:tcPr>
          <w:p w14:paraId="0E3303AE" w14:textId="77777777" w:rsidR="001C43E7" w:rsidRPr="004975E9" w:rsidRDefault="001C43E7" w:rsidP="00D30DBC">
            <w:pPr>
              <w:spacing w:after="0" w:line="276" w:lineRule="auto"/>
              <w:rPr>
                <w:rFonts w:cstheme="minorHAnsi"/>
                <w:b/>
                <w:sz w:val="20"/>
                <w:szCs w:val="20"/>
                <w:lang w:val="en-GB"/>
              </w:rPr>
            </w:pPr>
            <w:r w:rsidRPr="004975E9">
              <w:rPr>
                <w:rFonts w:cstheme="minorHAnsi"/>
                <w:b/>
                <w:sz w:val="20"/>
                <w:szCs w:val="20"/>
              </w:rPr>
              <w:t xml:space="preserve">F3. Failing to </w:t>
            </w:r>
            <w:r>
              <w:rPr>
                <w:rFonts w:cstheme="minorHAnsi"/>
                <w:b/>
                <w:sz w:val="20"/>
                <w:szCs w:val="20"/>
              </w:rPr>
              <w:t>A</w:t>
            </w:r>
            <w:r w:rsidRPr="004975E9">
              <w:rPr>
                <w:rFonts w:cstheme="minorHAnsi"/>
                <w:b/>
                <w:sz w:val="20"/>
                <w:szCs w:val="20"/>
              </w:rPr>
              <w:t xml:space="preserve">ct </w:t>
            </w:r>
            <w:r>
              <w:rPr>
                <w:rFonts w:cstheme="minorHAnsi"/>
                <w:b/>
                <w:sz w:val="20"/>
                <w:szCs w:val="20"/>
              </w:rPr>
              <w:t>W</w:t>
            </w:r>
            <w:r w:rsidRPr="004975E9">
              <w:rPr>
                <w:rFonts w:cstheme="minorHAnsi"/>
                <w:b/>
                <w:sz w:val="20"/>
                <w:szCs w:val="20"/>
              </w:rPr>
              <w:t xml:space="preserve">ithin the </w:t>
            </w:r>
            <w:r>
              <w:rPr>
                <w:rFonts w:cstheme="minorHAnsi"/>
                <w:b/>
                <w:sz w:val="20"/>
                <w:szCs w:val="20"/>
              </w:rPr>
              <w:t>B</w:t>
            </w:r>
            <w:r w:rsidRPr="004975E9">
              <w:rPr>
                <w:rFonts w:cstheme="minorHAnsi"/>
                <w:b/>
                <w:sz w:val="20"/>
                <w:szCs w:val="20"/>
              </w:rPr>
              <w:t xml:space="preserve">est </w:t>
            </w:r>
            <w:r>
              <w:rPr>
                <w:rFonts w:cstheme="minorHAnsi"/>
                <w:b/>
                <w:sz w:val="20"/>
                <w:szCs w:val="20"/>
              </w:rPr>
              <w:t>I</w:t>
            </w:r>
            <w:r w:rsidRPr="004975E9">
              <w:rPr>
                <w:rFonts w:cstheme="minorHAnsi"/>
                <w:b/>
                <w:sz w:val="20"/>
                <w:szCs w:val="20"/>
              </w:rPr>
              <w:t xml:space="preserve">nterest of the </w:t>
            </w:r>
            <w:r>
              <w:rPr>
                <w:rFonts w:cstheme="minorHAnsi"/>
                <w:b/>
                <w:sz w:val="20"/>
                <w:szCs w:val="20"/>
              </w:rPr>
              <w:t>E</w:t>
            </w:r>
            <w:r w:rsidRPr="004975E9">
              <w:rPr>
                <w:rFonts w:cstheme="minorHAnsi"/>
                <w:b/>
                <w:sz w:val="20"/>
                <w:szCs w:val="20"/>
              </w:rPr>
              <w:t>mployer</w:t>
            </w:r>
          </w:p>
        </w:tc>
      </w:tr>
      <w:tr w:rsidR="001C43E7" w:rsidRPr="00456E1B" w14:paraId="564E7CED" w14:textId="77777777" w:rsidTr="00D30DBC">
        <w:tc>
          <w:tcPr>
            <w:tcW w:w="2231" w:type="dxa"/>
          </w:tcPr>
          <w:p w14:paraId="44EB65DC"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Any conduct that whether deliberate or negligent that prejudices the interest of the employer.</w:t>
            </w:r>
          </w:p>
        </w:tc>
        <w:tc>
          <w:tcPr>
            <w:tcW w:w="1986" w:type="dxa"/>
          </w:tcPr>
          <w:p w14:paraId="15AF8F94"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Failing to act within the best interest of the company in that on (</w:t>
            </w:r>
            <w:r w:rsidRPr="00456E1B">
              <w:rPr>
                <w:rFonts w:cstheme="minorHAnsi"/>
                <w:bCs/>
                <w:sz w:val="20"/>
                <w:szCs w:val="20"/>
                <w:u w:val="single"/>
                <w:lang w:val="en-GB"/>
              </w:rPr>
              <w:t>date</w:t>
            </w:r>
            <w:r w:rsidRPr="00456E1B">
              <w:rPr>
                <w:rFonts w:cstheme="minorHAnsi"/>
                <w:bCs/>
                <w:sz w:val="20"/>
                <w:szCs w:val="20"/>
                <w:lang w:val="en-GB"/>
              </w:rPr>
              <w:t>) you (</w:t>
            </w:r>
            <w:r w:rsidRPr="00456E1B">
              <w:rPr>
                <w:rFonts w:cstheme="minorHAnsi"/>
                <w:bCs/>
                <w:sz w:val="20"/>
                <w:szCs w:val="20"/>
                <w:u w:val="single"/>
                <w:lang w:val="en-GB"/>
              </w:rPr>
              <w:t>describe the incident</w:t>
            </w:r>
            <w:r w:rsidRPr="00456E1B">
              <w:rPr>
                <w:rFonts w:cstheme="minorHAnsi"/>
                <w:bCs/>
                <w:sz w:val="20"/>
                <w:szCs w:val="20"/>
                <w:lang w:val="en-GB"/>
              </w:rPr>
              <w:t>)</w:t>
            </w:r>
            <w:r>
              <w:rPr>
                <w:rFonts w:cstheme="minorHAnsi"/>
                <w:bCs/>
                <w:sz w:val="20"/>
                <w:szCs w:val="20"/>
                <w:lang w:val="en-GB"/>
              </w:rPr>
              <w:t>.</w:t>
            </w:r>
          </w:p>
          <w:p w14:paraId="0B23CE67" w14:textId="77777777" w:rsidR="001C43E7" w:rsidRPr="00456E1B" w:rsidRDefault="001C43E7" w:rsidP="00D30DBC">
            <w:pPr>
              <w:spacing w:after="0" w:line="276" w:lineRule="auto"/>
              <w:rPr>
                <w:rFonts w:cstheme="minorHAnsi"/>
                <w:bCs/>
                <w:sz w:val="20"/>
                <w:szCs w:val="20"/>
                <w:lang w:val="en-GB"/>
              </w:rPr>
            </w:pPr>
          </w:p>
        </w:tc>
        <w:tc>
          <w:tcPr>
            <w:tcW w:w="1986" w:type="dxa"/>
          </w:tcPr>
          <w:p w14:paraId="77B1EA48" w14:textId="77777777" w:rsidR="001C43E7" w:rsidRPr="00456E1B" w:rsidRDefault="001C43E7" w:rsidP="00D30DBC">
            <w:pPr>
              <w:spacing w:after="0" w:line="276" w:lineRule="auto"/>
              <w:rPr>
                <w:rFonts w:cstheme="minorHAnsi"/>
                <w:bCs/>
                <w:sz w:val="20"/>
                <w:szCs w:val="20"/>
              </w:rPr>
            </w:pPr>
            <w:r w:rsidRPr="00456E1B">
              <w:rPr>
                <w:rFonts w:cstheme="minorHAnsi"/>
                <w:bCs/>
                <w:sz w:val="20"/>
                <w:szCs w:val="20"/>
              </w:rPr>
              <w:t>Incidents where an employee fails to report acts of misconduct of fellow employees</w:t>
            </w:r>
            <w:r>
              <w:rPr>
                <w:rFonts w:cstheme="minorHAnsi"/>
                <w:bCs/>
                <w:sz w:val="20"/>
                <w:szCs w:val="20"/>
              </w:rPr>
              <w:t>.</w:t>
            </w:r>
          </w:p>
          <w:p w14:paraId="7F75B414" w14:textId="77777777" w:rsidR="001C43E7" w:rsidRPr="00456E1B" w:rsidRDefault="001C43E7" w:rsidP="00D30DBC">
            <w:pPr>
              <w:spacing w:after="0" w:line="276" w:lineRule="auto"/>
              <w:rPr>
                <w:rFonts w:cstheme="minorHAnsi"/>
                <w:bCs/>
                <w:sz w:val="20"/>
                <w:szCs w:val="20"/>
              </w:rPr>
            </w:pPr>
          </w:p>
          <w:p w14:paraId="618A6112"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Acting out of the scope of authority.</w:t>
            </w:r>
          </w:p>
        </w:tc>
        <w:tc>
          <w:tcPr>
            <w:tcW w:w="738" w:type="dxa"/>
          </w:tcPr>
          <w:p w14:paraId="14BAC87B"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FWW</w:t>
            </w:r>
          </w:p>
        </w:tc>
        <w:tc>
          <w:tcPr>
            <w:tcW w:w="709" w:type="dxa"/>
          </w:tcPr>
          <w:p w14:paraId="5CA9E176"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w:t>
            </w:r>
            <w:r>
              <w:rPr>
                <w:rFonts w:cstheme="minorHAnsi"/>
                <w:bCs/>
                <w:sz w:val="20"/>
                <w:szCs w:val="20"/>
                <w:lang w:val="en-GB"/>
              </w:rPr>
              <w:t>I</w:t>
            </w:r>
            <w:r w:rsidRPr="00456E1B">
              <w:rPr>
                <w:rFonts w:cstheme="minorHAnsi"/>
                <w:bCs/>
                <w:sz w:val="20"/>
                <w:szCs w:val="20"/>
                <w:lang w:val="en-GB"/>
              </w:rPr>
              <w:t>SM</w:t>
            </w:r>
          </w:p>
        </w:tc>
        <w:tc>
          <w:tcPr>
            <w:tcW w:w="709" w:type="dxa"/>
          </w:tcPr>
          <w:p w14:paraId="7C3B5058" w14:textId="77777777" w:rsidR="001C43E7" w:rsidRPr="00456E1B" w:rsidRDefault="001C43E7" w:rsidP="00D30DBC">
            <w:pPr>
              <w:spacing w:after="0" w:line="276" w:lineRule="auto"/>
              <w:rPr>
                <w:rFonts w:cstheme="minorHAnsi"/>
                <w:bCs/>
                <w:sz w:val="20"/>
                <w:szCs w:val="20"/>
                <w:lang w:val="en-GB"/>
              </w:rPr>
            </w:pPr>
          </w:p>
        </w:tc>
        <w:tc>
          <w:tcPr>
            <w:tcW w:w="708" w:type="dxa"/>
          </w:tcPr>
          <w:p w14:paraId="0A863011" w14:textId="77777777" w:rsidR="001C43E7" w:rsidRPr="00456E1B" w:rsidRDefault="001C43E7" w:rsidP="00D30DBC">
            <w:pPr>
              <w:spacing w:after="0" w:line="276" w:lineRule="auto"/>
              <w:rPr>
                <w:rFonts w:cstheme="minorHAnsi"/>
                <w:bCs/>
                <w:sz w:val="20"/>
                <w:szCs w:val="20"/>
                <w:lang w:val="en-GB"/>
              </w:rPr>
            </w:pPr>
          </w:p>
        </w:tc>
        <w:tc>
          <w:tcPr>
            <w:tcW w:w="709" w:type="dxa"/>
          </w:tcPr>
          <w:p w14:paraId="58EEA576" w14:textId="77777777" w:rsidR="001C43E7" w:rsidRPr="00456E1B" w:rsidRDefault="001C43E7" w:rsidP="00D30DBC">
            <w:pPr>
              <w:spacing w:after="0" w:line="276" w:lineRule="auto"/>
              <w:rPr>
                <w:rFonts w:cstheme="minorHAnsi"/>
                <w:bCs/>
                <w:sz w:val="20"/>
                <w:szCs w:val="20"/>
                <w:lang w:val="en-GB"/>
              </w:rPr>
            </w:pPr>
          </w:p>
        </w:tc>
      </w:tr>
    </w:tbl>
    <w:p w14:paraId="1C1B80DE" w14:textId="77777777" w:rsidR="001C43E7" w:rsidRPr="00456E1B" w:rsidRDefault="001C43E7" w:rsidP="001C43E7">
      <w:pPr>
        <w:spacing w:after="0" w:line="276" w:lineRule="auto"/>
        <w:rPr>
          <w:rFonts w:cstheme="minorHAnsi"/>
          <w:bCs/>
          <w:sz w:val="20"/>
          <w:szCs w:val="20"/>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1986"/>
        <w:gridCol w:w="1986"/>
        <w:gridCol w:w="738"/>
        <w:gridCol w:w="709"/>
        <w:gridCol w:w="709"/>
        <w:gridCol w:w="708"/>
        <w:gridCol w:w="709"/>
      </w:tblGrid>
      <w:tr w:rsidR="001C43E7" w:rsidRPr="00456E1B" w14:paraId="2ECB7CDB" w14:textId="77777777" w:rsidTr="00D30DBC">
        <w:trPr>
          <w:cantSplit/>
        </w:trPr>
        <w:tc>
          <w:tcPr>
            <w:tcW w:w="9776" w:type="dxa"/>
            <w:gridSpan w:val="8"/>
          </w:tcPr>
          <w:p w14:paraId="662B8649" w14:textId="77777777" w:rsidR="001C43E7" w:rsidRPr="00FF0DD6" w:rsidRDefault="001C43E7" w:rsidP="00D30DBC">
            <w:pPr>
              <w:spacing w:after="0" w:line="276" w:lineRule="auto"/>
              <w:rPr>
                <w:rFonts w:cstheme="minorHAnsi"/>
                <w:b/>
                <w:sz w:val="20"/>
                <w:szCs w:val="20"/>
                <w:lang w:val="en-GB"/>
              </w:rPr>
            </w:pPr>
            <w:r w:rsidRPr="00FF0DD6">
              <w:rPr>
                <w:rFonts w:cstheme="minorHAnsi"/>
                <w:b/>
                <w:sz w:val="20"/>
                <w:szCs w:val="20"/>
              </w:rPr>
              <w:t>F4. Breach of fiduciary duty</w:t>
            </w:r>
          </w:p>
        </w:tc>
      </w:tr>
      <w:tr w:rsidR="001C43E7" w:rsidRPr="00456E1B" w14:paraId="64661BD8" w14:textId="77777777" w:rsidTr="00D30DBC">
        <w:tc>
          <w:tcPr>
            <w:tcW w:w="2231" w:type="dxa"/>
          </w:tcPr>
          <w:p w14:paraId="4F81AB55" w14:textId="77777777" w:rsidR="001C43E7" w:rsidRPr="00456E1B" w:rsidRDefault="001C43E7" w:rsidP="00D30DBC">
            <w:pPr>
              <w:keepNext/>
              <w:tabs>
                <w:tab w:val="left" w:pos="318"/>
              </w:tabs>
              <w:spacing w:after="0" w:line="276" w:lineRule="auto"/>
              <w:rPr>
                <w:rFonts w:cstheme="minorHAnsi"/>
                <w:bCs/>
                <w:sz w:val="20"/>
                <w:szCs w:val="20"/>
              </w:rPr>
            </w:pPr>
            <w:r w:rsidRPr="00456E1B">
              <w:rPr>
                <w:rFonts w:cstheme="minorHAnsi"/>
                <w:bCs/>
                <w:sz w:val="20"/>
                <w:szCs w:val="20"/>
              </w:rPr>
              <w:t xml:space="preserve">A failure to responsibly manage that which the company has entrusted the employee with. </w:t>
            </w:r>
          </w:p>
        </w:tc>
        <w:tc>
          <w:tcPr>
            <w:tcW w:w="1986" w:type="dxa"/>
          </w:tcPr>
          <w:p w14:paraId="3C96CA8C"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Breach of Fiduciary Duty in that on (</w:t>
            </w:r>
            <w:r w:rsidRPr="00456E1B">
              <w:rPr>
                <w:rFonts w:cstheme="minorHAnsi"/>
                <w:bCs/>
                <w:sz w:val="20"/>
                <w:szCs w:val="20"/>
                <w:u w:val="single"/>
                <w:lang w:val="en-GB"/>
              </w:rPr>
              <w:t>date</w:t>
            </w:r>
            <w:r w:rsidRPr="00456E1B">
              <w:rPr>
                <w:rFonts w:cstheme="minorHAnsi"/>
                <w:bCs/>
                <w:sz w:val="20"/>
                <w:szCs w:val="20"/>
                <w:lang w:val="en-GB"/>
              </w:rPr>
              <w:t>) you (</w:t>
            </w:r>
            <w:r w:rsidRPr="00456E1B">
              <w:rPr>
                <w:rFonts w:cstheme="minorHAnsi"/>
                <w:bCs/>
                <w:sz w:val="20"/>
                <w:szCs w:val="20"/>
                <w:u w:val="single"/>
                <w:lang w:val="en-GB"/>
              </w:rPr>
              <w:t>describe the employee’s conduct</w:t>
            </w:r>
            <w:r w:rsidRPr="00456E1B">
              <w:rPr>
                <w:rFonts w:cstheme="minorHAnsi"/>
                <w:bCs/>
                <w:sz w:val="20"/>
                <w:szCs w:val="20"/>
                <w:lang w:val="en-GB"/>
              </w:rPr>
              <w:t>).</w:t>
            </w:r>
          </w:p>
          <w:p w14:paraId="7FE5418F" w14:textId="77777777" w:rsidR="001C43E7" w:rsidRPr="00456E1B" w:rsidRDefault="001C43E7" w:rsidP="00D30DBC">
            <w:pPr>
              <w:spacing w:after="0" w:line="276" w:lineRule="auto"/>
              <w:rPr>
                <w:rFonts w:cstheme="minorHAnsi"/>
                <w:bCs/>
                <w:sz w:val="20"/>
                <w:szCs w:val="20"/>
                <w:lang w:val="en-GB"/>
              </w:rPr>
            </w:pPr>
          </w:p>
        </w:tc>
        <w:tc>
          <w:tcPr>
            <w:tcW w:w="1986" w:type="dxa"/>
          </w:tcPr>
          <w:p w14:paraId="19110FF3"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rPr>
              <w:t xml:space="preserve">Being placed in a position of trust to act on behalf of and take care of the interests and failing to do so in order to derive secret profits or further another’s interests at the detriment of or prejudicing the Company. </w:t>
            </w:r>
          </w:p>
        </w:tc>
        <w:tc>
          <w:tcPr>
            <w:tcW w:w="738" w:type="dxa"/>
          </w:tcPr>
          <w:p w14:paraId="3E9DA0A3" w14:textId="77777777" w:rsidR="001C43E7" w:rsidRPr="00456E1B" w:rsidRDefault="001C43E7" w:rsidP="00D30DBC">
            <w:pPr>
              <w:spacing w:after="0" w:line="276" w:lineRule="auto"/>
              <w:rPr>
                <w:rFonts w:cstheme="minorHAnsi"/>
                <w:bCs/>
                <w:sz w:val="20"/>
                <w:szCs w:val="20"/>
                <w:lang w:val="en-GB"/>
              </w:rPr>
            </w:pPr>
            <w:r w:rsidRPr="00456E1B">
              <w:rPr>
                <w:rFonts w:cstheme="minorHAnsi"/>
                <w:bCs/>
                <w:sz w:val="20"/>
                <w:szCs w:val="20"/>
                <w:lang w:val="en-GB"/>
              </w:rPr>
              <w:t>DISM</w:t>
            </w:r>
          </w:p>
        </w:tc>
        <w:tc>
          <w:tcPr>
            <w:tcW w:w="709" w:type="dxa"/>
          </w:tcPr>
          <w:p w14:paraId="4028725E" w14:textId="77777777" w:rsidR="001C43E7" w:rsidRPr="00456E1B" w:rsidRDefault="001C43E7" w:rsidP="00D30DBC">
            <w:pPr>
              <w:spacing w:after="0" w:line="276" w:lineRule="auto"/>
              <w:rPr>
                <w:rFonts w:cstheme="minorHAnsi"/>
                <w:bCs/>
                <w:sz w:val="20"/>
                <w:szCs w:val="20"/>
                <w:lang w:val="en-GB"/>
              </w:rPr>
            </w:pPr>
          </w:p>
        </w:tc>
        <w:tc>
          <w:tcPr>
            <w:tcW w:w="709" w:type="dxa"/>
          </w:tcPr>
          <w:p w14:paraId="6AB8623A" w14:textId="77777777" w:rsidR="001C43E7" w:rsidRPr="00456E1B" w:rsidRDefault="001C43E7" w:rsidP="00D30DBC">
            <w:pPr>
              <w:spacing w:after="0" w:line="276" w:lineRule="auto"/>
              <w:rPr>
                <w:rFonts w:cstheme="minorHAnsi"/>
                <w:bCs/>
                <w:sz w:val="20"/>
                <w:szCs w:val="20"/>
                <w:lang w:val="en-GB"/>
              </w:rPr>
            </w:pPr>
          </w:p>
        </w:tc>
        <w:tc>
          <w:tcPr>
            <w:tcW w:w="708" w:type="dxa"/>
          </w:tcPr>
          <w:p w14:paraId="3E9D425B" w14:textId="77777777" w:rsidR="001C43E7" w:rsidRPr="00456E1B" w:rsidRDefault="001C43E7" w:rsidP="00D30DBC">
            <w:pPr>
              <w:spacing w:after="0" w:line="276" w:lineRule="auto"/>
              <w:rPr>
                <w:rFonts w:cstheme="minorHAnsi"/>
                <w:bCs/>
                <w:sz w:val="20"/>
                <w:szCs w:val="20"/>
                <w:lang w:val="en-GB"/>
              </w:rPr>
            </w:pPr>
          </w:p>
        </w:tc>
        <w:tc>
          <w:tcPr>
            <w:tcW w:w="709" w:type="dxa"/>
          </w:tcPr>
          <w:p w14:paraId="32077D7E" w14:textId="77777777" w:rsidR="001C43E7" w:rsidRPr="00456E1B" w:rsidRDefault="001C43E7" w:rsidP="00D30DBC">
            <w:pPr>
              <w:spacing w:after="0" w:line="276" w:lineRule="auto"/>
              <w:rPr>
                <w:rFonts w:cstheme="minorHAnsi"/>
                <w:bCs/>
                <w:sz w:val="20"/>
                <w:szCs w:val="20"/>
                <w:lang w:val="en-GB"/>
              </w:rPr>
            </w:pPr>
          </w:p>
        </w:tc>
      </w:tr>
    </w:tbl>
    <w:p w14:paraId="5D77B2FE" w14:textId="77777777" w:rsidR="003C3AA6" w:rsidRPr="00710477" w:rsidRDefault="003C3AA6" w:rsidP="003C3AA6">
      <w:pPr>
        <w:spacing w:after="0" w:line="276" w:lineRule="auto"/>
        <w:rPr>
          <w:rFonts w:eastAsia="Times New Roman" w:cstheme="minorHAnsi"/>
          <w:bCs/>
          <w:lang w:val="en-GB"/>
        </w:rPr>
      </w:pPr>
    </w:p>
    <w:p w14:paraId="06606FD8" w14:textId="77777777" w:rsidR="00DB23AF" w:rsidRPr="00710477" w:rsidRDefault="00DB23AF" w:rsidP="00F47E34">
      <w:pPr>
        <w:pStyle w:val="ListParagraph"/>
        <w:numPr>
          <w:ilvl w:val="0"/>
          <w:numId w:val="50"/>
        </w:numPr>
        <w:suppressAutoHyphens w:val="0"/>
        <w:spacing w:line="276" w:lineRule="auto"/>
        <w:ind w:left="567" w:right="284" w:hanging="567"/>
        <w:jc w:val="both"/>
        <w:rPr>
          <w:rFonts w:asciiTheme="minorHAnsi" w:hAnsiTheme="minorHAnsi" w:cstheme="minorHAnsi"/>
          <w:b/>
          <w:sz w:val="22"/>
          <w:szCs w:val="22"/>
          <w:lang w:eastAsia="en-US"/>
        </w:rPr>
      </w:pPr>
      <w:r w:rsidRPr="00710477">
        <w:rPr>
          <w:rFonts w:asciiTheme="minorHAnsi" w:hAnsiTheme="minorHAnsi" w:cstheme="minorHAnsi"/>
          <w:b/>
          <w:sz w:val="22"/>
          <w:szCs w:val="22"/>
          <w:lang w:eastAsia="en-US"/>
        </w:rPr>
        <w:t>Collective discipline</w:t>
      </w:r>
    </w:p>
    <w:p w14:paraId="3CAF58F5" w14:textId="77777777" w:rsidR="00DB23AF" w:rsidRPr="00710477" w:rsidRDefault="00DB23AF" w:rsidP="00356A8B">
      <w:pPr>
        <w:pStyle w:val="ListParagraph"/>
        <w:spacing w:line="276" w:lineRule="auto"/>
        <w:ind w:left="567" w:right="284"/>
        <w:jc w:val="both"/>
        <w:rPr>
          <w:rFonts w:asciiTheme="minorHAnsi" w:hAnsiTheme="minorHAnsi" w:cstheme="minorHAnsi"/>
          <w:b/>
          <w:sz w:val="22"/>
          <w:szCs w:val="22"/>
          <w:lang w:eastAsia="en-US"/>
        </w:rPr>
      </w:pPr>
    </w:p>
    <w:p w14:paraId="2DF47E48"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 xml:space="preserve">It is generally accepted that the disciplinary code and procedure is aimed at the individual employee. However, in certain circumstances it might be necessary to take action against a group of employees who have breached the company’s rules and regulations that is a collective entity. </w:t>
      </w:r>
    </w:p>
    <w:p w14:paraId="179D4A61" w14:textId="77777777" w:rsidR="00DB23AF" w:rsidRPr="00710477" w:rsidRDefault="00DB23AF" w:rsidP="00356A8B">
      <w:pPr>
        <w:pStyle w:val="ListParagraph"/>
        <w:spacing w:line="276" w:lineRule="auto"/>
        <w:ind w:left="567" w:right="284"/>
        <w:jc w:val="both"/>
        <w:rPr>
          <w:rFonts w:asciiTheme="minorHAnsi" w:hAnsiTheme="minorHAnsi" w:cstheme="minorHAnsi"/>
          <w:bCs/>
          <w:sz w:val="22"/>
          <w:szCs w:val="22"/>
          <w:lang w:eastAsia="en-US"/>
        </w:rPr>
      </w:pPr>
    </w:p>
    <w:p w14:paraId="083B23E3" w14:textId="77777777" w:rsidR="00DB23AF" w:rsidRPr="00710477" w:rsidRDefault="00DB23AF" w:rsidP="00F47E34">
      <w:pPr>
        <w:pStyle w:val="ListParagraph"/>
        <w:numPr>
          <w:ilvl w:val="1"/>
          <w:numId w:val="50"/>
        </w:numPr>
        <w:tabs>
          <w:tab w:val="left" w:pos="0"/>
        </w:tabs>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In this case, the following guidelines are suggested:</w:t>
      </w:r>
    </w:p>
    <w:p w14:paraId="5FDC7B3A" w14:textId="77777777" w:rsidR="00DB23AF" w:rsidRPr="00710477" w:rsidRDefault="00DB23AF" w:rsidP="00356A8B">
      <w:pPr>
        <w:tabs>
          <w:tab w:val="left" w:pos="0"/>
        </w:tabs>
        <w:spacing w:after="0" w:line="276" w:lineRule="auto"/>
        <w:ind w:right="284"/>
        <w:jc w:val="both"/>
        <w:rPr>
          <w:rFonts w:cstheme="minorHAnsi"/>
          <w:bCs/>
        </w:rPr>
      </w:pPr>
    </w:p>
    <w:p w14:paraId="28705004" w14:textId="77777777" w:rsidR="00DB23AF" w:rsidRPr="00710477" w:rsidRDefault="00DB23AF" w:rsidP="00F47E34">
      <w:pPr>
        <w:numPr>
          <w:ilvl w:val="0"/>
          <w:numId w:val="47"/>
        </w:numPr>
        <w:tabs>
          <w:tab w:val="clear" w:pos="1440"/>
          <w:tab w:val="num" w:pos="-1985"/>
        </w:tabs>
        <w:spacing w:after="0" w:line="276" w:lineRule="auto"/>
        <w:ind w:left="993" w:right="284" w:hanging="284"/>
        <w:jc w:val="both"/>
        <w:rPr>
          <w:rFonts w:cstheme="minorHAnsi"/>
          <w:bCs/>
        </w:rPr>
      </w:pPr>
      <w:r w:rsidRPr="00710477">
        <w:rPr>
          <w:rFonts w:cstheme="minorHAnsi"/>
          <w:bCs/>
        </w:rPr>
        <w:t>If specific employees have been identified in the larger group, cognisance must be taken of the evidence required for identification.</w:t>
      </w:r>
    </w:p>
    <w:p w14:paraId="77BA6B2A" w14:textId="77777777" w:rsidR="00DB23AF" w:rsidRPr="00710477" w:rsidRDefault="00DB23AF" w:rsidP="00F47E34">
      <w:pPr>
        <w:numPr>
          <w:ilvl w:val="0"/>
          <w:numId w:val="47"/>
        </w:numPr>
        <w:tabs>
          <w:tab w:val="clear" w:pos="1440"/>
          <w:tab w:val="num" w:pos="-1985"/>
        </w:tabs>
        <w:spacing w:after="0" w:line="276" w:lineRule="auto"/>
        <w:ind w:left="993" w:right="284" w:hanging="284"/>
        <w:jc w:val="both"/>
        <w:rPr>
          <w:rFonts w:cstheme="minorHAnsi"/>
          <w:bCs/>
        </w:rPr>
      </w:pPr>
      <w:r w:rsidRPr="00710477">
        <w:rPr>
          <w:rFonts w:cstheme="minorHAnsi"/>
          <w:bCs/>
        </w:rPr>
        <w:t>Identifying witnesses must have had a sufficient opportunity for reliable identification.</w:t>
      </w:r>
    </w:p>
    <w:p w14:paraId="45AE0F90" w14:textId="77777777" w:rsidR="00DB23AF" w:rsidRPr="00710477" w:rsidRDefault="00DB23AF" w:rsidP="00F47E34">
      <w:pPr>
        <w:numPr>
          <w:ilvl w:val="0"/>
          <w:numId w:val="47"/>
        </w:numPr>
        <w:tabs>
          <w:tab w:val="clear" w:pos="1440"/>
          <w:tab w:val="num" w:pos="-1985"/>
        </w:tabs>
        <w:spacing w:after="0" w:line="276" w:lineRule="auto"/>
        <w:ind w:left="993" w:right="284" w:hanging="284"/>
        <w:jc w:val="both"/>
        <w:rPr>
          <w:rFonts w:cstheme="minorHAnsi"/>
          <w:bCs/>
        </w:rPr>
      </w:pPr>
      <w:r w:rsidRPr="00710477">
        <w:rPr>
          <w:rFonts w:cstheme="minorHAnsi"/>
          <w:bCs/>
        </w:rPr>
        <w:t>Identifying witnesses must be reliable.</w:t>
      </w:r>
    </w:p>
    <w:p w14:paraId="4197D0F8" w14:textId="77777777" w:rsidR="00DB23AF" w:rsidRPr="00710477" w:rsidRDefault="00DB23AF" w:rsidP="00F47E34">
      <w:pPr>
        <w:numPr>
          <w:ilvl w:val="0"/>
          <w:numId w:val="47"/>
        </w:numPr>
        <w:tabs>
          <w:tab w:val="clear" w:pos="1440"/>
          <w:tab w:val="num" w:pos="-1985"/>
        </w:tabs>
        <w:spacing w:after="0" w:line="276" w:lineRule="auto"/>
        <w:ind w:left="993" w:right="284" w:hanging="284"/>
        <w:jc w:val="both"/>
        <w:rPr>
          <w:rFonts w:cstheme="minorHAnsi"/>
          <w:bCs/>
        </w:rPr>
      </w:pPr>
      <w:r w:rsidRPr="00710477">
        <w:rPr>
          <w:rFonts w:cstheme="minorHAnsi"/>
          <w:bCs/>
        </w:rPr>
        <w:t>Witnesses must have a sufficiently clear recollection of the events.</w:t>
      </w:r>
    </w:p>
    <w:p w14:paraId="783882C5" w14:textId="77777777" w:rsidR="00DB23AF" w:rsidRPr="00710477" w:rsidRDefault="00DB23AF" w:rsidP="00356A8B">
      <w:pPr>
        <w:spacing w:after="0" w:line="276" w:lineRule="auto"/>
        <w:ind w:right="284"/>
        <w:jc w:val="both"/>
        <w:rPr>
          <w:rFonts w:cstheme="minorHAnsi"/>
          <w:bCs/>
        </w:rPr>
      </w:pPr>
    </w:p>
    <w:p w14:paraId="2AFDC71D" w14:textId="77777777" w:rsidR="00DB23AF" w:rsidRPr="00710477" w:rsidRDefault="00DB23AF" w:rsidP="00356A8B">
      <w:pPr>
        <w:spacing w:after="0" w:line="276" w:lineRule="auto"/>
        <w:ind w:left="567" w:right="284" w:hanging="567"/>
        <w:jc w:val="both"/>
        <w:rPr>
          <w:rFonts w:cstheme="minorHAnsi"/>
          <w:bCs/>
        </w:rPr>
      </w:pPr>
      <w:r w:rsidRPr="00710477">
        <w:rPr>
          <w:rFonts w:cstheme="minorHAnsi"/>
          <w:bCs/>
        </w:rPr>
        <w:lastRenderedPageBreak/>
        <w:t>5.3</w:t>
      </w:r>
      <w:r w:rsidRPr="00710477">
        <w:rPr>
          <w:rFonts w:cstheme="minorHAnsi"/>
          <w:bCs/>
        </w:rPr>
        <w:tab/>
        <w:t>If a substantial group of employees are involved, the following practice should be adhered to:</w:t>
      </w:r>
    </w:p>
    <w:p w14:paraId="64CC6DA3" w14:textId="77777777" w:rsidR="00DB23AF" w:rsidRPr="00710477" w:rsidRDefault="00DB23AF" w:rsidP="00356A8B">
      <w:pPr>
        <w:spacing w:after="0" w:line="276" w:lineRule="auto"/>
        <w:ind w:left="567" w:right="284" w:hanging="567"/>
        <w:jc w:val="both"/>
        <w:rPr>
          <w:rFonts w:cstheme="minorHAnsi"/>
          <w:bCs/>
        </w:rPr>
      </w:pPr>
    </w:p>
    <w:p w14:paraId="1196F8B5" w14:textId="77777777" w:rsidR="00DB23AF" w:rsidRPr="00710477" w:rsidRDefault="00DB23AF" w:rsidP="00F47E34">
      <w:pPr>
        <w:numPr>
          <w:ilvl w:val="0"/>
          <w:numId w:val="48"/>
        </w:numPr>
        <w:tabs>
          <w:tab w:val="clear" w:pos="1440"/>
        </w:tabs>
        <w:spacing w:after="0" w:line="276" w:lineRule="auto"/>
        <w:ind w:left="993" w:right="284" w:hanging="284"/>
        <w:jc w:val="both"/>
        <w:rPr>
          <w:rFonts w:cstheme="minorHAnsi"/>
          <w:bCs/>
        </w:rPr>
      </w:pPr>
      <w:r w:rsidRPr="00710477">
        <w:rPr>
          <w:rFonts w:cstheme="minorHAnsi"/>
          <w:bCs/>
        </w:rPr>
        <w:t>If practicable, present the employees with the option of an individual hearing.</w:t>
      </w:r>
    </w:p>
    <w:p w14:paraId="67D00035" w14:textId="77777777" w:rsidR="00DB23AF" w:rsidRPr="00710477" w:rsidRDefault="00DB23AF" w:rsidP="00F47E34">
      <w:pPr>
        <w:numPr>
          <w:ilvl w:val="0"/>
          <w:numId w:val="48"/>
        </w:numPr>
        <w:tabs>
          <w:tab w:val="clear" w:pos="1440"/>
        </w:tabs>
        <w:spacing w:after="0" w:line="276" w:lineRule="auto"/>
        <w:ind w:left="993" w:right="284" w:hanging="284"/>
        <w:jc w:val="both"/>
        <w:rPr>
          <w:rFonts w:cstheme="minorHAnsi"/>
          <w:bCs/>
        </w:rPr>
      </w:pPr>
      <w:r w:rsidRPr="00710477">
        <w:rPr>
          <w:rFonts w:cstheme="minorHAnsi"/>
          <w:bCs/>
        </w:rPr>
        <w:t>If this option is refused, request a delegation, the size of which is dependent upon the number of employees involved. The selected representatives will then represent the employees in the disciplinary hearing.</w:t>
      </w:r>
    </w:p>
    <w:p w14:paraId="31A4E3E5" w14:textId="77777777" w:rsidR="00DB23AF" w:rsidRPr="00710477" w:rsidRDefault="00DB23AF" w:rsidP="00F47E34">
      <w:pPr>
        <w:numPr>
          <w:ilvl w:val="0"/>
          <w:numId w:val="48"/>
        </w:numPr>
        <w:tabs>
          <w:tab w:val="clear" w:pos="1440"/>
        </w:tabs>
        <w:spacing w:after="0" w:line="276" w:lineRule="auto"/>
        <w:ind w:left="993" w:right="284" w:hanging="284"/>
        <w:jc w:val="both"/>
        <w:rPr>
          <w:rFonts w:cstheme="minorHAnsi"/>
          <w:bCs/>
        </w:rPr>
      </w:pPr>
      <w:r w:rsidRPr="00710477">
        <w:rPr>
          <w:rFonts w:cstheme="minorHAnsi"/>
          <w:bCs/>
        </w:rPr>
        <w:t>The hearing should be conducted according to the disciplinary procedure in which all the rights of the employees’ are respected and protected.</w:t>
      </w:r>
    </w:p>
    <w:p w14:paraId="1DC79E96" w14:textId="77777777" w:rsidR="00DB23AF" w:rsidRPr="00710477" w:rsidRDefault="00DB23AF" w:rsidP="00356A8B">
      <w:pPr>
        <w:spacing w:after="0" w:line="276" w:lineRule="auto"/>
        <w:ind w:right="284"/>
        <w:jc w:val="both"/>
        <w:rPr>
          <w:rFonts w:cstheme="minorHAnsi"/>
          <w:bCs/>
        </w:rPr>
      </w:pPr>
    </w:p>
    <w:p w14:paraId="0E1BA488" w14:textId="77777777" w:rsidR="00DB23AF" w:rsidRPr="00710477" w:rsidRDefault="00DB23AF" w:rsidP="00F47E34">
      <w:pPr>
        <w:pStyle w:val="ListParagraph"/>
        <w:numPr>
          <w:ilvl w:val="0"/>
          <w:numId w:val="50"/>
        </w:numPr>
        <w:suppressAutoHyphens w:val="0"/>
        <w:spacing w:line="276" w:lineRule="auto"/>
        <w:ind w:left="567" w:right="284" w:hanging="567"/>
        <w:jc w:val="both"/>
        <w:rPr>
          <w:rFonts w:asciiTheme="minorHAnsi" w:hAnsiTheme="minorHAnsi" w:cstheme="minorHAnsi"/>
          <w:b/>
          <w:sz w:val="22"/>
          <w:szCs w:val="22"/>
          <w:lang w:eastAsia="en-US"/>
        </w:rPr>
      </w:pPr>
      <w:r w:rsidRPr="00710477">
        <w:rPr>
          <w:rFonts w:asciiTheme="minorHAnsi" w:hAnsiTheme="minorHAnsi" w:cstheme="minorHAnsi"/>
          <w:b/>
          <w:sz w:val="22"/>
          <w:szCs w:val="22"/>
          <w:lang w:eastAsia="en-US"/>
        </w:rPr>
        <w:t>Formal disciplinary inquiry</w:t>
      </w:r>
    </w:p>
    <w:p w14:paraId="5583A62F" w14:textId="77777777" w:rsidR="00DB23AF" w:rsidRPr="00710477" w:rsidRDefault="00DB23AF" w:rsidP="00356A8B">
      <w:pPr>
        <w:pStyle w:val="ListParagraph"/>
        <w:spacing w:line="276" w:lineRule="auto"/>
        <w:ind w:left="567" w:right="284" w:hanging="567"/>
        <w:jc w:val="both"/>
        <w:rPr>
          <w:rFonts w:asciiTheme="minorHAnsi" w:hAnsiTheme="minorHAnsi" w:cstheme="minorHAnsi"/>
          <w:b/>
          <w:sz w:val="22"/>
          <w:szCs w:val="22"/>
          <w:lang w:eastAsia="en-US"/>
        </w:rPr>
      </w:pPr>
    </w:p>
    <w:p w14:paraId="368B3C6E"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In the event that a disciplinary inquiry is convened the employee may, if necessary, be suspended with pay, prior to, during or pending the outcome of the enquiry.</w:t>
      </w:r>
    </w:p>
    <w:p w14:paraId="169A1C42" w14:textId="77777777" w:rsidR="00DB23AF" w:rsidRPr="00710477" w:rsidRDefault="00DB23AF" w:rsidP="00356A8B">
      <w:pPr>
        <w:pStyle w:val="ListParagraph"/>
        <w:spacing w:line="276" w:lineRule="auto"/>
        <w:ind w:left="567" w:right="284" w:hanging="567"/>
        <w:jc w:val="both"/>
        <w:rPr>
          <w:rFonts w:asciiTheme="minorHAnsi" w:hAnsiTheme="minorHAnsi" w:cstheme="minorHAnsi"/>
          <w:bCs/>
          <w:sz w:val="22"/>
          <w:szCs w:val="22"/>
          <w:lang w:eastAsia="en-US"/>
        </w:rPr>
      </w:pPr>
    </w:p>
    <w:p w14:paraId="313AD0B7"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The employee must be informed at least 48 hours prior to the hearing in writing, in the form of a charge sheet, of the misconduct which he / she is alleged to have committed, and of his / her rights at the enquiry.</w:t>
      </w:r>
    </w:p>
    <w:p w14:paraId="3865D3EC" w14:textId="77777777" w:rsidR="00DB23AF" w:rsidRPr="00710477" w:rsidRDefault="00DB23AF" w:rsidP="00356A8B">
      <w:pPr>
        <w:pStyle w:val="ListParagraph"/>
        <w:spacing w:line="276" w:lineRule="auto"/>
        <w:ind w:left="567" w:right="284" w:hanging="567"/>
        <w:jc w:val="both"/>
        <w:rPr>
          <w:rFonts w:asciiTheme="minorHAnsi" w:hAnsiTheme="minorHAnsi" w:cstheme="minorHAnsi"/>
          <w:bCs/>
          <w:sz w:val="22"/>
          <w:szCs w:val="22"/>
          <w:lang w:eastAsia="en-US"/>
        </w:rPr>
      </w:pPr>
    </w:p>
    <w:p w14:paraId="357FDD9A"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The charge sheet should have sufficient information thereupon for the employee to prepare a defence to the charges.</w:t>
      </w:r>
    </w:p>
    <w:p w14:paraId="056520C2" w14:textId="77777777" w:rsidR="00DB23AF" w:rsidRPr="00710477" w:rsidRDefault="00DB23AF" w:rsidP="00356A8B">
      <w:pPr>
        <w:spacing w:after="0" w:line="276" w:lineRule="auto"/>
        <w:ind w:right="284"/>
        <w:jc w:val="both"/>
        <w:rPr>
          <w:rFonts w:cstheme="minorHAnsi"/>
          <w:bCs/>
          <w:lang w:val="en-GB"/>
        </w:rPr>
      </w:pPr>
    </w:p>
    <w:p w14:paraId="13A674B7"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At the disciplinary inquiry, the employee has the following rights:</w:t>
      </w:r>
    </w:p>
    <w:p w14:paraId="73D859D5" w14:textId="77777777" w:rsidR="00DB23AF" w:rsidRPr="00710477" w:rsidRDefault="00DB23AF" w:rsidP="00356A8B">
      <w:pPr>
        <w:spacing w:after="0" w:line="276" w:lineRule="auto"/>
        <w:ind w:right="284"/>
        <w:jc w:val="both"/>
        <w:rPr>
          <w:rFonts w:cstheme="minorHAnsi"/>
          <w:bCs/>
        </w:rPr>
      </w:pPr>
    </w:p>
    <w:p w14:paraId="4DFB39E9" w14:textId="77777777" w:rsidR="00DB23AF" w:rsidRPr="00710477" w:rsidRDefault="00DB23AF" w:rsidP="00F47E34">
      <w:pPr>
        <w:numPr>
          <w:ilvl w:val="0"/>
          <w:numId w:val="49"/>
        </w:numPr>
        <w:tabs>
          <w:tab w:val="clear" w:pos="1440"/>
          <w:tab w:val="num" w:pos="-1985"/>
        </w:tabs>
        <w:spacing w:after="0" w:line="276" w:lineRule="auto"/>
        <w:ind w:left="993" w:right="284" w:hanging="284"/>
        <w:jc w:val="both"/>
        <w:rPr>
          <w:rFonts w:cstheme="minorHAnsi"/>
          <w:bCs/>
        </w:rPr>
      </w:pPr>
      <w:r w:rsidRPr="00710477">
        <w:rPr>
          <w:rFonts w:cstheme="minorHAnsi"/>
          <w:bCs/>
        </w:rPr>
        <w:t>Have an interpreter, if requested.</w:t>
      </w:r>
    </w:p>
    <w:p w14:paraId="39E99176" w14:textId="77777777" w:rsidR="00DB23AF" w:rsidRPr="00710477" w:rsidRDefault="00DB23AF" w:rsidP="00F47E34">
      <w:pPr>
        <w:numPr>
          <w:ilvl w:val="0"/>
          <w:numId w:val="49"/>
        </w:numPr>
        <w:tabs>
          <w:tab w:val="clear" w:pos="1440"/>
          <w:tab w:val="num" w:pos="-1985"/>
        </w:tabs>
        <w:spacing w:after="0" w:line="276" w:lineRule="auto"/>
        <w:ind w:left="993" w:right="284" w:hanging="284"/>
        <w:jc w:val="both"/>
        <w:rPr>
          <w:rFonts w:cstheme="minorHAnsi"/>
          <w:bCs/>
        </w:rPr>
      </w:pPr>
      <w:r w:rsidRPr="00710477">
        <w:rPr>
          <w:rFonts w:cstheme="minorHAnsi"/>
          <w:bCs/>
        </w:rPr>
        <w:t>Have representation by a fellow employee who can be a shop steward if requested. No legal or other outside representation will be allowed.</w:t>
      </w:r>
    </w:p>
    <w:p w14:paraId="507E3255" w14:textId="77777777" w:rsidR="00DB23AF" w:rsidRPr="00710477" w:rsidRDefault="00DB23AF" w:rsidP="00F47E34">
      <w:pPr>
        <w:numPr>
          <w:ilvl w:val="0"/>
          <w:numId w:val="49"/>
        </w:numPr>
        <w:tabs>
          <w:tab w:val="clear" w:pos="1440"/>
          <w:tab w:val="num" w:pos="-1985"/>
        </w:tabs>
        <w:spacing w:after="0" w:line="276" w:lineRule="auto"/>
        <w:ind w:left="993" w:right="284" w:hanging="284"/>
        <w:jc w:val="both"/>
        <w:rPr>
          <w:rFonts w:cstheme="minorHAnsi"/>
          <w:bCs/>
        </w:rPr>
      </w:pPr>
      <w:r w:rsidRPr="00710477">
        <w:rPr>
          <w:rFonts w:cstheme="minorHAnsi"/>
          <w:bCs/>
        </w:rPr>
        <w:t>Have the opportunity to confer with the representative, at reasonable times before, during and after the inquiry.</w:t>
      </w:r>
    </w:p>
    <w:p w14:paraId="145DD840" w14:textId="77777777" w:rsidR="00DB23AF" w:rsidRPr="00710477" w:rsidRDefault="00DB23AF" w:rsidP="00F47E34">
      <w:pPr>
        <w:numPr>
          <w:ilvl w:val="0"/>
          <w:numId w:val="49"/>
        </w:numPr>
        <w:tabs>
          <w:tab w:val="clear" w:pos="1440"/>
          <w:tab w:val="num" w:pos="-1985"/>
        </w:tabs>
        <w:spacing w:after="0" w:line="276" w:lineRule="auto"/>
        <w:ind w:left="993" w:right="284" w:hanging="284"/>
        <w:jc w:val="both"/>
        <w:rPr>
          <w:rFonts w:cstheme="minorHAnsi"/>
          <w:bCs/>
        </w:rPr>
      </w:pPr>
      <w:r w:rsidRPr="00710477">
        <w:rPr>
          <w:rFonts w:cstheme="minorHAnsi"/>
          <w:bCs/>
        </w:rPr>
        <w:t>Question the complainant and witnesses during the inquiry either himself or through the representative.</w:t>
      </w:r>
    </w:p>
    <w:p w14:paraId="6F3DBBE8" w14:textId="77777777" w:rsidR="00DB23AF" w:rsidRPr="00710477" w:rsidRDefault="00DB23AF" w:rsidP="00F47E34">
      <w:pPr>
        <w:numPr>
          <w:ilvl w:val="0"/>
          <w:numId w:val="49"/>
        </w:numPr>
        <w:tabs>
          <w:tab w:val="clear" w:pos="1440"/>
          <w:tab w:val="num" w:pos="-1985"/>
        </w:tabs>
        <w:spacing w:after="0" w:line="276" w:lineRule="auto"/>
        <w:ind w:left="993" w:right="284" w:hanging="284"/>
        <w:jc w:val="both"/>
        <w:rPr>
          <w:rFonts w:cstheme="minorHAnsi"/>
          <w:bCs/>
        </w:rPr>
      </w:pPr>
      <w:r w:rsidRPr="00710477">
        <w:rPr>
          <w:rFonts w:cstheme="minorHAnsi"/>
          <w:bCs/>
        </w:rPr>
        <w:t>Give evidence himself/herself (he/she cannot be compelled to do so); to call witnesses to give evidence and to argue either himself / herself or through his / her representative on the question of whether the misconduct occurred.</w:t>
      </w:r>
    </w:p>
    <w:p w14:paraId="2E5E9703" w14:textId="77777777" w:rsidR="00DB23AF" w:rsidRPr="00710477" w:rsidRDefault="00DB23AF" w:rsidP="00356A8B">
      <w:pPr>
        <w:tabs>
          <w:tab w:val="num" w:pos="-1985"/>
        </w:tabs>
        <w:spacing w:after="0" w:line="276" w:lineRule="auto"/>
        <w:ind w:left="851" w:right="284" w:hanging="284"/>
        <w:jc w:val="both"/>
        <w:rPr>
          <w:rFonts w:cstheme="minorHAnsi"/>
          <w:bCs/>
        </w:rPr>
      </w:pPr>
    </w:p>
    <w:p w14:paraId="7DD41EEF"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At the hearing the chairperson must decide after hearing all sides of the case, whether the alleged misconduct was committed or not and if so to inform the employee of the finding. If the employee is found guilty, the chairperson must allow the accused the opportunity to give evidence and to argue either by himself or through his / her representative in mitigation of the disciplinary sanction to be imposed. The company should be given an opportunity to address the chairperson in aggravation of sentence.</w:t>
      </w:r>
    </w:p>
    <w:p w14:paraId="4DB3B6A7" w14:textId="77777777" w:rsidR="00DB23AF" w:rsidRPr="00710477" w:rsidRDefault="00DB23AF" w:rsidP="00356A8B">
      <w:pPr>
        <w:pStyle w:val="ListParagraph"/>
        <w:spacing w:line="276" w:lineRule="auto"/>
        <w:ind w:left="567" w:right="284"/>
        <w:jc w:val="both"/>
        <w:rPr>
          <w:rFonts w:asciiTheme="minorHAnsi" w:hAnsiTheme="minorHAnsi" w:cstheme="minorHAnsi"/>
          <w:bCs/>
          <w:sz w:val="22"/>
          <w:szCs w:val="22"/>
          <w:lang w:eastAsia="en-US"/>
        </w:rPr>
      </w:pPr>
    </w:p>
    <w:p w14:paraId="0272FA04"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t>The chairperson will then decide on the appropriate sanction taking all relevant factors into account. The sanction will be communicated to the employee in writing.</w:t>
      </w:r>
    </w:p>
    <w:p w14:paraId="3C818982" w14:textId="77777777" w:rsidR="00DB23AF" w:rsidRPr="00710477" w:rsidRDefault="00DB23AF" w:rsidP="00F47E34">
      <w:pPr>
        <w:pStyle w:val="ListParagraph"/>
        <w:numPr>
          <w:ilvl w:val="1"/>
          <w:numId w:val="50"/>
        </w:numPr>
        <w:suppressAutoHyphens w:val="0"/>
        <w:spacing w:line="276" w:lineRule="auto"/>
        <w:ind w:left="567" w:right="284" w:hanging="567"/>
        <w:jc w:val="both"/>
        <w:rPr>
          <w:rFonts w:asciiTheme="minorHAnsi" w:hAnsiTheme="minorHAnsi" w:cstheme="minorHAnsi"/>
          <w:bCs/>
          <w:sz w:val="22"/>
          <w:szCs w:val="22"/>
          <w:lang w:eastAsia="en-US"/>
        </w:rPr>
      </w:pPr>
      <w:r w:rsidRPr="00710477">
        <w:rPr>
          <w:rFonts w:asciiTheme="minorHAnsi" w:hAnsiTheme="minorHAnsi" w:cstheme="minorHAnsi"/>
          <w:bCs/>
          <w:sz w:val="22"/>
          <w:szCs w:val="22"/>
          <w:lang w:eastAsia="en-US"/>
        </w:rPr>
        <w:lastRenderedPageBreak/>
        <w:t>Please note that no employee should be dismissed without a disciplinary hearing being conducted.</w:t>
      </w:r>
    </w:p>
    <w:p w14:paraId="50850EFA" w14:textId="77777777" w:rsidR="00DB23AF" w:rsidRPr="00710477" w:rsidRDefault="00DB23AF" w:rsidP="00356A8B">
      <w:pPr>
        <w:spacing w:after="0" w:line="276" w:lineRule="auto"/>
        <w:ind w:right="284"/>
        <w:jc w:val="both"/>
        <w:rPr>
          <w:rFonts w:cstheme="minorHAnsi"/>
          <w:bCs/>
          <w:lang w:val="en-GB"/>
        </w:rPr>
      </w:pPr>
    </w:p>
    <w:p w14:paraId="1B9C62FE" w14:textId="36FD44EB" w:rsidR="00DB23AF" w:rsidRPr="00E52E55" w:rsidRDefault="00DB23AF" w:rsidP="00E52E55">
      <w:pPr>
        <w:spacing w:after="40" w:line="276" w:lineRule="auto"/>
        <w:ind w:right="284"/>
        <w:jc w:val="both"/>
        <w:rPr>
          <w:rFonts w:cstheme="minorHAnsi"/>
        </w:rPr>
      </w:pPr>
      <w:r w:rsidRPr="00E52E55">
        <w:rPr>
          <w:rFonts w:cstheme="minorHAnsi"/>
          <w:bCs/>
        </w:rPr>
        <w:tab/>
      </w:r>
    </w:p>
    <w:p w14:paraId="598E5967" w14:textId="77777777" w:rsidR="00DB23AF" w:rsidRPr="00710477" w:rsidRDefault="00DB23AF" w:rsidP="00356A8B">
      <w:pPr>
        <w:spacing w:after="40" w:line="276" w:lineRule="auto"/>
        <w:ind w:right="284"/>
        <w:jc w:val="both"/>
        <w:rPr>
          <w:rFonts w:cstheme="minorHAnsi"/>
        </w:rPr>
      </w:pPr>
    </w:p>
    <w:p w14:paraId="4508A7EC" w14:textId="77777777" w:rsidR="004274F6" w:rsidRPr="00710477" w:rsidRDefault="004274F6" w:rsidP="00356A8B">
      <w:pPr>
        <w:spacing w:after="40" w:line="276" w:lineRule="auto"/>
        <w:ind w:right="284"/>
        <w:jc w:val="both"/>
        <w:rPr>
          <w:rFonts w:cstheme="minorHAnsi"/>
        </w:rPr>
      </w:pPr>
    </w:p>
    <w:p w14:paraId="781EEAF6" w14:textId="77777777" w:rsidR="004274F6" w:rsidRPr="00710477" w:rsidRDefault="004274F6" w:rsidP="00356A8B">
      <w:pPr>
        <w:spacing w:after="40" w:line="276" w:lineRule="auto"/>
        <w:ind w:right="284"/>
        <w:jc w:val="both"/>
        <w:rPr>
          <w:rFonts w:cstheme="minorHAnsi"/>
        </w:rPr>
      </w:pPr>
    </w:p>
    <w:p w14:paraId="457F7AD2" w14:textId="6C63169F" w:rsidR="00650CAF" w:rsidRDefault="00650CAF" w:rsidP="00356A8B">
      <w:pPr>
        <w:spacing w:after="40" w:line="276" w:lineRule="auto"/>
        <w:ind w:right="284"/>
        <w:jc w:val="both"/>
        <w:rPr>
          <w:rFonts w:cstheme="minorHAnsi"/>
        </w:rPr>
      </w:pPr>
    </w:p>
    <w:p w14:paraId="3067B39F" w14:textId="156296EF" w:rsidR="00E52E55" w:rsidRDefault="00E52E55" w:rsidP="00356A8B">
      <w:pPr>
        <w:spacing w:after="40" w:line="276" w:lineRule="auto"/>
        <w:ind w:right="284"/>
        <w:jc w:val="both"/>
        <w:rPr>
          <w:rFonts w:cstheme="minorHAnsi"/>
        </w:rPr>
      </w:pPr>
    </w:p>
    <w:p w14:paraId="0244FCD6" w14:textId="2BA43F16" w:rsidR="00E52E55" w:rsidRDefault="00E52E55" w:rsidP="00356A8B">
      <w:pPr>
        <w:spacing w:after="40" w:line="276" w:lineRule="auto"/>
        <w:ind w:right="284"/>
        <w:jc w:val="both"/>
        <w:rPr>
          <w:rFonts w:cstheme="minorHAnsi"/>
        </w:rPr>
      </w:pPr>
    </w:p>
    <w:p w14:paraId="57150250" w14:textId="5C06A74E" w:rsidR="00E52E55" w:rsidRDefault="00E52E55" w:rsidP="00356A8B">
      <w:pPr>
        <w:spacing w:after="40" w:line="276" w:lineRule="auto"/>
        <w:ind w:right="284"/>
        <w:jc w:val="both"/>
        <w:rPr>
          <w:rFonts w:cstheme="minorHAnsi"/>
        </w:rPr>
      </w:pPr>
    </w:p>
    <w:p w14:paraId="064D38ED" w14:textId="5B8D8A8D" w:rsidR="00E52E55" w:rsidRDefault="00E52E55" w:rsidP="00356A8B">
      <w:pPr>
        <w:spacing w:after="40" w:line="276" w:lineRule="auto"/>
        <w:ind w:right="284"/>
        <w:jc w:val="both"/>
        <w:rPr>
          <w:rFonts w:cstheme="minorHAnsi"/>
        </w:rPr>
      </w:pPr>
    </w:p>
    <w:p w14:paraId="600934BD" w14:textId="5C39179E" w:rsidR="00E52E55" w:rsidRDefault="00E52E55" w:rsidP="00356A8B">
      <w:pPr>
        <w:spacing w:after="40" w:line="276" w:lineRule="auto"/>
        <w:ind w:right="284"/>
        <w:jc w:val="both"/>
        <w:rPr>
          <w:rFonts w:cstheme="minorHAnsi"/>
        </w:rPr>
      </w:pPr>
    </w:p>
    <w:p w14:paraId="154BE3E4" w14:textId="1B724CFD" w:rsidR="00E52E55" w:rsidRDefault="00E52E55" w:rsidP="00356A8B">
      <w:pPr>
        <w:spacing w:after="40" w:line="276" w:lineRule="auto"/>
        <w:ind w:right="284"/>
        <w:jc w:val="both"/>
        <w:rPr>
          <w:rFonts w:cstheme="minorHAnsi"/>
        </w:rPr>
      </w:pPr>
    </w:p>
    <w:p w14:paraId="0B00515E" w14:textId="263E3341" w:rsidR="00E52E55" w:rsidRDefault="00E52E55" w:rsidP="00356A8B">
      <w:pPr>
        <w:spacing w:after="40" w:line="276" w:lineRule="auto"/>
        <w:ind w:right="284"/>
        <w:jc w:val="both"/>
        <w:rPr>
          <w:rFonts w:cstheme="minorHAnsi"/>
        </w:rPr>
      </w:pPr>
    </w:p>
    <w:p w14:paraId="3B410F9E" w14:textId="4A00F36B" w:rsidR="00E52E55" w:rsidRDefault="00E52E55" w:rsidP="00356A8B">
      <w:pPr>
        <w:spacing w:after="40" w:line="276" w:lineRule="auto"/>
        <w:ind w:right="284"/>
        <w:jc w:val="both"/>
        <w:rPr>
          <w:rFonts w:cstheme="minorHAnsi"/>
        </w:rPr>
      </w:pPr>
    </w:p>
    <w:p w14:paraId="2187339A" w14:textId="5AD36BB7" w:rsidR="00E52E55" w:rsidRDefault="00E52E55" w:rsidP="00356A8B">
      <w:pPr>
        <w:spacing w:after="40" w:line="276" w:lineRule="auto"/>
        <w:ind w:right="284"/>
        <w:jc w:val="both"/>
        <w:rPr>
          <w:rFonts w:cstheme="minorHAnsi"/>
        </w:rPr>
      </w:pPr>
    </w:p>
    <w:p w14:paraId="7BD84456" w14:textId="32C296EC" w:rsidR="00E52E55" w:rsidRDefault="00E52E55" w:rsidP="00356A8B">
      <w:pPr>
        <w:spacing w:after="40" w:line="276" w:lineRule="auto"/>
        <w:ind w:right="284"/>
        <w:jc w:val="both"/>
        <w:rPr>
          <w:rFonts w:cstheme="minorHAnsi"/>
        </w:rPr>
      </w:pPr>
    </w:p>
    <w:p w14:paraId="6E24A2FD" w14:textId="0E8DBA26" w:rsidR="00E52E55" w:rsidRDefault="00E52E55" w:rsidP="00356A8B">
      <w:pPr>
        <w:spacing w:after="40" w:line="276" w:lineRule="auto"/>
        <w:ind w:right="284"/>
        <w:jc w:val="both"/>
        <w:rPr>
          <w:rFonts w:cstheme="minorHAnsi"/>
        </w:rPr>
      </w:pPr>
    </w:p>
    <w:p w14:paraId="6E2B0F8E" w14:textId="0500ACEE" w:rsidR="00E52E55" w:rsidRDefault="00E52E55" w:rsidP="00356A8B">
      <w:pPr>
        <w:spacing w:after="40" w:line="276" w:lineRule="auto"/>
        <w:ind w:right="284"/>
        <w:jc w:val="both"/>
        <w:rPr>
          <w:rFonts w:cstheme="minorHAnsi"/>
        </w:rPr>
      </w:pPr>
    </w:p>
    <w:p w14:paraId="05F6E122" w14:textId="6B279171" w:rsidR="00E52E55" w:rsidRDefault="00E52E55" w:rsidP="00356A8B">
      <w:pPr>
        <w:spacing w:after="40" w:line="276" w:lineRule="auto"/>
        <w:ind w:right="284"/>
        <w:jc w:val="both"/>
        <w:rPr>
          <w:rFonts w:cstheme="minorHAnsi"/>
        </w:rPr>
      </w:pPr>
    </w:p>
    <w:p w14:paraId="68038FD0" w14:textId="6BB110D3" w:rsidR="00E52E55" w:rsidRDefault="00E52E55" w:rsidP="00356A8B">
      <w:pPr>
        <w:spacing w:after="40" w:line="276" w:lineRule="auto"/>
        <w:ind w:right="284"/>
        <w:jc w:val="both"/>
        <w:rPr>
          <w:rFonts w:cstheme="minorHAnsi"/>
        </w:rPr>
      </w:pPr>
    </w:p>
    <w:p w14:paraId="02DF6EEF" w14:textId="50AF791A" w:rsidR="00E52E55" w:rsidRDefault="00E52E55" w:rsidP="00356A8B">
      <w:pPr>
        <w:spacing w:after="40" w:line="276" w:lineRule="auto"/>
        <w:ind w:right="284"/>
        <w:jc w:val="both"/>
        <w:rPr>
          <w:rFonts w:cstheme="minorHAnsi"/>
        </w:rPr>
      </w:pPr>
    </w:p>
    <w:p w14:paraId="76C5AFB7" w14:textId="18F2E516" w:rsidR="00E52E55" w:rsidRDefault="00E52E55" w:rsidP="00356A8B">
      <w:pPr>
        <w:spacing w:after="40" w:line="276" w:lineRule="auto"/>
        <w:ind w:right="284"/>
        <w:jc w:val="both"/>
        <w:rPr>
          <w:rFonts w:cstheme="minorHAnsi"/>
        </w:rPr>
      </w:pPr>
    </w:p>
    <w:p w14:paraId="394B3C28" w14:textId="164FA918" w:rsidR="00E52E55" w:rsidRDefault="00E52E55" w:rsidP="00356A8B">
      <w:pPr>
        <w:spacing w:after="40" w:line="276" w:lineRule="auto"/>
        <w:ind w:right="284"/>
        <w:jc w:val="both"/>
        <w:rPr>
          <w:rFonts w:cstheme="minorHAnsi"/>
        </w:rPr>
      </w:pPr>
    </w:p>
    <w:p w14:paraId="0916BA0A" w14:textId="47EBCD93" w:rsidR="00E52E55" w:rsidRDefault="00E52E55" w:rsidP="00356A8B">
      <w:pPr>
        <w:spacing w:after="40" w:line="276" w:lineRule="auto"/>
        <w:ind w:right="284"/>
        <w:jc w:val="both"/>
        <w:rPr>
          <w:rFonts w:cstheme="minorHAnsi"/>
        </w:rPr>
      </w:pPr>
    </w:p>
    <w:p w14:paraId="3C3A663B" w14:textId="2770B981" w:rsidR="00E52E55" w:rsidRDefault="00E52E55" w:rsidP="00356A8B">
      <w:pPr>
        <w:spacing w:after="40" w:line="276" w:lineRule="auto"/>
        <w:ind w:right="284"/>
        <w:jc w:val="both"/>
        <w:rPr>
          <w:rFonts w:cstheme="minorHAnsi"/>
        </w:rPr>
      </w:pPr>
    </w:p>
    <w:p w14:paraId="2A895C10" w14:textId="729D8F40" w:rsidR="00E52E55" w:rsidRDefault="00E52E55" w:rsidP="00356A8B">
      <w:pPr>
        <w:spacing w:after="40" w:line="276" w:lineRule="auto"/>
        <w:ind w:right="284"/>
        <w:jc w:val="both"/>
        <w:rPr>
          <w:rFonts w:cstheme="minorHAnsi"/>
        </w:rPr>
      </w:pPr>
    </w:p>
    <w:p w14:paraId="218D885B" w14:textId="4DB4D982" w:rsidR="00E52E55" w:rsidRDefault="00E52E55" w:rsidP="00356A8B">
      <w:pPr>
        <w:spacing w:after="40" w:line="276" w:lineRule="auto"/>
        <w:ind w:right="284"/>
        <w:jc w:val="both"/>
        <w:rPr>
          <w:rFonts w:cstheme="minorHAnsi"/>
        </w:rPr>
      </w:pPr>
    </w:p>
    <w:p w14:paraId="2E0930E3" w14:textId="31A53415" w:rsidR="00E52E55" w:rsidRDefault="00E52E55" w:rsidP="00356A8B">
      <w:pPr>
        <w:spacing w:after="40" w:line="276" w:lineRule="auto"/>
        <w:ind w:right="284"/>
        <w:jc w:val="both"/>
        <w:rPr>
          <w:rFonts w:cstheme="minorHAnsi"/>
        </w:rPr>
      </w:pPr>
    </w:p>
    <w:p w14:paraId="29CBC546" w14:textId="095BD863" w:rsidR="00E52E55" w:rsidRDefault="00E52E55" w:rsidP="00356A8B">
      <w:pPr>
        <w:spacing w:after="40" w:line="276" w:lineRule="auto"/>
        <w:ind w:right="284"/>
        <w:jc w:val="both"/>
        <w:rPr>
          <w:rFonts w:cstheme="minorHAnsi"/>
        </w:rPr>
      </w:pPr>
    </w:p>
    <w:p w14:paraId="23890C28" w14:textId="5BA42B3A" w:rsidR="00E52E55" w:rsidRDefault="00E52E55" w:rsidP="00356A8B">
      <w:pPr>
        <w:spacing w:after="40" w:line="276" w:lineRule="auto"/>
        <w:ind w:right="284"/>
        <w:jc w:val="both"/>
        <w:rPr>
          <w:rFonts w:cstheme="minorHAnsi"/>
        </w:rPr>
      </w:pPr>
    </w:p>
    <w:p w14:paraId="441B41F6" w14:textId="64BE57CD" w:rsidR="00E52E55" w:rsidRDefault="00E52E55" w:rsidP="00356A8B">
      <w:pPr>
        <w:spacing w:after="40" w:line="276" w:lineRule="auto"/>
        <w:ind w:right="284"/>
        <w:jc w:val="both"/>
        <w:rPr>
          <w:rFonts w:cstheme="minorHAnsi"/>
        </w:rPr>
      </w:pPr>
    </w:p>
    <w:p w14:paraId="753B40B7" w14:textId="7D2EA63C" w:rsidR="00E52E55" w:rsidRDefault="00E52E55" w:rsidP="00356A8B">
      <w:pPr>
        <w:spacing w:after="40" w:line="276" w:lineRule="auto"/>
        <w:ind w:right="284"/>
        <w:jc w:val="both"/>
        <w:rPr>
          <w:rFonts w:cstheme="minorHAnsi"/>
        </w:rPr>
      </w:pPr>
    </w:p>
    <w:p w14:paraId="01AC5272" w14:textId="4AE3A2A0" w:rsidR="00E52E55" w:rsidRDefault="00E52E55" w:rsidP="00356A8B">
      <w:pPr>
        <w:spacing w:after="40" w:line="276" w:lineRule="auto"/>
        <w:ind w:right="284"/>
        <w:jc w:val="both"/>
        <w:rPr>
          <w:rFonts w:cstheme="minorHAnsi"/>
        </w:rPr>
      </w:pPr>
    </w:p>
    <w:p w14:paraId="19E2AB59" w14:textId="27D429EF" w:rsidR="00E52E55" w:rsidRDefault="00E52E55" w:rsidP="00356A8B">
      <w:pPr>
        <w:spacing w:after="40" w:line="276" w:lineRule="auto"/>
        <w:ind w:right="284"/>
        <w:jc w:val="both"/>
        <w:rPr>
          <w:rFonts w:cstheme="minorHAnsi"/>
        </w:rPr>
      </w:pPr>
    </w:p>
    <w:p w14:paraId="11597CEF" w14:textId="311A9EC3" w:rsidR="00E52E55" w:rsidRDefault="00E52E55" w:rsidP="00356A8B">
      <w:pPr>
        <w:spacing w:after="40" w:line="276" w:lineRule="auto"/>
        <w:ind w:right="284"/>
        <w:jc w:val="both"/>
        <w:rPr>
          <w:rFonts w:cstheme="minorHAnsi"/>
        </w:rPr>
      </w:pPr>
    </w:p>
    <w:p w14:paraId="654972AF" w14:textId="77777777" w:rsidR="00E52E55" w:rsidRPr="00710477" w:rsidRDefault="00E52E55" w:rsidP="00356A8B">
      <w:pPr>
        <w:spacing w:after="40" w:line="276" w:lineRule="auto"/>
        <w:ind w:right="284"/>
        <w:jc w:val="both"/>
        <w:rPr>
          <w:rFonts w:cstheme="minorHAnsi"/>
        </w:rPr>
      </w:pPr>
    </w:p>
    <w:p w14:paraId="46979105" w14:textId="77777777" w:rsidR="004274F6" w:rsidRPr="00710477" w:rsidRDefault="004274F6"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EMAIL AND INTERNET POLICY</w:t>
      </w:r>
    </w:p>
    <w:p w14:paraId="3FA358A3" w14:textId="77777777" w:rsidR="004274F6" w:rsidRPr="00710477" w:rsidRDefault="004274F6" w:rsidP="00356A8B">
      <w:pPr>
        <w:spacing w:after="40" w:line="276" w:lineRule="auto"/>
        <w:ind w:right="284"/>
        <w:jc w:val="both"/>
        <w:rPr>
          <w:rFonts w:cstheme="minorHAnsi"/>
        </w:rPr>
      </w:pPr>
    </w:p>
    <w:p w14:paraId="788C4DA9" w14:textId="77777777" w:rsidR="004274F6" w:rsidRPr="00710477" w:rsidRDefault="004274F6" w:rsidP="00F47E34">
      <w:pPr>
        <w:numPr>
          <w:ilvl w:val="0"/>
          <w:numId w:val="65"/>
        </w:numPr>
        <w:suppressAutoHyphens/>
        <w:spacing w:after="0" w:line="276" w:lineRule="auto"/>
        <w:ind w:left="567" w:hanging="567"/>
        <w:contextualSpacing/>
        <w:jc w:val="both"/>
        <w:rPr>
          <w:rFonts w:cstheme="minorHAnsi"/>
          <w:b/>
        </w:rPr>
      </w:pPr>
      <w:r w:rsidRPr="00710477">
        <w:rPr>
          <w:rFonts w:cstheme="minorHAnsi"/>
          <w:b/>
        </w:rPr>
        <w:t>Objective of the policy</w:t>
      </w:r>
    </w:p>
    <w:p w14:paraId="398C548A" w14:textId="77777777" w:rsidR="004274F6" w:rsidRPr="00710477" w:rsidRDefault="004274F6" w:rsidP="00356A8B">
      <w:pPr>
        <w:spacing w:line="276" w:lineRule="auto"/>
        <w:ind w:left="567" w:hanging="567"/>
        <w:contextualSpacing/>
        <w:jc w:val="both"/>
        <w:rPr>
          <w:rFonts w:cstheme="minorHAnsi"/>
        </w:rPr>
      </w:pPr>
    </w:p>
    <w:p w14:paraId="57940D9F"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1.1</w:t>
      </w:r>
      <w:r w:rsidRPr="00710477">
        <w:rPr>
          <w:rFonts w:cstheme="minorHAnsi"/>
        </w:rPr>
        <w:tab/>
        <w:t>This policy describes the guidelines with regard to access to and disclosure of electronic mail messages sent or received by employees with use of the e-mail system. The company respects the individual privacy of its employees. However, employee privacy does not extend to the employee's work-related conduct or to the use of Company-provided equipment or supplies. All employees should be aware that the following guidelines might affect their privacy in the workplace.</w:t>
      </w:r>
    </w:p>
    <w:p w14:paraId="65DB5E48" w14:textId="77777777" w:rsidR="004274F6" w:rsidRPr="00710477" w:rsidRDefault="004274F6" w:rsidP="00356A8B">
      <w:pPr>
        <w:spacing w:line="276" w:lineRule="auto"/>
        <w:ind w:left="567" w:hanging="567"/>
        <w:contextualSpacing/>
        <w:jc w:val="both"/>
        <w:rPr>
          <w:rFonts w:cstheme="minorHAnsi"/>
        </w:rPr>
      </w:pPr>
    </w:p>
    <w:p w14:paraId="2BBCE1F9"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1.2</w:t>
      </w:r>
      <w:r w:rsidRPr="00710477">
        <w:rPr>
          <w:rFonts w:cstheme="minorHAnsi"/>
        </w:rPr>
        <w:tab/>
        <w:t>In all circumstances, the use of any and all telephonic and electronic mail messages or communication by employees shall be considered and regarded as and for business use only.</w:t>
      </w:r>
    </w:p>
    <w:p w14:paraId="0835E3EE" w14:textId="77777777" w:rsidR="004274F6" w:rsidRPr="00710477" w:rsidRDefault="004274F6" w:rsidP="00356A8B">
      <w:pPr>
        <w:spacing w:line="276" w:lineRule="auto"/>
        <w:ind w:left="567" w:hanging="567"/>
        <w:contextualSpacing/>
        <w:jc w:val="both"/>
        <w:rPr>
          <w:rFonts w:cstheme="minorHAnsi"/>
        </w:rPr>
      </w:pPr>
    </w:p>
    <w:p w14:paraId="1675C61B" w14:textId="77777777" w:rsidR="004274F6" w:rsidRPr="00710477" w:rsidRDefault="004274F6" w:rsidP="00F47E34">
      <w:pPr>
        <w:numPr>
          <w:ilvl w:val="0"/>
          <w:numId w:val="65"/>
        </w:numPr>
        <w:suppressAutoHyphens/>
        <w:spacing w:after="0" w:line="276" w:lineRule="auto"/>
        <w:ind w:left="567" w:hanging="567"/>
        <w:contextualSpacing/>
        <w:jc w:val="both"/>
        <w:rPr>
          <w:rFonts w:cstheme="minorHAnsi"/>
          <w:b/>
        </w:rPr>
      </w:pPr>
      <w:r w:rsidRPr="00710477">
        <w:rPr>
          <w:rFonts w:cstheme="minorHAnsi"/>
          <w:b/>
        </w:rPr>
        <w:t>Right to access of information</w:t>
      </w:r>
    </w:p>
    <w:p w14:paraId="3F3DA677" w14:textId="77777777" w:rsidR="004274F6" w:rsidRPr="00710477" w:rsidRDefault="004274F6" w:rsidP="00356A8B">
      <w:pPr>
        <w:spacing w:line="276" w:lineRule="auto"/>
        <w:ind w:left="567" w:hanging="567"/>
        <w:contextualSpacing/>
        <w:jc w:val="both"/>
        <w:rPr>
          <w:rFonts w:cstheme="minorHAnsi"/>
        </w:rPr>
      </w:pPr>
    </w:p>
    <w:p w14:paraId="3B2806F6"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2.1</w:t>
      </w:r>
      <w:r w:rsidRPr="00710477">
        <w:rPr>
          <w:rFonts w:cstheme="minorHAnsi"/>
        </w:rPr>
        <w:tab/>
        <w:t xml:space="preserve">The electronic mail system has been installed to facilitate business communications. Although each employee has an individual password to access this system, it belongs to the Company and the contents of e-mail communications are accessible at all times by management for any business purpose. </w:t>
      </w:r>
    </w:p>
    <w:p w14:paraId="099FDC25" w14:textId="77777777" w:rsidR="004274F6" w:rsidRPr="00710477" w:rsidRDefault="004274F6" w:rsidP="00356A8B">
      <w:pPr>
        <w:spacing w:line="276" w:lineRule="auto"/>
        <w:ind w:left="567" w:hanging="567"/>
        <w:contextualSpacing/>
        <w:jc w:val="both"/>
        <w:rPr>
          <w:rFonts w:cstheme="minorHAnsi"/>
        </w:rPr>
      </w:pPr>
    </w:p>
    <w:p w14:paraId="54CD2393" w14:textId="3B549731" w:rsidR="004274F6" w:rsidRPr="00710477" w:rsidRDefault="004274F6" w:rsidP="00356A8B">
      <w:pPr>
        <w:spacing w:line="276" w:lineRule="auto"/>
        <w:ind w:left="567" w:hanging="567"/>
        <w:contextualSpacing/>
        <w:jc w:val="both"/>
        <w:rPr>
          <w:rFonts w:cstheme="minorHAnsi"/>
        </w:rPr>
      </w:pPr>
      <w:r w:rsidRPr="00710477">
        <w:rPr>
          <w:rFonts w:cstheme="minorHAnsi"/>
        </w:rPr>
        <w:t>2.2</w:t>
      </w:r>
      <w:r w:rsidRPr="00710477">
        <w:rPr>
          <w:rFonts w:cstheme="minorHAnsi"/>
        </w:rPr>
        <w:tab/>
        <w:t xml:space="preserve">These systems may be subject to periodic unannounced </w:t>
      </w:r>
      <w:r w:rsidR="00F47CA4" w:rsidRPr="00710477">
        <w:rPr>
          <w:rFonts w:cstheme="minorHAnsi"/>
        </w:rPr>
        <w:t>inspections and</w:t>
      </w:r>
      <w:r w:rsidRPr="00710477">
        <w:rPr>
          <w:rFonts w:cstheme="minorHAnsi"/>
        </w:rPr>
        <w:t xml:space="preserve"> should be treated like other shared filing systems. All system passwords and encryption keys must be available to Company management, and employees may not use passwords that are unknown to their supervisors or install encryption programs without turning over encryption keys to the supervisor. </w:t>
      </w:r>
    </w:p>
    <w:p w14:paraId="5CDA97B7" w14:textId="77777777" w:rsidR="004274F6" w:rsidRPr="00710477" w:rsidRDefault="004274F6" w:rsidP="00356A8B">
      <w:pPr>
        <w:spacing w:line="276" w:lineRule="auto"/>
        <w:ind w:left="567" w:hanging="567"/>
        <w:contextualSpacing/>
        <w:jc w:val="both"/>
        <w:rPr>
          <w:rFonts w:cstheme="minorHAnsi"/>
        </w:rPr>
      </w:pPr>
    </w:p>
    <w:p w14:paraId="48FB351A"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2.3</w:t>
      </w:r>
      <w:r w:rsidRPr="00710477">
        <w:rPr>
          <w:rFonts w:cstheme="minorHAnsi"/>
        </w:rPr>
        <w:tab/>
        <w:t xml:space="preserve">All e-mail messages are Company records. The contents of e-mail, properly obtained for legitimate business purposes, may be disclosed within the Company without an employee’s permission. Therefore, employees should not assume that messages are confidential. </w:t>
      </w:r>
    </w:p>
    <w:p w14:paraId="6830F651" w14:textId="77777777" w:rsidR="004274F6" w:rsidRPr="00710477" w:rsidRDefault="004274F6" w:rsidP="00356A8B">
      <w:pPr>
        <w:spacing w:line="276" w:lineRule="auto"/>
        <w:ind w:left="567" w:hanging="567"/>
        <w:contextualSpacing/>
        <w:jc w:val="both"/>
        <w:rPr>
          <w:rFonts w:cstheme="minorHAnsi"/>
        </w:rPr>
      </w:pPr>
    </w:p>
    <w:p w14:paraId="39667364"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2.4</w:t>
      </w:r>
      <w:r w:rsidRPr="00710477">
        <w:rPr>
          <w:rFonts w:cstheme="minorHAnsi"/>
        </w:rPr>
        <w:tab/>
        <w:t xml:space="preserve">Back-up copies of e-mails may be maintained and referenced for business and legal reasons. </w:t>
      </w:r>
    </w:p>
    <w:p w14:paraId="2A65A7BC" w14:textId="77777777" w:rsidR="004274F6" w:rsidRPr="00710477" w:rsidRDefault="004274F6" w:rsidP="00356A8B">
      <w:pPr>
        <w:spacing w:line="276" w:lineRule="auto"/>
        <w:ind w:left="567" w:hanging="567"/>
        <w:contextualSpacing/>
        <w:jc w:val="both"/>
        <w:rPr>
          <w:rFonts w:cstheme="minorHAnsi"/>
        </w:rPr>
      </w:pPr>
    </w:p>
    <w:p w14:paraId="18E09A10" w14:textId="77777777" w:rsidR="004274F6" w:rsidRPr="00710477" w:rsidRDefault="004274F6" w:rsidP="00F47E34">
      <w:pPr>
        <w:numPr>
          <w:ilvl w:val="0"/>
          <w:numId w:val="65"/>
        </w:numPr>
        <w:suppressAutoHyphens/>
        <w:spacing w:after="0" w:line="276" w:lineRule="auto"/>
        <w:ind w:left="567" w:hanging="567"/>
        <w:contextualSpacing/>
        <w:jc w:val="both"/>
        <w:rPr>
          <w:rFonts w:cstheme="minorHAnsi"/>
          <w:b/>
        </w:rPr>
      </w:pPr>
      <w:r w:rsidRPr="00710477">
        <w:rPr>
          <w:rFonts w:cstheme="minorHAnsi"/>
          <w:b/>
        </w:rPr>
        <w:t>Personal use of email</w:t>
      </w:r>
    </w:p>
    <w:p w14:paraId="7B830537" w14:textId="77777777" w:rsidR="004274F6" w:rsidRPr="00710477" w:rsidRDefault="004274F6" w:rsidP="00356A8B">
      <w:pPr>
        <w:spacing w:line="276" w:lineRule="auto"/>
        <w:ind w:left="567" w:hanging="567"/>
        <w:contextualSpacing/>
        <w:jc w:val="both"/>
        <w:rPr>
          <w:rFonts w:cstheme="minorHAnsi"/>
        </w:rPr>
      </w:pPr>
    </w:p>
    <w:p w14:paraId="6C6C1207"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3.1</w:t>
      </w:r>
      <w:r w:rsidRPr="00710477">
        <w:rPr>
          <w:rFonts w:cstheme="minorHAnsi"/>
        </w:rPr>
        <w:tab/>
        <w:t xml:space="preserve">Because the company provides the electronic mail system to assist employees in the performance of their duties, they should use it for official Company business only. </w:t>
      </w:r>
    </w:p>
    <w:p w14:paraId="08FC8AE9" w14:textId="77777777" w:rsidR="004274F6" w:rsidRPr="00710477" w:rsidRDefault="004274F6" w:rsidP="00356A8B">
      <w:pPr>
        <w:spacing w:line="276" w:lineRule="auto"/>
        <w:ind w:left="567" w:hanging="567"/>
        <w:contextualSpacing/>
        <w:jc w:val="both"/>
        <w:rPr>
          <w:rFonts w:cstheme="minorHAnsi"/>
        </w:rPr>
      </w:pPr>
    </w:p>
    <w:p w14:paraId="5B69C391"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3.2</w:t>
      </w:r>
      <w:r w:rsidRPr="00710477">
        <w:rPr>
          <w:rFonts w:cstheme="minorHAnsi"/>
        </w:rPr>
        <w:tab/>
        <w:t xml:space="preserve">Incidental and occasional personal use of e-mail is permitted, but these messages will be treated in the same manner as other business messages. The company reserves the right to access and disclose as necessary all messages sent over its e-mail system, without regard to content. </w:t>
      </w:r>
    </w:p>
    <w:p w14:paraId="038070FD" w14:textId="77777777" w:rsidR="004274F6" w:rsidRPr="00710477" w:rsidRDefault="004274F6" w:rsidP="00356A8B">
      <w:pPr>
        <w:spacing w:line="276" w:lineRule="auto"/>
        <w:ind w:left="567" w:hanging="567"/>
        <w:contextualSpacing/>
        <w:jc w:val="both"/>
        <w:rPr>
          <w:rFonts w:cstheme="minorHAnsi"/>
        </w:rPr>
      </w:pPr>
    </w:p>
    <w:p w14:paraId="717B4F2E" w14:textId="5CAA124B" w:rsidR="004274F6" w:rsidRPr="00710477" w:rsidRDefault="004274F6" w:rsidP="00356A8B">
      <w:pPr>
        <w:spacing w:line="276" w:lineRule="auto"/>
        <w:ind w:left="567" w:hanging="567"/>
        <w:contextualSpacing/>
        <w:jc w:val="both"/>
        <w:rPr>
          <w:rFonts w:cstheme="minorHAnsi"/>
        </w:rPr>
      </w:pPr>
      <w:r w:rsidRPr="00710477">
        <w:rPr>
          <w:rFonts w:cstheme="minorHAnsi"/>
        </w:rPr>
        <w:t>3.3</w:t>
      </w:r>
      <w:r w:rsidRPr="00710477">
        <w:rPr>
          <w:rFonts w:cstheme="minorHAnsi"/>
        </w:rPr>
        <w:tab/>
        <w:t xml:space="preserve">Since personal messages can be accessed by management without prior notice, employees should not use e-mail to transmit any messages they would not want </w:t>
      </w:r>
      <w:r w:rsidR="00F47CA4" w:rsidRPr="00710477">
        <w:rPr>
          <w:rFonts w:cstheme="minorHAnsi"/>
        </w:rPr>
        <w:t>to read</w:t>
      </w:r>
      <w:r w:rsidRPr="00710477">
        <w:rPr>
          <w:rFonts w:cstheme="minorHAnsi"/>
        </w:rPr>
        <w:t xml:space="preserve"> by a third party. </w:t>
      </w:r>
      <w:r w:rsidRPr="00710477">
        <w:rPr>
          <w:rFonts w:cstheme="minorHAnsi"/>
        </w:rPr>
        <w:lastRenderedPageBreak/>
        <w:t xml:space="preserve">For example, e-mails should not be used for gossip, including personal information about yourself or others, for forwarding messages under circumstances likely to embarrass the sender, or for emotional responses to business correspondence or work situations. </w:t>
      </w:r>
    </w:p>
    <w:p w14:paraId="22999D89" w14:textId="77777777" w:rsidR="004274F6" w:rsidRPr="00710477" w:rsidRDefault="004274F6" w:rsidP="00356A8B">
      <w:pPr>
        <w:spacing w:line="276" w:lineRule="auto"/>
        <w:ind w:left="567" w:hanging="567"/>
        <w:contextualSpacing/>
        <w:jc w:val="both"/>
        <w:rPr>
          <w:rFonts w:cstheme="minorHAnsi"/>
        </w:rPr>
      </w:pPr>
    </w:p>
    <w:p w14:paraId="7A3D5420"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3.4</w:t>
      </w:r>
      <w:r w:rsidRPr="00710477">
        <w:rPr>
          <w:rFonts w:cstheme="minorHAnsi"/>
        </w:rPr>
        <w:tab/>
        <w:t xml:space="preserve">In any event, employees should not use these systems for such purposes as soliciting or advertising for commercial ventures, religious or personal causes or outside organizations or other similar, non-job-related solicitations. </w:t>
      </w:r>
    </w:p>
    <w:p w14:paraId="1DD15B25" w14:textId="77777777" w:rsidR="004274F6" w:rsidRPr="00710477" w:rsidRDefault="004274F6" w:rsidP="00356A8B">
      <w:pPr>
        <w:spacing w:line="276" w:lineRule="auto"/>
        <w:ind w:left="567" w:hanging="567"/>
        <w:contextualSpacing/>
        <w:jc w:val="both"/>
        <w:rPr>
          <w:rFonts w:cstheme="minorHAnsi"/>
        </w:rPr>
      </w:pPr>
    </w:p>
    <w:p w14:paraId="03A25650"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3.5</w:t>
      </w:r>
      <w:r w:rsidRPr="00710477">
        <w:rPr>
          <w:rFonts w:cstheme="minorHAnsi"/>
        </w:rPr>
        <w:tab/>
        <w:t>If management discovers misuse of the e-mail system, the offender will be subject to disciplinary action up to and including termination of the employment contract once due process has been followed.</w:t>
      </w:r>
    </w:p>
    <w:p w14:paraId="05D5F390" w14:textId="77777777" w:rsidR="004274F6" w:rsidRPr="00710477" w:rsidRDefault="004274F6" w:rsidP="00356A8B">
      <w:pPr>
        <w:spacing w:line="276" w:lineRule="auto"/>
        <w:ind w:left="567" w:hanging="567"/>
        <w:contextualSpacing/>
        <w:jc w:val="both"/>
        <w:rPr>
          <w:rFonts w:cstheme="minorHAnsi"/>
        </w:rPr>
      </w:pPr>
    </w:p>
    <w:p w14:paraId="7BED8D23" w14:textId="77777777" w:rsidR="004274F6" w:rsidRPr="00710477" w:rsidRDefault="004274F6" w:rsidP="00F47E34">
      <w:pPr>
        <w:numPr>
          <w:ilvl w:val="0"/>
          <w:numId w:val="65"/>
        </w:numPr>
        <w:suppressAutoHyphens/>
        <w:spacing w:after="0" w:line="276" w:lineRule="auto"/>
        <w:ind w:left="567" w:hanging="567"/>
        <w:contextualSpacing/>
        <w:jc w:val="both"/>
        <w:rPr>
          <w:rFonts w:cstheme="minorHAnsi"/>
          <w:b/>
        </w:rPr>
      </w:pPr>
      <w:r w:rsidRPr="00710477">
        <w:rPr>
          <w:rFonts w:cstheme="minorHAnsi"/>
          <w:b/>
        </w:rPr>
        <w:t>Content prohibited in email communications</w:t>
      </w:r>
    </w:p>
    <w:p w14:paraId="634C6FE6" w14:textId="77777777" w:rsidR="004274F6" w:rsidRPr="00710477" w:rsidRDefault="004274F6" w:rsidP="00356A8B">
      <w:pPr>
        <w:spacing w:line="276" w:lineRule="auto"/>
        <w:ind w:left="567" w:hanging="567"/>
        <w:contextualSpacing/>
        <w:jc w:val="both"/>
        <w:rPr>
          <w:rFonts w:cstheme="minorHAnsi"/>
          <w:b/>
        </w:rPr>
      </w:pPr>
    </w:p>
    <w:p w14:paraId="066DB1E2" w14:textId="48B89060" w:rsidR="004274F6" w:rsidRPr="00710477" w:rsidRDefault="004274F6" w:rsidP="00356A8B">
      <w:pPr>
        <w:spacing w:line="276" w:lineRule="auto"/>
        <w:ind w:left="567" w:hanging="567"/>
        <w:contextualSpacing/>
        <w:jc w:val="both"/>
        <w:rPr>
          <w:rFonts w:cstheme="minorHAnsi"/>
        </w:rPr>
      </w:pPr>
      <w:r w:rsidRPr="00710477">
        <w:rPr>
          <w:rFonts w:cstheme="minorHAnsi"/>
        </w:rPr>
        <w:t>4.1</w:t>
      </w:r>
      <w:r w:rsidRPr="00710477">
        <w:rPr>
          <w:rFonts w:cstheme="minorHAnsi"/>
        </w:rPr>
        <w:tab/>
        <w:t xml:space="preserve">Employees may not use the e-mail system in any way that may be seen as insulting, disruptive, or offensive by other persons, or harmful to morale. Examples of forbidden transmissions include </w:t>
      </w:r>
      <w:r w:rsidR="00F47CA4" w:rsidRPr="00710477">
        <w:rPr>
          <w:rFonts w:cstheme="minorHAnsi"/>
        </w:rPr>
        <w:t>sexually explicit</w:t>
      </w:r>
      <w:r w:rsidRPr="00710477">
        <w:rPr>
          <w:rFonts w:cstheme="minorHAnsi"/>
        </w:rPr>
        <w:t xml:space="preserve"> messages, cartoons or jokes, unwelcome propositions or love letters, ethnic or racial slurs, or any other message that can be construed to be harassment or disparagement of others based on, inter alia, their sex, race, sexual orientation, age, national origin, or religious or political beliefs. </w:t>
      </w:r>
    </w:p>
    <w:p w14:paraId="394DF116" w14:textId="77777777" w:rsidR="004274F6" w:rsidRPr="00710477" w:rsidRDefault="004274F6" w:rsidP="00356A8B">
      <w:pPr>
        <w:spacing w:line="276" w:lineRule="auto"/>
        <w:ind w:left="567" w:hanging="567"/>
        <w:contextualSpacing/>
        <w:jc w:val="both"/>
        <w:rPr>
          <w:rFonts w:cstheme="minorHAnsi"/>
        </w:rPr>
      </w:pPr>
    </w:p>
    <w:p w14:paraId="7E26A57E"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4.2</w:t>
      </w:r>
      <w:r w:rsidRPr="00710477">
        <w:rPr>
          <w:rFonts w:cstheme="minorHAnsi"/>
        </w:rPr>
        <w:tab/>
        <w:t xml:space="preserve">Access to and receipt of any pornographic material of any nature whatsoever is strictly prohibited. </w:t>
      </w:r>
    </w:p>
    <w:p w14:paraId="2BA7BE13" w14:textId="77777777" w:rsidR="004274F6" w:rsidRPr="00710477" w:rsidRDefault="004274F6" w:rsidP="00356A8B">
      <w:pPr>
        <w:spacing w:line="276" w:lineRule="auto"/>
        <w:ind w:left="567" w:hanging="567"/>
        <w:contextualSpacing/>
        <w:jc w:val="both"/>
        <w:rPr>
          <w:rFonts w:cstheme="minorHAnsi"/>
        </w:rPr>
      </w:pPr>
    </w:p>
    <w:p w14:paraId="5D339693"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4.3</w:t>
      </w:r>
      <w:r w:rsidRPr="00710477">
        <w:rPr>
          <w:rFonts w:cstheme="minorHAnsi"/>
        </w:rPr>
        <w:tab/>
        <w:t xml:space="preserve">Use of the Company-provided e-mail system in any manner in violation of this guideline will result in disciplinary action and shall be considered to be a dismissible offence. </w:t>
      </w:r>
    </w:p>
    <w:p w14:paraId="1F245DAC" w14:textId="77777777" w:rsidR="004274F6" w:rsidRPr="00710477" w:rsidRDefault="004274F6" w:rsidP="00356A8B">
      <w:pPr>
        <w:spacing w:line="276" w:lineRule="auto"/>
        <w:ind w:left="567" w:hanging="567"/>
        <w:contextualSpacing/>
        <w:jc w:val="both"/>
        <w:rPr>
          <w:rFonts w:cstheme="minorHAnsi"/>
        </w:rPr>
      </w:pPr>
    </w:p>
    <w:p w14:paraId="512A41E9" w14:textId="77777777" w:rsidR="004274F6" w:rsidRPr="00710477" w:rsidRDefault="004274F6" w:rsidP="00F47E34">
      <w:pPr>
        <w:numPr>
          <w:ilvl w:val="0"/>
          <w:numId w:val="65"/>
        </w:numPr>
        <w:suppressAutoHyphens/>
        <w:spacing w:after="0" w:line="276" w:lineRule="auto"/>
        <w:ind w:left="567" w:hanging="567"/>
        <w:contextualSpacing/>
        <w:jc w:val="both"/>
        <w:rPr>
          <w:rFonts w:cstheme="minorHAnsi"/>
          <w:b/>
        </w:rPr>
      </w:pPr>
      <w:r w:rsidRPr="00710477">
        <w:rPr>
          <w:rFonts w:cstheme="minorHAnsi"/>
          <w:b/>
        </w:rPr>
        <w:t>Password and encryption key security and integrity</w:t>
      </w:r>
    </w:p>
    <w:p w14:paraId="5D2F6AD9" w14:textId="77777777" w:rsidR="004274F6" w:rsidRPr="00710477" w:rsidRDefault="004274F6" w:rsidP="00356A8B">
      <w:pPr>
        <w:spacing w:line="276" w:lineRule="auto"/>
        <w:ind w:left="567" w:hanging="567"/>
        <w:contextualSpacing/>
        <w:jc w:val="both"/>
        <w:rPr>
          <w:rFonts w:cstheme="minorHAnsi"/>
        </w:rPr>
      </w:pPr>
    </w:p>
    <w:p w14:paraId="7F22F38D" w14:textId="77777777" w:rsidR="004274F6" w:rsidRPr="00710477" w:rsidRDefault="004274F6" w:rsidP="00356A8B">
      <w:pPr>
        <w:spacing w:line="276" w:lineRule="auto"/>
        <w:ind w:left="567" w:hanging="567"/>
        <w:contextualSpacing/>
        <w:jc w:val="both"/>
        <w:rPr>
          <w:rFonts w:cstheme="minorHAnsi"/>
        </w:rPr>
      </w:pPr>
      <w:r w:rsidRPr="00710477">
        <w:rPr>
          <w:rFonts w:cstheme="minorHAnsi"/>
        </w:rPr>
        <w:t>5.1</w:t>
      </w:r>
      <w:r w:rsidRPr="00710477">
        <w:rPr>
          <w:rFonts w:cstheme="minorHAnsi"/>
        </w:rPr>
        <w:tab/>
        <w:t>Employees are prohibited from the unauthorised use of passwords and encryption keys of other employees to gain access to other employees’ e-mail messages.</w:t>
      </w:r>
    </w:p>
    <w:p w14:paraId="7AE65790" w14:textId="77777777" w:rsidR="004274F6" w:rsidRPr="00710477" w:rsidRDefault="004274F6" w:rsidP="00356A8B">
      <w:pPr>
        <w:spacing w:line="276" w:lineRule="auto"/>
        <w:ind w:left="567" w:hanging="567"/>
        <w:contextualSpacing/>
        <w:jc w:val="both"/>
        <w:rPr>
          <w:rFonts w:cstheme="minorHAnsi"/>
        </w:rPr>
      </w:pPr>
    </w:p>
    <w:p w14:paraId="71BA2C84" w14:textId="77777777" w:rsidR="004274F6" w:rsidRPr="00710477" w:rsidRDefault="004274F6" w:rsidP="00356A8B">
      <w:pPr>
        <w:pStyle w:val="Heading4"/>
        <w:keepLines w:val="0"/>
        <w:numPr>
          <w:ilvl w:val="3"/>
          <w:numId w:val="0"/>
        </w:numPr>
        <w:suppressAutoHyphens/>
        <w:spacing w:before="0" w:line="276" w:lineRule="auto"/>
        <w:ind w:left="567" w:hanging="567"/>
        <w:contextualSpacing/>
        <w:jc w:val="both"/>
        <w:rPr>
          <w:rFonts w:asciiTheme="minorHAnsi" w:hAnsiTheme="minorHAnsi" w:cstheme="minorHAnsi"/>
          <w:b/>
          <w:i w:val="0"/>
          <w:color w:val="auto"/>
        </w:rPr>
      </w:pPr>
      <w:r w:rsidRPr="00710477">
        <w:rPr>
          <w:rFonts w:asciiTheme="minorHAnsi" w:hAnsiTheme="minorHAnsi" w:cstheme="minorHAnsi"/>
          <w:b/>
          <w:i w:val="0"/>
          <w:color w:val="auto"/>
        </w:rPr>
        <w:t>6.</w:t>
      </w:r>
      <w:r w:rsidRPr="00710477">
        <w:rPr>
          <w:rFonts w:asciiTheme="minorHAnsi" w:hAnsiTheme="minorHAnsi" w:cstheme="minorHAnsi"/>
          <w:b/>
          <w:i w:val="0"/>
          <w:color w:val="auto"/>
        </w:rPr>
        <w:tab/>
        <w:t>Corporate company guideline</w:t>
      </w:r>
    </w:p>
    <w:p w14:paraId="0E4AB1E0" w14:textId="77777777" w:rsidR="004274F6" w:rsidRPr="00710477" w:rsidRDefault="004274F6" w:rsidP="00356A8B">
      <w:pPr>
        <w:spacing w:line="276" w:lineRule="auto"/>
        <w:ind w:left="567" w:hanging="567"/>
        <w:contextualSpacing/>
        <w:jc w:val="both"/>
        <w:rPr>
          <w:rFonts w:cstheme="minorHAnsi"/>
        </w:rPr>
      </w:pPr>
    </w:p>
    <w:p w14:paraId="6296A3D5" w14:textId="77777777" w:rsidR="004274F6" w:rsidRPr="00D61070" w:rsidRDefault="004274F6" w:rsidP="00356A8B">
      <w:pPr>
        <w:spacing w:line="276" w:lineRule="auto"/>
        <w:ind w:left="567" w:hanging="567"/>
        <w:contextualSpacing/>
        <w:jc w:val="both"/>
        <w:rPr>
          <w:rFonts w:cstheme="minorHAnsi"/>
          <w:bCs/>
        </w:rPr>
      </w:pPr>
      <w:r w:rsidRPr="00D61070">
        <w:rPr>
          <w:rFonts w:cstheme="minorHAnsi"/>
          <w:bCs/>
        </w:rPr>
        <w:t>6.1</w:t>
      </w:r>
      <w:r w:rsidRPr="00D61070">
        <w:rPr>
          <w:rFonts w:cstheme="minorHAnsi"/>
          <w:bCs/>
        </w:rPr>
        <w:tab/>
        <w:t>Acceptable uses of Internet and company e-mail</w:t>
      </w:r>
    </w:p>
    <w:p w14:paraId="5D6448CC" w14:textId="5999E127" w:rsidR="004274F6" w:rsidRPr="00710477" w:rsidRDefault="004274F6" w:rsidP="00356A8B">
      <w:pPr>
        <w:pStyle w:val="BodyTextIndent"/>
        <w:spacing w:line="276" w:lineRule="auto"/>
        <w:ind w:left="1276" w:hanging="709"/>
        <w:contextualSpacing/>
        <w:jc w:val="both"/>
        <w:rPr>
          <w:rFonts w:cstheme="minorHAnsi"/>
        </w:rPr>
      </w:pPr>
      <w:r w:rsidRPr="00710477">
        <w:rPr>
          <w:rFonts w:cstheme="minorHAnsi"/>
        </w:rPr>
        <w:t>6.1.1</w:t>
      </w:r>
      <w:r w:rsidRPr="00710477">
        <w:rPr>
          <w:rFonts w:cstheme="minorHAnsi"/>
        </w:rPr>
        <w:tab/>
        <w:t xml:space="preserve">The company provided Internet and e-mail access are intended to be for business use only. The company encourages the use of the Internet and e-mail to make communication more efficient and effective. However, Internet service and e-mail are company </w:t>
      </w:r>
      <w:r w:rsidR="00D61070" w:rsidRPr="00710477">
        <w:rPr>
          <w:rFonts w:cstheme="minorHAnsi"/>
        </w:rPr>
        <w:t>property,</w:t>
      </w:r>
      <w:r w:rsidRPr="00710477">
        <w:rPr>
          <w:rFonts w:cstheme="minorHAnsi"/>
        </w:rPr>
        <w:t xml:space="preserve"> and their purpose is to facilitate company business. </w:t>
      </w:r>
    </w:p>
    <w:p w14:paraId="6B499585" w14:textId="77777777" w:rsidR="004274F6" w:rsidRPr="00710477" w:rsidRDefault="004274F6" w:rsidP="00356A8B">
      <w:pPr>
        <w:pStyle w:val="BodyTextIndent"/>
        <w:spacing w:line="276" w:lineRule="auto"/>
        <w:ind w:left="1276" w:hanging="709"/>
        <w:contextualSpacing/>
        <w:jc w:val="both"/>
        <w:rPr>
          <w:rFonts w:cstheme="minorHAnsi"/>
        </w:rPr>
      </w:pPr>
    </w:p>
    <w:p w14:paraId="00FA003D" w14:textId="77777777" w:rsidR="004274F6" w:rsidRPr="00710477" w:rsidRDefault="004274F6" w:rsidP="00356A8B">
      <w:pPr>
        <w:pStyle w:val="BodyTextIndent"/>
        <w:spacing w:line="276" w:lineRule="auto"/>
        <w:ind w:left="1276" w:hanging="709"/>
        <w:contextualSpacing/>
        <w:jc w:val="both"/>
        <w:rPr>
          <w:rFonts w:cstheme="minorHAnsi"/>
        </w:rPr>
      </w:pPr>
      <w:r w:rsidRPr="00710477">
        <w:rPr>
          <w:rFonts w:cstheme="minorHAnsi"/>
        </w:rPr>
        <w:t>6.1.2</w:t>
      </w:r>
      <w:r w:rsidRPr="00710477">
        <w:rPr>
          <w:rFonts w:cstheme="minorHAnsi"/>
        </w:rPr>
        <w:tab/>
        <w:t xml:space="preserve">Every staff member has a responsibility to maintain and enhance the company's public image and to use company e-mail and access to the Internet in a productive manner. </w:t>
      </w:r>
      <w:r w:rsidRPr="00710477">
        <w:rPr>
          <w:rFonts w:cstheme="minorHAnsi"/>
        </w:rPr>
        <w:lastRenderedPageBreak/>
        <w:t xml:space="preserve">To ensure that all employees are responsible, the following guidelines have been established for using e-mail and the Internet. </w:t>
      </w:r>
    </w:p>
    <w:p w14:paraId="11E7CD73" w14:textId="77777777" w:rsidR="004274F6" w:rsidRPr="00710477" w:rsidRDefault="004274F6" w:rsidP="00356A8B">
      <w:pPr>
        <w:pStyle w:val="BodyTextIndent"/>
        <w:spacing w:line="276" w:lineRule="auto"/>
        <w:ind w:left="1276" w:hanging="709"/>
        <w:contextualSpacing/>
        <w:jc w:val="both"/>
        <w:rPr>
          <w:rFonts w:cstheme="minorHAnsi"/>
        </w:rPr>
      </w:pPr>
    </w:p>
    <w:p w14:paraId="04C16B7B" w14:textId="77777777" w:rsidR="004274F6" w:rsidRPr="00710477" w:rsidRDefault="004274F6" w:rsidP="00356A8B">
      <w:pPr>
        <w:pStyle w:val="BodyTextIndent"/>
        <w:spacing w:line="276" w:lineRule="auto"/>
        <w:ind w:left="1276" w:hanging="709"/>
        <w:contextualSpacing/>
        <w:jc w:val="both"/>
        <w:rPr>
          <w:rFonts w:cstheme="minorHAnsi"/>
        </w:rPr>
      </w:pPr>
      <w:r w:rsidRPr="00710477">
        <w:rPr>
          <w:rFonts w:cstheme="minorHAnsi"/>
        </w:rPr>
        <w:t>6.1.3</w:t>
      </w:r>
      <w:r w:rsidRPr="00710477">
        <w:rPr>
          <w:rFonts w:cstheme="minorHAnsi"/>
        </w:rPr>
        <w:tab/>
        <w:t>Any improper use of the Internet or e-mail is not acceptable and will not be permitted.</w:t>
      </w:r>
    </w:p>
    <w:p w14:paraId="0B44FD3B" w14:textId="77777777" w:rsidR="004274F6" w:rsidRPr="00710477" w:rsidRDefault="004274F6" w:rsidP="00356A8B">
      <w:pPr>
        <w:pStyle w:val="BodyTextIndent"/>
        <w:spacing w:line="276" w:lineRule="auto"/>
        <w:ind w:left="567" w:hanging="567"/>
        <w:contextualSpacing/>
        <w:jc w:val="both"/>
        <w:rPr>
          <w:rFonts w:cstheme="minorHAnsi"/>
        </w:rPr>
      </w:pPr>
    </w:p>
    <w:p w14:paraId="70B36A5A" w14:textId="77777777" w:rsidR="004274F6" w:rsidRPr="00D61070" w:rsidRDefault="004274F6" w:rsidP="00356A8B">
      <w:pPr>
        <w:spacing w:line="276" w:lineRule="auto"/>
        <w:ind w:left="567" w:hanging="567"/>
        <w:contextualSpacing/>
        <w:jc w:val="both"/>
        <w:rPr>
          <w:rFonts w:cstheme="minorHAnsi"/>
          <w:bCs/>
        </w:rPr>
      </w:pPr>
      <w:r w:rsidRPr="00D61070">
        <w:rPr>
          <w:rFonts w:cstheme="minorHAnsi"/>
          <w:bCs/>
        </w:rPr>
        <w:t>6.2</w:t>
      </w:r>
      <w:r w:rsidRPr="00D61070">
        <w:rPr>
          <w:rFonts w:cstheme="minorHAnsi"/>
          <w:bCs/>
        </w:rPr>
        <w:tab/>
        <w:t>Unacceptable uses of the Internet and company e-mail</w:t>
      </w:r>
    </w:p>
    <w:p w14:paraId="2E0403CF" w14:textId="77777777" w:rsidR="004274F6" w:rsidRPr="00710477" w:rsidRDefault="004274F6" w:rsidP="00356A8B">
      <w:pPr>
        <w:spacing w:line="276" w:lineRule="auto"/>
        <w:ind w:left="567" w:hanging="567"/>
        <w:contextualSpacing/>
        <w:jc w:val="both"/>
        <w:rPr>
          <w:rFonts w:cstheme="minorHAnsi"/>
        </w:rPr>
      </w:pPr>
    </w:p>
    <w:p w14:paraId="6B12D6DE" w14:textId="77777777" w:rsidR="004274F6" w:rsidRPr="00710477" w:rsidRDefault="004274F6" w:rsidP="00356A8B">
      <w:pPr>
        <w:spacing w:line="276" w:lineRule="auto"/>
        <w:ind w:left="1276" w:hanging="709"/>
        <w:contextualSpacing/>
        <w:jc w:val="both"/>
        <w:rPr>
          <w:rFonts w:cstheme="minorHAnsi"/>
        </w:rPr>
      </w:pPr>
      <w:r w:rsidRPr="00710477">
        <w:rPr>
          <w:rFonts w:cstheme="minorHAnsi"/>
        </w:rPr>
        <w:t>6.2.1</w:t>
      </w:r>
      <w:r w:rsidRPr="00710477">
        <w:rPr>
          <w:rFonts w:cstheme="minorHAnsi"/>
        </w:rPr>
        <w:tab/>
        <w:t xml:space="preserve">The company e-mail and Internet access may not be used for transmitting, retrieving or storage of any communications of a discriminatory or harassing nature or materials that are obscene or pornographic. </w:t>
      </w:r>
    </w:p>
    <w:p w14:paraId="4CC9E51B" w14:textId="77777777" w:rsidR="004274F6" w:rsidRPr="00710477" w:rsidRDefault="004274F6" w:rsidP="00356A8B">
      <w:pPr>
        <w:spacing w:line="276" w:lineRule="auto"/>
        <w:ind w:left="1276" w:hanging="709"/>
        <w:contextualSpacing/>
        <w:jc w:val="both"/>
        <w:rPr>
          <w:rFonts w:cstheme="minorHAnsi"/>
        </w:rPr>
      </w:pPr>
    </w:p>
    <w:p w14:paraId="78670A5B" w14:textId="77777777" w:rsidR="004274F6" w:rsidRPr="00710477" w:rsidRDefault="004274F6" w:rsidP="00356A8B">
      <w:pPr>
        <w:spacing w:line="276" w:lineRule="auto"/>
        <w:ind w:left="1276" w:hanging="709"/>
        <w:contextualSpacing/>
        <w:jc w:val="both"/>
        <w:rPr>
          <w:rFonts w:cstheme="minorHAnsi"/>
        </w:rPr>
      </w:pPr>
      <w:r w:rsidRPr="00710477">
        <w:rPr>
          <w:rFonts w:cstheme="minorHAnsi"/>
        </w:rPr>
        <w:t>6.2.2</w:t>
      </w:r>
      <w:r w:rsidRPr="00710477">
        <w:rPr>
          <w:rFonts w:cstheme="minorHAnsi"/>
        </w:rPr>
        <w:tab/>
        <w:t xml:space="preserve">Harassment of any kind is prohibited. No messages with derogatory or inflammatory remarks about an individual's race, age, disability, religion, national origin, physical attributes or sexual preference shall be transmitted. </w:t>
      </w:r>
    </w:p>
    <w:p w14:paraId="24054530" w14:textId="77777777" w:rsidR="004274F6" w:rsidRPr="00710477" w:rsidRDefault="004274F6" w:rsidP="00356A8B">
      <w:pPr>
        <w:spacing w:line="276" w:lineRule="auto"/>
        <w:ind w:left="1276" w:hanging="709"/>
        <w:contextualSpacing/>
        <w:jc w:val="both"/>
        <w:rPr>
          <w:rFonts w:cstheme="minorHAnsi"/>
        </w:rPr>
      </w:pPr>
    </w:p>
    <w:p w14:paraId="793C0D4A" w14:textId="2A572875" w:rsidR="004274F6" w:rsidRPr="00710477" w:rsidRDefault="004274F6" w:rsidP="00356A8B">
      <w:pPr>
        <w:spacing w:line="276" w:lineRule="auto"/>
        <w:ind w:left="1276" w:hanging="709"/>
        <w:contextualSpacing/>
        <w:jc w:val="both"/>
        <w:rPr>
          <w:rFonts w:cstheme="minorHAnsi"/>
        </w:rPr>
      </w:pPr>
      <w:r w:rsidRPr="00710477">
        <w:rPr>
          <w:rFonts w:cstheme="minorHAnsi"/>
        </w:rPr>
        <w:t>6.2.3</w:t>
      </w:r>
      <w:r w:rsidRPr="00710477">
        <w:rPr>
          <w:rFonts w:cstheme="minorHAnsi"/>
        </w:rPr>
        <w:tab/>
        <w:t xml:space="preserve">No abusive, </w:t>
      </w:r>
      <w:r w:rsidR="00D61070" w:rsidRPr="00710477">
        <w:rPr>
          <w:rFonts w:cstheme="minorHAnsi"/>
        </w:rPr>
        <w:t>profane,</w:t>
      </w:r>
      <w:r w:rsidRPr="00710477">
        <w:rPr>
          <w:rFonts w:cstheme="minorHAnsi"/>
        </w:rPr>
        <w:t xml:space="preserve"> or offensive language is to be transmitted through the company's e-mail or Internet system. </w:t>
      </w:r>
    </w:p>
    <w:p w14:paraId="0FD6BB55" w14:textId="77777777" w:rsidR="004274F6" w:rsidRPr="00710477" w:rsidRDefault="004274F6" w:rsidP="00356A8B">
      <w:pPr>
        <w:spacing w:line="276" w:lineRule="auto"/>
        <w:ind w:left="1276" w:hanging="709"/>
        <w:contextualSpacing/>
        <w:jc w:val="both"/>
        <w:rPr>
          <w:rFonts w:cstheme="minorHAnsi"/>
        </w:rPr>
      </w:pPr>
    </w:p>
    <w:p w14:paraId="3BDD71A3" w14:textId="77777777" w:rsidR="004274F6" w:rsidRPr="00710477" w:rsidRDefault="004274F6" w:rsidP="00356A8B">
      <w:pPr>
        <w:spacing w:line="276" w:lineRule="auto"/>
        <w:ind w:left="1276" w:hanging="709"/>
        <w:contextualSpacing/>
        <w:jc w:val="both"/>
        <w:rPr>
          <w:rFonts w:cstheme="minorHAnsi"/>
        </w:rPr>
      </w:pPr>
      <w:r w:rsidRPr="00710477">
        <w:rPr>
          <w:rFonts w:cstheme="minorHAnsi"/>
        </w:rPr>
        <w:t>6.2.4</w:t>
      </w:r>
      <w:r w:rsidRPr="00710477">
        <w:rPr>
          <w:rFonts w:cstheme="minorHAnsi"/>
        </w:rPr>
        <w:tab/>
        <w:t xml:space="preserve">Electronic media may also not be used for any other purpose which is illegal or against company policy or contrary to the company's best interest. </w:t>
      </w:r>
    </w:p>
    <w:p w14:paraId="395D582D" w14:textId="77777777" w:rsidR="004274F6" w:rsidRPr="00710477" w:rsidRDefault="004274F6" w:rsidP="00356A8B">
      <w:pPr>
        <w:spacing w:line="276" w:lineRule="auto"/>
        <w:ind w:left="1276" w:hanging="709"/>
        <w:contextualSpacing/>
        <w:jc w:val="both"/>
        <w:rPr>
          <w:rFonts w:cstheme="minorHAnsi"/>
        </w:rPr>
      </w:pPr>
    </w:p>
    <w:p w14:paraId="4D0C87A5" w14:textId="77777777" w:rsidR="004274F6" w:rsidRPr="00710477" w:rsidRDefault="004274F6" w:rsidP="00356A8B">
      <w:pPr>
        <w:spacing w:line="276" w:lineRule="auto"/>
        <w:ind w:left="1276" w:hanging="709"/>
        <w:contextualSpacing/>
        <w:jc w:val="both"/>
        <w:rPr>
          <w:rFonts w:cstheme="minorHAnsi"/>
        </w:rPr>
      </w:pPr>
      <w:r w:rsidRPr="00710477">
        <w:rPr>
          <w:rFonts w:cstheme="minorHAnsi"/>
        </w:rPr>
        <w:t>6.2.5</w:t>
      </w:r>
      <w:r w:rsidRPr="00710477">
        <w:rPr>
          <w:rFonts w:cstheme="minorHAnsi"/>
        </w:rPr>
        <w:tab/>
        <w:t>Solicitation of non-company business or any use of the company e-mail or Internet for personal gain is prohibited.</w:t>
      </w:r>
    </w:p>
    <w:p w14:paraId="74BCA1D9" w14:textId="77777777" w:rsidR="004274F6" w:rsidRPr="00710477" w:rsidRDefault="004274F6" w:rsidP="00356A8B">
      <w:pPr>
        <w:spacing w:line="276" w:lineRule="auto"/>
        <w:ind w:left="567" w:hanging="567"/>
        <w:contextualSpacing/>
        <w:jc w:val="both"/>
        <w:rPr>
          <w:rFonts w:cstheme="minorHAnsi"/>
        </w:rPr>
      </w:pPr>
    </w:p>
    <w:p w14:paraId="039A0B08" w14:textId="77777777" w:rsidR="004274F6" w:rsidRPr="00D61070" w:rsidRDefault="004274F6" w:rsidP="00356A8B">
      <w:pPr>
        <w:spacing w:line="276" w:lineRule="auto"/>
        <w:ind w:left="567" w:hanging="567"/>
        <w:contextualSpacing/>
        <w:jc w:val="both"/>
        <w:rPr>
          <w:rFonts w:cstheme="minorHAnsi"/>
          <w:bCs/>
        </w:rPr>
      </w:pPr>
      <w:r w:rsidRPr="00D61070">
        <w:rPr>
          <w:rFonts w:cstheme="minorHAnsi"/>
          <w:bCs/>
        </w:rPr>
        <w:t>6.3</w:t>
      </w:r>
      <w:r w:rsidRPr="00D61070">
        <w:rPr>
          <w:rFonts w:cstheme="minorHAnsi"/>
          <w:bCs/>
        </w:rPr>
        <w:tab/>
        <w:t>Communications</w:t>
      </w:r>
    </w:p>
    <w:p w14:paraId="47A5D57F" w14:textId="77777777" w:rsidR="004274F6" w:rsidRPr="00710477" w:rsidRDefault="004274F6" w:rsidP="00356A8B">
      <w:pPr>
        <w:spacing w:line="276" w:lineRule="auto"/>
        <w:ind w:left="567" w:hanging="567"/>
        <w:contextualSpacing/>
        <w:jc w:val="both"/>
        <w:rPr>
          <w:rFonts w:cstheme="minorHAnsi"/>
        </w:rPr>
      </w:pPr>
    </w:p>
    <w:p w14:paraId="3FFC4DB1" w14:textId="37B5F054" w:rsidR="004274F6" w:rsidRPr="00710477" w:rsidRDefault="004274F6" w:rsidP="00356A8B">
      <w:pPr>
        <w:spacing w:line="276" w:lineRule="auto"/>
        <w:ind w:left="1276" w:hanging="709"/>
        <w:contextualSpacing/>
        <w:jc w:val="both"/>
        <w:rPr>
          <w:rFonts w:cstheme="minorHAnsi"/>
        </w:rPr>
      </w:pPr>
      <w:r w:rsidRPr="00710477">
        <w:rPr>
          <w:rFonts w:cstheme="minorHAnsi"/>
        </w:rPr>
        <w:t>6.3.1</w:t>
      </w:r>
      <w:r w:rsidRPr="00710477">
        <w:rPr>
          <w:rFonts w:cstheme="minorHAnsi"/>
        </w:rPr>
        <w:tab/>
        <w:t xml:space="preserve">Each employee is responsible for the content of all text, </w:t>
      </w:r>
      <w:r w:rsidR="00D61070" w:rsidRPr="00710477">
        <w:rPr>
          <w:rFonts w:cstheme="minorHAnsi"/>
        </w:rPr>
        <w:t>audio,</w:t>
      </w:r>
      <w:r w:rsidRPr="00710477">
        <w:rPr>
          <w:rFonts w:cstheme="minorHAnsi"/>
        </w:rPr>
        <w:t xml:space="preserve"> or images that they place or send over the company's e-mail/Internet system. No e-mail or other electronic communications may be sent which hides the identity of the sender or represents the sender as someone else or someone from another company. All messages communicated on the company's e-mail/Internet system should contain the employee's name.</w:t>
      </w:r>
    </w:p>
    <w:p w14:paraId="4D3D5000" w14:textId="77777777" w:rsidR="004274F6" w:rsidRPr="00710477" w:rsidRDefault="004274F6" w:rsidP="00356A8B">
      <w:pPr>
        <w:spacing w:line="276" w:lineRule="auto"/>
        <w:ind w:left="1276" w:hanging="709"/>
        <w:contextualSpacing/>
        <w:jc w:val="both"/>
        <w:rPr>
          <w:rFonts w:cstheme="minorHAnsi"/>
        </w:rPr>
      </w:pPr>
    </w:p>
    <w:p w14:paraId="4432DB87" w14:textId="3A977FED" w:rsidR="004274F6" w:rsidRPr="00710477" w:rsidRDefault="004274F6" w:rsidP="00356A8B">
      <w:pPr>
        <w:spacing w:line="276" w:lineRule="auto"/>
        <w:ind w:left="1276" w:hanging="709"/>
        <w:contextualSpacing/>
        <w:jc w:val="both"/>
        <w:rPr>
          <w:rFonts w:cstheme="minorHAnsi"/>
        </w:rPr>
      </w:pPr>
      <w:r w:rsidRPr="00710477">
        <w:rPr>
          <w:rFonts w:cstheme="minorHAnsi"/>
        </w:rPr>
        <w:t>6.3.2</w:t>
      </w:r>
      <w:r w:rsidRPr="00710477">
        <w:rPr>
          <w:rFonts w:cstheme="minorHAnsi"/>
        </w:rPr>
        <w:tab/>
        <w:t>Any messages or information sent by an employee to another individual outside of the company via an electronic network (</w:t>
      </w:r>
      <w:r w:rsidR="00D61070" w:rsidRPr="00710477">
        <w:rPr>
          <w:rFonts w:cstheme="minorHAnsi"/>
        </w:rPr>
        <w:t>e.g.,</w:t>
      </w:r>
      <w:r w:rsidRPr="00710477">
        <w:rPr>
          <w:rFonts w:cstheme="minorHAnsi"/>
        </w:rPr>
        <w:t xml:space="preserve"> bulletin board, online </w:t>
      </w:r>
      <w:r w:rsidR="00D61070" w:rsidRPr="00710477">
        <w:rPr>
          <w:rFonts w:cstheme="minorHAnsi"/>
        </w:rPr>
        <w:t>service,</w:t>
      </w:r>
      <w:r w:rsidRPr="00710477">
        <w:rPr>
          <w:rFonts w:cstheme="minorHAnsi"/>
        </w:rPr>
        <w:t xml:space="preserve"> or Internet) are statements that reflect on the company. While some users include personal "disclaimers" in electronic messages, there is still a connection to the company, and the statements may be tied to the company.</w:t>
      </w:r>
    </w:p>
    <w:p w14:paraId="6E1CA77A" w14:textId="77777777" w:rsidR="004274F6" w:rsidRPr="00710477" w:rsidRDefault="004274F6" w:rsidP="00356A8B">
      <w:pPr>
        <w:spacing w:line="276" w:lineRule="auto"/>
        <w:ind w:left="1276" w:hanging="709"/>
        <w:contextualSpacing/>
        <w:jc w:val="both"/>
        <w:rPr>
          <w:rFonts w:cstheme="minorHAnsi"/>
        </w:rPr>
      </w:pPr>
    </w:p>
    <w:p w14:paraId="5C51E090" w14:textId="41918807" w:rsidR="004274F6" w:rsidRPr="00710477" w:rsidRDefault="004274F6" w:rsidP="00356A8B">
      <w:pPr>
        <w:spacing w:line="276" w:lineRule="auto"/>
        <w:ind w:left="1276" w:hanging="709"/>
        <w:contextualSpacing/>
        <w:jc w:val="both"/>
        <w:rPr>
          <w:rFonts w:cstheme="minorHAnsi"/>
        </w:rPr>
      </w:pPr>
      <w:r w:rsidRPr="00710477">
        <w:rPr>
          <w:rFonts w:cstheme="minorHAnsi"/>
        </w:rPr>
        <w:t>6.3.3</w:t>
      </w:r>
      <w:r w:rsidRPr="00710477">
        <w:rPr>
          <w:rFonts w:cstheme="minorHAnsi"/>
        </w:rPr>
        <w:tab/>
        <w:t xml:space="preserve">All communications sent by employees via the company's e-mail/Internet system must comply with this and other company policies and may not disclose any confidential or proprietary company </w:t>
      </w:r>
      <w:r w:rsidR="00D61070" w:rsidRPr="00710477">
        <w:rPr>
          <w:rFonts w:cstheme="minorHAnsi"/>
        </w:rPr>
        <w:t>information and</w:t>
      </w:r>
      <w:r w:rsidRPr="00710477">
        <w:rPr>
          <w:rFonts w:cstheme="minorHAnsi"/>
        </w:rPr>
        <w:t xml:space="preserve"> shall at all times be subject to the level of authority of the employee concerned to transact for and on behalf of the company.</w:t>
      </w:r>
    </w:p>
    <w:p w14:paraId="4C20EE38" w14:textId="77777777" w:rsidR="004274F6" w:rsidRPr="00710477" w:rsidRDefault="004274F6" w:rsidP="00356A8B">
      <w:pPr>
        <w:spacing w:line="276" w:lineRule="auto"/>
        <w:ind w:left="1276" w:hanging="709"/>
        <w:contextualSpacing/>
        <w:jc w:val="both"/>
        <w:rPr>
          <w:rFonts w:cstheme="minorHAnsi"/>
        </w:rPr>
      </w:pPr>
    </w:p>
    <w:p w14:paraId="265FC87D" w14:textId="77777777" w:rsidR="004274F6" w:rsidRPr="00710477" w:rsidRDefault="004274F6" w:rsidP="00356A8B">
      <w:pPr>
        <w:spacing w:line="276" w:lineRule="auto"/>
        <w:ind w:left="1276" w:hanging="709"/>
        <w:contextualSpacing/>
        <w:jc w:val="both"/>
        <w:rPr>
          <w:rFonts w:cstheme="minorHAnsi"/>
        </w:rPr>
      </w:pPr>
      <w:r w:rsidRPr="00710477">
        <w:rPr>
          <w:rFonts w:cstheme="minorHAnsi"/>
        </w:rPr>
        <w:lastRenderedPageBreak/>
        <w:t>6.3.4</w:t>
      </w:r>
      <w:r w:rsidRPr="00710477">
        <w:rPr>
          <w:rFonts w:cstheme="minorHAnsi"/>
        </w:rPr>
        <w:tab/>
        <w:t>The company shall not accept any liability of the employee for any communication to third parties in breach of this policy as such communication shall be considered and regarded to be outside the course and scope of the employee's normal duties with the company. The employee shall also be subject to disciplinary action in such an event.</w:t>
      </w:r>
    </w:p>
    <w:p w14:paraId="439B3DB3" w14:textId="77777777" w:rsidR="004274F6" w:rsidRPr="00710477" w:rsidRDefault="004274F6" w:rsidP="00356A8B">
      <w:pPr>
        <w:spacing w:line="276" w:lineRule="auto"/>
        <w:ind w:left="567" w:hanging="567"/>
        <w:contextualSpacing/>
        <w:jc w:val="both"/>
        <w:rPr>
          <w:rFonts w:cstheme="minorHAnsi"/>
        </w:rPr>
      </w:pPr>
    </w:p>
    <w:p w14:paraId="359AD126" w14:textId="77777777" w:rsidR="004274F6" w:rsidRPr="00D61070" w:rsidRDefault="004274F6" w:rsidP="00356A8B">
      <w:pPr>
        <w:spacing w:line="276" w:lineRule="auto"/>
        <w:ind w:left="567" w:hanging="567"/>
        <w:contextualSpacing/>
        <w:jc w:val="both"/>
        <w:rPr>
          <w:rFonts w:cstheme="minorHAnsi"/>
          <w:bCs/>
        </w:rPr>
      </w:pPr>
      <w:r w:rsidRPr="00D61070">
        <w:rPr>
          <w:rFonts w:cstheme="minorHAnsi"/>
          <w:bCs/>
        </w:rPr>
        <w:t>6.4</w:t>
      </w:r>
      <w:r w:rsidRPr="00D61070">
        <w:rPr>
          <w:rFonts w:cstheme="minorHAnsi"/>
          <w:bCs/>
        </w:rPr>
        <w:tab/>
        <w:t>Software</w:t>
      </w:r>
    </w:p>
    <w:p w14:paraId="0F565F79" w14:textId="77777777" w:rsidR="004274F6" w:rsidRPr="00710477" w:rsidRDefault="004274F6" w:rsidP="00356A8B">
      <w:pPr>
        <w:spacing w:line="276" w:lineRule="auto"/>
        <w:ind w:left="567" w:hanging="567"/>
        <w:contextualSpacing/>
        <w:jc w:val="both"/>
        <w:rPr>
          <w:rFonts w:cstheme="minorHAnsi"/>
        </w:rPr>
      </w:pPr>
    </w:p>
    <w:p w14:paraId="7F994F10" w14:textId="77777777" w:rsidR="004274F6" w:rsidRPr="00710477" w:rsidRDefault="004274F6" w:rsidP="00356A8B">
      <w:pPr>
        <w:spacing w:line="276" w:lineRule="auto"/>
        <w:ind w:left="1276" w:hanging="709"/>
        <w:contextualSpacing/>
        <w:jc w:val="both"/>
        <w:rPr>
          <w:rFonts w:cstheme="minorHAnsi"/>
        </w:rPr>
      </w:pPr>
      <w:r w:rsidRPr="00710477">
        <w:rPr>
          <w:rFonts w:cstheme="minorHAnsi"/>
        </w:rPr>
        <w:t>6.4.1</w:t>
      </w:r>
      <w:r w:rsidRPr="00710477">
        <w:rPr>
          <w:rFonts w:cstheme="minorHAnsi"/>
        </w:rPr>
        <w:tab/>
        <w:t>To prevent computer viruses from being transmitted through the company's e-mail/Internet system, no unauthorised downloading or any unauthorised software shall be permitted. All software downloaded must be registered to the company. Employees should contact management if they have any questions in this regard.</w:t>
      </w:r>
    </w:p>
    <w:p w14:paraId="377B1C2A" w14:textId="77777777" w:rsidR="004274F6" w:rsidRPr="00710477" w:rsidRDefault="004274F6" w:rsidP="00356A8B">
      <w:pPr>
        <w:spacing w:line="276" w:lineRule="auto"/>
        <w:ind w:left="567" w:hanging="567"/>
        <w:contextualSpacing/>
        <w:jc w:val="both"/>
        <w:rPr>
          <w:rFonts w:cstheme="minorHAnsi"/>
        </w:rPr>
      </w:pPr>
    </w:p>
    <w:p w14:paraId="08F43AC6" w14:textId="77777777" w:rsidR="004274F6" w:rsidRPr="00D61070" w:rsidRDefault="004274F6" w:rsidP="00356A8B">
      <w:pPr>
        <w:spacing w:line="276" w:lineRule="auto"/>
        <w:ind w:left="567" w:hanging="567"/>
        <w:contextualSpacing/>
        <w:jc w:val="both"/>
        <w:rPr>
          <w:rFonts w:cstheme="minorHAnsi"/>
          <w:bCs/>
        </w:rPr>
      </w:pPr>
      <w:r w:rsidRPr="00D61070">
        <w:rPr>
          <w:rFonts w:cstheme="minorHAnsi"/>
          <w:bCs/>
        </w:rPr>
        <w:t>6.5</w:t>
      </w:r>
      <w:r w:rsidRPr="00D61070">
        <w:rPr>
          <w:rFonts w:cstheme="minorHAnsi"/>
          <w:bCs/>
        </w:rPr>
        <w:tab/>
        <w:t>Copyright Issues</w:t>
      </w:r>
    </w:p>
    <w:p w14:paraId="1C7F644C" w14:textId="77777777" w:rsidR="004274F6" w:rsidRPr="00710477" w:rsidRDefault="004274F6" w:rsidP="00356A8B">
      <w:pPr>
        <w:spacing w:line="276" w:lineRule="auto"/>
        <w:ind w:left="567" w:hanging="567"/>
        <w:contextualSpacing/>
        <w:jc w:val="both"/>
        <w:rPr>
          <w:rFonts w:cstheme="minorHAnsi"/>
        </w:rPr>
      </w:pPr>
    </w:p>
    <w:p w14:paraId="5E376B15" w14:textId="77777777" w:rsidR="004274F6" w:rsidRPr="00710477" w:rsidRDefault="004274F6" w:rsidP="00356A8B">
      <w:pPr>
        <w:spacing w:line="276" w:lineRule="auto"/>
        <w:ind w:left="1276" w:hanging="709"/>
        <w:contextualSpacing/>
        <w:jc w:val="both"/>
        <w:rPr>
          <w:rFonts w:cstheme="minorHAnsi"/>
        </w:rPr>
      </w:pPr>
      <w:r w:rsidRPr="00710477">
        <w:rPr>
          <w:rFonts w:cstheme="minorHAnsi"/>
        </w:rPr>
        <w:t>6.5.1</w:t>
      </w:r>
      <w:r w:rsidRPr="00710477">
        <w:rPr>
          <w:rFonts w:cstheme="minorHAnsi"/>
        </w:rPr>
        <w:tab/>
        <w:t>Employees on the company’s e-mail/Internet system may not transmit copyrighted materials belonging to entities other than this company. All employees obtaining access to other companies' or individuals' materials must respect all copyrights and may not copy, retrieve, modify or forward copyrighted materials, except with permission, or as a single copy for reference purposes only. Failure to observe copyright or license agreements may result in disciplinary action up to and including termination of the employment contract.</w:t>
      </w:r>
    </w:p>
    <w:p w14:paraId="0F13FCAB" w14:textId="77777777" w:rsidR="004274F6" w:rsidRPr="00710477" w:rsidRDefault="004274F6" w:rsidP="00356A8B">
      <w:pPr>
        <w:spacing w:line="276" w:lineRule="auto"/>
        <w:ind w:left="567" w:hanging="567"/>
        <w:contextualSpacing/>
        <w:jc w:val="both"/>
        <w:rPr>
          <w:rFonts w:cstheme="minorHAnsi"/>
        </w:rPr>
      </w:pPr>
    </w:p>
    <w:p w14:paraId="0CD0DF27" w14:textId="77777777" w:rsidR="004274F6" w:rsidRPr="00D61070" w:rsidRDefault="004274F6" w:rsidP="00356A8B">
      <w:pPr>
        <w:spacing w:line="276" w:lineRule="auto"/>
        <w:ind w:left="567" w:hanging="567"/>
        <w:contextualSpacing/>
        <w:jc w:val="both"/>
        <w:rPr>
          <w:rFonts w:cstheme="minorHAnsi"/>
          <w:bCs/>
        </w:rPr>
      </w:pPr>
      <w:r w:rsidRPr="00D61070">
        <w:rPr>
          <w:rFonts w:cstheme="minorHAnsi"/>
          <w:bCs/>
        </w:rPr>
        <w:t>6.6</w:t>
      </w:r>
      <w:r w:rsidRPr="00D61070">
        <w:rPr>
          <w:rFonts w:cstheme="minorHAnsi"/>
          <w:bCs/>
        </w:rPr>
        <w:tab/>
        <w:t>Security</w:t>
      </w:r>
    </w:p>
    <w:p w14:paraId="556895A8" w14:textId="77777777" w:rsidR="004274F6" w:rsidRPr="00710477" w:rsidRDefault="004274F6" w:rsidP="00356A8B">
      <w:pPr>
        <w:pStyle w:val="BodyTextIndent"/>
        <w:spacing w:line="276" w:lineRule="auto"/>
        <w:ind w:left="1276" w:hanging="709"/>
        <w:contextualSpacing/>
        <w:jc w:val="both"/>
        <w:rPr>
          <w:rFonts w:cstheme="minorHAnsi"/>
        </w:rPr>
      </w:pPr>
      <w:r w:rsidRPr="00710477">
        <w:rPr>
          <w:rFonts w:cstheme="minorHAnsi"/>
        </w:rPr>
        <w:t>6.6.1</w:t>
      </w:r>
      <w:r w:rsidRPr="00710477">
        <w:rPr>
          <w:rFonts w:cstheme="minorHAnsi"/>
        </w:rPr>
        <w:tab/>
        <w:t>The company routinely monitors usage patterns for its e-mail/Internet communications. The reasons for this monitoring are many, including cost analysis/allocation and the management of the company's gateway to the Internet. All messages created, sent, or retrieved over the company's e-mail/Internet are the property of the company and should be considered public information. The company reserves the right to access and monitor all messages and files on the company's e-mail/Internet system. Employees should not assume that electronic communications are totally private and should transmit highly confidential data by any alternative means.</w:t>
      </w:r>
    </w:p>
    <w:p w14:paraId="28424060" w14:textId="77777777" w:rsidR="004274F6" w:rsidRPr="00710477" w:rsidRDefault="004274F6" w:rsidP="00356A8B">
      <w:pPr>
        <w:spacing w:line="276" w:lineRule="auto"/>
        <w:ind w:left="567" w:hanging="567"/>
        <w:contextualSpacing/>
        <w:jc w:val="both"/>
        <w:rPr>
          <w:rFonts w:cstheme="minorHAnsi"/>
        </w:rPr>
      </w:pPr>
    </w:p>
    <w:p w14:paraId="10AC5D66" w14:textId="77777777" w:rsidR="004274F6" w:rsidRPr="009F7F29" w:rsidRDefault="004274F6" w:rsidP="00356A8B">
      <w:pPr>
        <w:spacing w:line="276" w:lineRule="auto"/>
        <w:ind w:left="567" w:hanging="567"/>
        <w:contextualSpacing/>
        <w:jc w:val="both"/>
        <w:rPr>
          <w:rFonts w:cstheme="minorHAnsi"/>
          <w:bCs/>
        </w:rPr>
      </w:pPr>
      <w:r w:rsidRPr="009F7F29">
        <w:rPr>
          <w:rFonts w:cstheme="minorHAnsi"/>
          <w:bCs/>
        </w:rPr>
        <w:t>6.7</w:t>
      </w:r>
      <w:r w:rsidRPr="009F7F29">
        <w:rPr>
          <w:rFonts w:cstheme="minorHAnsi"/>
          <w:bCs/>
        </w:rPr>
        <w:tab/>
        <w:t>Violations</w:t>
      </w:r>
    </w:p>
    <w:p w14:paraId="55E5AD42" w14:textId="77777777" w:rsidR="004274F6" w:rsidRPr="00710477" w:rsidRDefault="004274F6" w:rsidP="00356A8B">
      <w:pPr>
        <w:pStyle w:val="BodyTextIndent"/>
        <w:spacing w:line="276" w:lineRule="auto"/>
        <w:ind w:left="1276" w:hanging="709"/>
        <w:contextualSpacing/>
        <w:jc w:val="both"/>
        <w:rPr>
          <w:rFonts w:cstheme="minorHAnsi"/>
        </w:rPr>
      </w:pPr>
      <w:r w:rsidRPr="00710477">
        <w:rPr>
          <w:rFonts w:cstheme="minorHAnsi"/>
        </w:rPr>
        <w:t>6.7.1</w:t>
      </w:r>
      <w:r w:rsidRPr="00710477">
        <w:rPr>
          <w:rFonts w:cstheme="minorHAnsi"/>
        </w:rPr>
        <w:tab/>
        <w:t>Any employee who abuses the privilege of company facilitated access to e-mail or the Internet will be subject to corrective action up to and including termination of the employment contract. If necessary, the company also reserves the right to advise appropriate legal officials of any illegal activities by offenders.</w:t>
      </w:r>
    </w:p>
    <w:p w14:paraId="6734AE6A" w14:textId="77777777" w:rsidR="0057077F" w:rsidRPr="00710477" w:rsidRDefault="0057077F" w:rsidP="00356A8B">
      <w:pPr>
        <w:spacing w:after="40" w:line="276" w:lineRule="auto"/>
        <w:ind w:right="284"/>
        <w:jc w:val="both"/>
        <w:rPr>
          <w:rFonts w:cstheme="minorHAnsi"/>
        </w:rPr>
      </w:pPr>
    </w:p>
    <w:p w14:paraId="458BB9B8" w14:textId="713C6CC3" w:rsidR="002F0D7C" w:rsidRDefault="002F0D7C" w:rsidP="00356A8B">
      <w:pPr>
        <w:suppressAutoHyphens/>
        <w:spacing w:after="0" w:line="276" w:lineRule="auto"/>
        <w:ind w:right="284"/>
        <w:jc w:val="both"/>
        <w:rPr>
          <w:rFonts w:cstheme="minorHAnsi"/>
        </w:rPr>
      </w:pPr>
    </w:p>
    <w:p w14:paraId="36256CBA" w14:textId="77777777" w:rsidR="005B71FD" w:rsidRPr="00710477" w:rsidRDefault="005B71FD" w:rsidP="00356A8B">
      <w:pPr>
        <w:suppressAutoHyphens/>
        <w:spacing w:after="0" w:line="276" w:lineRule="auto"/>
        <w:ind w:right="284"/>
        <w:jc w:val="both"/>
        <w:rPr>
          <w:rFonts w:cstheme="minorHAnsi"/>
          <w:lang w:eastAsia="ar-SA"/>
        </w:rPr>
      </w:pPr>
    </w:p>
    <w:p w14:paraId="1C60B16C" w14:textId="77777777" w:rsidR="00694C85" w:rsidRPr="00710477" w:rsidRDefault="00046CB5"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 xml:space="preserve">GRIEVANCE </w:t>
      </w:r>
      <w:r w:rsidR="00694C85" w:rsidRPr="00710477">
        <w:rPr>
          <w:rFonts w:asciiTheme="minorHAnsi" w:eastAsia="Calibri" w:hAnsiTheme="minorHAnsi" w:cstheme="minorHAnsi"/>
          <w:sz w:val="22"/>
          <w:szCs w:val="22"/>
        </w:rPr>
        <w:t>POLICY</w:t>
      </w:r>
      <w:r w:rsidRPr="00710477">
        <w:rPr>
          <w:rFonts w:asciiTheme="minorHAnsi" w:eastAsia="Calibri" w:hAnsiTheme="minorHAnsi" w:cstheme="minorHAnsi"/>
          <w:sz w:val="22"/>
          <w:szCs w:val="22"/>
        </w:rPr>
        <w:t xml:space="preserve"> AND PROCEDURE</w:t>
      </w:r>
    </w:p>
    <w:p w14:paraId="44832D16" w14:textId="77777777" w:rsidR="00694C85" w:rsidRPr="00710477" w:rsidRDefault="00694C85" w:rsidP="00356A8B">
      <w:pPr>
        <w:spacing w:line="276" w:lineRule="auto"/>
        <w:ind w:firstLine="720"/>
        <w:jc w:val="both"/>
        <w:rPr>
          <w:rFonts w:cstheme="minorHAnsi"/>
        </w:rPr>
      </w:pPr>
    </w:p>
    <w:p w14:paraId="77658F50" w14:textId="77777777" w:rsidR="00046CB5" w:rsidRPr="00710477" w:rsidRDefault="00046CB5" w:rsidP="00356A8B">
      <w:pPr>
        <w:numPr>
          <w:ilvl w:val="0"/>
          <w:numId w:val="17"/>
        </w:numPr>
        <w:spacing w:after="0" w:line="276" w:lineRule="auto"/>
        <w:ind w:left="567" w:hanging="567"/>
        <w:contextualSpacing/>
        <w:jc w:val="both"/>
        <w:rPr>
          <w:rFonts w:eastAsia="Times New Roman" w:cstheme="minorHAnsi"/>
          <w:b/>
          <w:bCs/>
          <w:lang w:eastAsia="en-ZA"/>
        </w:rPr>
      </w:pPr>
      <w:r w:rsidRPr="00710477">
        <w:rPr>
          <w:rFonts w:eastAsia="Times New Roman" w:cstheme="minorHAnsi"/>
          <w:b/>
          <w:bCs/>
          <w:lang w:eastAsia="en-ZA"/>
        </w:rPr>
        <w:t>Objective of the Policy</w:t>
      </w:r>
    </w:p>
    <w:p w14:paraId="0E37E69A" w14:textId="77777777" w:rsidR="00046CB5" w:rsidRPr="00710477" w:rsidRDefault="00046CB5" w:rsidP="00356A8B">
      <w:pPr>
        <w:spacing w:before="100" w:beforeAutospacing="1" w:after="0" w:line="276" w:lineRule="auto"/>
        <w:ind w:left="567"/>
        <w:contextualSpacing/>
        <w:jc w:val="both"/>
        <w:rPr>
          <w:rFonts w:eastAsia="Times New Roman" w:cstheme="minorHAnsi"/>
          <w:b/>
          <w:bCs/>
          <w:lang w:eastAsia="en-ZA"/>
        </w:rPr>
      </w:pPr>
    </w:p>
    <w:p w14:paraId="11966336"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The purpose of this policy is to provide management and employees with a framework within which grievances will be handled and to facilitate the resolution of employee grievances that may arise over employment-related issues as informally and effectively as possible and without the unnecessary escalation of disputes.</w:t>
      </w:r>
    </w:p>
    <w:p w14:paraId="5168CA1C" w14:textId="77777777" w:rsidR="00046CB5" w:rsidRPr="00710477" w:rsidRDefault="00046CB5" w:rsidP="00356A8B">
      <w:pPr>
        <w:spacing w:before="100" w:beforeAutospacing="1" w:after="0" w:line="276" w:lineRule="auto"/>
        <w:ind w:left="567"/>
        <w:contextualSpacing/>
        <w:jc w:val="both"/>
        <w:rPr>
          <w:rFonts w:eastAsia="Times New Roman" w:cstheme="minorHAnsi"/>
          <w:lang w:eastAsia="en-ZA"/>
        </w:rPr>
      </w:pPr>
    </w:p>
    <w:p w14:paraId="3C1E768E"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The aim of the Grievance Procedure is to enable employees to have their grievances resolved fairly, quickly and at the earliest possible stage.</w:t>
      </w:r>
    </w:p>
    <w:p w14:paraId="77B6EC04"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3F894BC4"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Any employee who has a grievance to lodge is entitled and encouraged to make use of the Grievance Procedure.</w:t>
      </w:r>
    </w:p>
    <w:p w14:paraId="112C70DA" w14:textId="77777777" w:rsidR="00046CB5" w:rsidRPr="00710477" w:rsidRDefault="00046CB5" w:rsidP="00356A8B">
      <w:pPr>
        <w:spacing w:before="100" w:beforeAutospacing="1" w:after="0" w:line="276" w:lineRule="auto"/>
        <w:ind w:left="930"/>
        <w:contextualSpacing/>
        <w:jc w:val="both"/>
        <w:rPr>
          <w:rFonts w:eastAsia="Times New Roman" w:cstheme="minorHAnsi"/>
          <w:b/>
          <w:lang w:eastAsia="en-ZA"/>
        </w:rPr>
      </w:pPr>
    </w:p>
    <w:p w14:paraId="70F21C15" w14:textId="77777777" w:rsidR="00046CB5" w:rsidRPr="00710477" w:rsidRDefault="00046CB5" w:rsidP="00356A8B">
      <w:pPr>
        <w:numPr>
          <w:ilvl w:val="0"/>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b/>
          <w:lang w:eastAsia="en-ZA"/>
        </w:rPr>
        <w:t>Definition</w:t>
      </w:r>
    </w:p>
    <w:p w14:paraId="132C3703" w14:textId="77777777" w:rsidR="00046CB5" w:rsidRPr="00710477" w:rsidRDefault="00046CB5" w:rsidP="00356A8B">
      <w:pPr>
        <w:spacing w:before="100" w:beforeAutospacing="1" w:after="0" w:line="276" w:lineRule="auto"/>
        <w:ind w:left="567"/>
        <w:contextualSpacing/>
        <w:jc w:val="both"/>
        <w:rPr>
          <w:rFonts w:eastAsia="Times New Roman" w:cstheme="minorHAnsi"/>
          <w:lang w:eastAsia="en-ZA"/>
        </w:rPr>
      </w:pPr>
    </w:p>
    <w:p w14:paraId="2247186D"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A grievance is any feeling of dissatisfaction or perceived unfair treatment, which employees experience in relation to their work, working environment, colleagues or any aspect relating to his / her employment situation.</w:t>
      </w:r>
    </w:p>
    <w:p w14:paraId="1C80D921" w14:textId="77777777" w:rsidR="00046CB5" w:rsidRPr="00710477" w:rsidRDefault="00046CB5" w:rsidP="00356A8B">
      <w:pPr>
        <w:spacing w:before="100" w:beforeAutospacing="1" w:after="0" w:line="276" w:lineRule="auto"/>
        <w:ind w:left="567"/>
        <w:contextualSpacing/>
        <w:jc w:val="both"/>
        <w:rPr>
          <w:rFonts w:eastAsia="Times New Roman" w:cstheme="minorHAnsi"/>
          <w:lang w:eastAsia="en-ZA"/>
        </w:rPr>
      </w:pPr>
    </w:p>
    <w:p w14:paraId="16167E10" w14:textId="77777777" w:rsidR="00046CB5" w:rsidRPr="00710477" w:rsidRDefault="00046CB5" w:rsidP="00356A8B">
      <w:pPr>
        <w:numPr>
          <w:ilvl w:val="0"/>
          <w:numId w:val="17"/>
        </w:numPr>
        <w:spacing w:after="0" w:line="276" w:lineRule="auto"/>
        <w:ind w:left="567" w:hanging="567"/>
        <w:contextualSpacing/>
        <w:jc w:val="both"/>
        <w:rPr>
          <w:rFonts w:eastAsia="Times New Roman" w:cstheme="minorHAnsi"/>
          <w:lang w:eastAsia="en-ZA"/>
        </w:rPr>
      </w:pPr>
      <w:r w:rsidRPr="00710477">
        <w:rPr>
          <w:rFonts w:eastAsia="Times New Roman" w:cstheme="minorHAnsi"/>
          <w:b/>
          <w:bCs/>
          <w:lang w:eastAsia="en-ZA"/>
        </w:rPr>
        <w:t>General Principles</w:t>
      </w:r>
    </w:p>
    <w:p w14:paraId="77EEF2B1" w14:textId="77777777" w:rsidR="00046CB5" w:rsidRPr="00710477" w:rsidRDefault="00046CB5" w:rsidP="00356A8B">
      <w:pPr>
        <w:spacing w:before="100" w:beforeAutospacing="1" w:after="0" w:line="276" w:lineRule="auto"/>
        <w:ind w:left="567"/>
        <w:contextualSpacing/>
        <w:jc w:val="both"/>
        <w:rPr>
          <w:rFonts w:eastAsia="Times New Roman" w:cstheme="minorHAnsi"/>
          <w:lang w:eastAsia="en-ZA"/>
        </w:rPr>
      </w:pPr>
    </w:p>
    <w:p w14:paraId="24E16A10"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Employees may lodge grievances without fear of victimisation.</w:t>
      </w:r>
    </w:p>
    <w:p w14:paraId="76AEA1BB" w14:textId="77777777" w:rsidR="00046CB5" w:rsidRPr="00710477" w:rsidRDefault="00046CB5" w:rsidP="00356A8B">
      <w:pPr>
        <w:spacing w:before="100" w:beforeAutospacing="1" w:after="0" w:line="276" w:lineRule="auto"/>
        <w:ind w:left="567"/>
        <w:contextualSpacing/>
        <w:jc w:val="both"/>
        <w:rPr>
          <w:rFonts w:eastAsia="Times New Roman" w:cstheme="minorHAnsi"/>
          <w:lang w:eastAsia="en-ZA"/>
        </w:rPr>
      </w:pPr>
    </w:p>
    <w:p w14:paraId="247F6C6F"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No shop steward shall be victimised as a result of his having advised or represented any employee lodging a grievance.</w:t>
      </w:r>
    </w:p>
    <w:p w14:paraId="476FAE93"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2289057C"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Where victimisation is suspected, an employee may submit details in terms of the Grievance Procedure.</w:t>
      </w:r>
    </w:p>
    <w:p w14:paraId="7DA435D8"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1FB28A78"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It is the responsibility of management to investigate and resolve employee grievances timeously.</w:t>
      </w:r>
    </w:p>
    <w:p w14:paraId="1F76DFC2"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2E72D7DD"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The principle of one up referral will apply in the grievance resolution process i.e. any grievance that cannot be settled at one level is referred to the next level of management.</w:t>
      </w:r>
    </w:p>
    <w:p w14:paraId="06D01095"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7718C8B1"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Management must at all times attempt to ensure that grievances are handled promptly, fairly and without prejudice, unfair discrimination and victimisation.</w:t>
      </w:r>
    </w:p>
    <w:p w14:paraId="0CD820B8"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5A6BF468"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The lodging of grievances must, except in exceptional cases take place within a reasonable time from the time the employee(s) becomes aware of the matter giving rise to such grievance.</w:t>
      </w:r>
    </w:p>
    <w:p w14:paraId="7A8C1125"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6A7AB0B3"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lastRenderedPageBreak/>
        <w:t>The manager attending to a grievance must attempt to resolve that grievance as soon as possible within the prescribed time limits.</w:t>
      </w:r>
    </w:p>
    <w:p w14:paraId="7FD9B165" w14:textId="77777777" w:rsidR="00046CB5" w:rsidRPr="00710477" w:rsidRDefault="00046CB5" w:rsidP="00356A8B">
      <w:pPr>
        <w:spacing w:before="100" w:beforeAutospacing="1" w:after="0" w:line="276" w:lineRule="auto"/>
        <w:ind w:left="567"/>
        <w:contextualSpacing/>
        <w:jc w:val="both"/>
        <w:rPr>
          <w:rFonts w:eastAsia="Times New Roman" w:cstheme="minorHAnsi"/>
          <w:lang w:eastAsia="en-ZA"/>
        </w:rPr>
      </w:pPr>
    </w:p>
    <w:p w14:paraId="5D775EE2"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If the procedure requires the referral of a grievance to a particular manager and if the grievance relates to that manager, then such grievance must be referred to a more senior manager in that line of authority.</w:t>
      </w:r>
    </w:p>
    <w:p w14:paraId="477FF338"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12A2937F" w14:textId="7777777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The investigation of grievances may take any form e.g. interviews, checking of records, consultations or more formal forms of dispute resolution etc. considered appropriate by management to resolve the matter.</w:t>
      </w:r>
    </w:p>
    <w:p w14:paraId="0201350D"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035CD2E6" w14:textId="0BEBC487" w:rsidR="00046CB5" w:rsidRPr="00710477" w:rsidRDefault="00046CB5" w:rsidP="00356A8B">
      <w:pPr>
        <w:numPr>
          <w:ilvl w:val="1"/>
          <w:numId w:val="17"/>
        </w:numPr>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Except in instances where the grievance is of a serious nature, or where the employee so requests, a formal grievance hearing need not be convened in each and every instance. Often an informal meeting between the employee and his</w:t>
      </w:r>
      <w:r w:rsidR="00523622">
        <w:rPr>
          <w:rFonts w:eastAsia="Times New Roman" w:cstheme="minorHAnsi"/>
          <w:lang w:eastAsia="en-ZA"/>
        </w:rPr>
        <w:t>/her</w:t>
      </w:r>
      <w:r w:rsidRPr="00710477">
        <w:rPr>
          <w:rFonts w:eastAsia="Times New Roman" w:cstheme="minorHAnsi"/>
          <w:lang w:eastAsia="en-ZA"/>
        </w:rPr>
        <w:t xml:space="preserve"> manager is the most effective way of resolving minor complaints, and encourages direct communication between management and staff.</w:t>
      </w:r>
    </w:p>
    <w:p w14:paraId="1B136440" w14:textId="77777777" w:rsidR="00046CB5" w:rsidRPr="00710477" w:rsidRDefault="00046CB5" w:rsidP="00356A8B">
      <w:pPr>
        <w:spacing w:after="200" w:line="276" w:lineRule="auto"/>
        <w:ind w:left="720"/>
        <w:contextualSpacing/>
        <w:jc w:val="both"/>
        <w:rPr>
          <w:rFonts w:eastAsia="Times New Roman" w:cstheme="minorHAnsi"/>
          <w:lang w:eastAsia="en-ZA"/>
        </w:rPr>
      </w:pPr>
    </w:p>
    <w:p w14:paraId="51F9B98A" w14:textId="77777777" w:rsidR="00046CB5" w:rsidRPr="00710477" w:rsidRDefault="00046CB5" w:rsidP="00356A8B">
      <w:pPr>
        <w:numPr>
          <w:ilvl w:val="1"/>
          <w:numId w:val="17"/>
        </w:numPr>
        <w:spacing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When a formal grievance contemplated in 3.11 above is lodged with Management, Management shall convene a formal hearing into the facts of the case, carried out in accordance with the following general principles:</w:t>
      </w:r>
    </w:p>
    <w:p w14:paraId="744FCCF7" w14:textId="77777777" w:rsidR="00046CB5" w:rsidRPr="00710477" w:rsidRDefault="00046CB5" w:rsidP="00356A8B">
      <w:pPr>
        <w:spacing w:after="0" w:line="276" w:lineRule="auto"/>
        <w:contextualSpacing/>
        <w:jc w:val="both"/>
        <w:rPr>
          <w:rFonts w:eastAsia="Times New Roman" w:cstheme="minorHAnsi"/>
          <w:lang w:eastAsia="en-ZA"/>
        </w:rPr>
      </w:pPr>
    </w:p>
    <w:p w14:paraId="3477228E" w14:textId="77777777"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Management shall appoint a chairperson.</w:t>
      </w:r>
    </w:p>
    <w:p w14:paraId="5975811E" w14:textId="77777777" w:rsidR="00046CB5" w:rsidRPr="00710477" w:rsidRDefault="00046CB5" w:rsidP="00356A8B">
      <w:pPr>
        <w:spacing w:after="0" w:line="276" w:lineRule="auto"/>
        <w:ind w:left="1276"/>
        <w:contextualSpacing/>
        <w:jc w:val="both"/>
        <w:rPr>
          <w:rFonts w:eastAsia="Times New Roman" w:cstheme="minorHAnsi"/>
          <w:lang w:eastAsia="en-ZA"/>
        </w:rPr>
      </w:pPr>
    </w:p>
    <w:p w14:paraId="0BE74C72" w14:textId="77777777"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The time, date and venue of the grievance hearing shall be set by the company.</w:t>
      </w:r>
    </w:p>
    <w:p w14:paraId="436C5E25" w14:textId="77777777" w:rsidR="00046CB5" w:rsidRPr="00710477" w:rsidRDefault="00046CB5" w:rsidP="00356A8B">
      <w:pPr>
        <w:spacing w:after="0" w:line="276" w:lineRule="auto"/>
        <w:ind w:left="1276"/>
        <w:contextualSpacing/>
        <w:jc w:val="both"/>
        <w:rPr>
          <w:rFonts w:eastAsia="Times New Roman" w:cstheme="minorHAnsi"/>
          <w:lang w:eastAsia="en-ZA"/>
        </w:rPr>
      </w:pPr>
    </w:p>
    <w:p w14:paraId="2F649C24" w14:textId="77777777"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The grievant shall have the right to request an interpreter. It is the duty of the Company to provide an interpreter should the employee request one.</w:t>
      </w:r>
    </w:p>
    <w:p w14:paraId="41C6DDBB" w14:textId="77777777" w:rsidR="00046CB5" w:rsidRPr="00710477" w:rsidRDefault="00046CB5" w:rsidP="00356A8B">
      <w:pPr>
        <w:spacing w:after="0" w:line="276" w:lineRule="auto"/>
        <w:ind w:left="1276"/>
        <w:contextualSpacing/>
        <w:jc w:val="both"/>
        <w:rPr>
          <w:rFonts w:eastAsia="Times New Roman" w:cstheme="minorHAnsi"/>
          <w:lang w:eastAsia="en-ZA"/>
        </w:rPr>
      </w:pPr>
    </w:p>
    <w:p w14:paraId="053521CF" w14:textId="295BBEB8"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The employee and his</w:t>
      </w:r>
      <w:r w:rsidR="004A5C0C">
        <w:rPr>
          <w:rFonts w:eastAsia="Times New Roman" w:cstheme="minorHAnsi"/>
          <w:lang w:eastAsia="en-ZA"/>
        </w:rPr>
        <w:t>/her</w:t>
      </w:r>
      <w:r w:rsidRPr="00710477">
        <w:rPr>
          <w:rFonts w:eastAsia="Times New Roman" w:cstheme="minorHAnsi"/>
          <w:lang w:eastAsia="en-ZA"/>
        </w:rPr>
        <w:t xml:space="preserve"> shop steward shall have the right to present his</w:t>
      </w:r>
      <w:r w:rsidR="004A5C0C">
        <w:rPr>
          <w:rFonts w:eastAsia="Times New Roman" w:cstheme="minorHAnsi"/>
          <w:lang w:eastAsia="en-ZA"/>
        </w:rPr>
        <w:t>/her</w:t>
      </w:r>
      <w:r w:rsidRPr="00710477">
        <w:rPr>
          <w:rFonts w:eastAsia="Times New Roman" w:cstheme="minorHAnsi"/>
          <w:lang w:eastAsia="en-ZA"/>
        </w:rPr>
        <w:t xml:space="preserve"> case and lead evidence, to call witnesses and to question witnesses, and/or to have copies of any documents produced as evidence at the hearing. In presenting his case, the grievant(s) will be required to state the grounds and reasons of the grievance, and where appropriate lead evidence and argument in this regard. The chairperson of the grievance hearing may request additional evidence and/or witnesses to be led in the hearing to determine the merits of the grievance. The Chairperson will then make a determination on the merits of the grievance and identify any appropriate remedial action, should the parties to the grievance fail to reach consensus as to a solution.</w:t>
      </w:r>
    </w:p>
    <w:p w14:paraId="625EB1A1" w14:textId="77777777" w:rsidR="00046CB5" w:rsidRPr="00710477" w:rsidRDefault="00046CB5" w:rsidP="00356A8B">
      <w:pPr>
        <w:spacing w:after="0" w:line="276" w:lineRule="auto"/>
        <w:ind w:left="1276"/>
        <w:contextualSpacing/>
        <w:jc w:val="both"/>
        <w:rPr>
          <w:rFonts w:eastAsia="Times New Roman" w:cstheme="minorHAnsi"/>
          <w:lang w:eastAsia="en-ZA"/>
        </w:rPr>
      </w:pPr>
    </w:p>
    <w:p w14:paraId="65D14680" w14:textId="2398ECF5"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After hearing all available evidence, the Chairperson shall make a finding on the matter and make his</w:t>
      </w:r>
      <w:r w:rsidR="00F340F7">
        <w:rPr>
          <w:rFonts w:eastAsia="Times New Roman" w:cstheme="minorHAnsi"/>
          <w:lang w:eastAsia="en-ZA"/>
        </w:rPr>
        <w:t>/her</w:t>
      </w:r>
      <w:r w:rsidRPr="00710477">
        <w:rPr>
          <w:rFonts w:eastAsia="Times New Roman" w:cstheme="minorHAnsi"/>
          <w:lang w:eastAsia="en-ZA"/>
        </w:rPr>
        <w:t xml:space="preserve"> decision known to all parties in writing. </w:t>
      </w:r>
    </w:p>
    <w:p w14:paraId="288A949D" w14:textId="77777777" w:rsidR="00046CB5" w:rsidRPr="00710477" w:rsidRDefault="00046CB5" w:rsidP="00356A8B">
      <w:pPr>
        <w:spacing w:after="0" w:line="276" w:lineRule="auto"/>
        <w:ind w:left="1276"/>
        <w:contextualSpacing/>
        <w:jc w:val="both"/>
        <w:rPr>
          <w:rFonts w:eastAsia="Times New Roman" w:cstheme="minorHAnsi"/>
          <w:lang w:eastAsia="en-ZA"/>
        </w:rPr>
      </w:pPr>
    </w:p>
    <w:p w14:paraId="67740507" w14:textId="77777777"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Should the grievance not be resolved to the satisfaction of the employee(s), he / she / they shall be entitled to proceed to the next stage of the grievance procedure.</w:t>
      </w:r>
    </w:p>
    <w:p w14:paraId="68F1CE02" w14:textId="77777777" w:rsidR="00046CB5" w:rsidRPr="00710477" w:rsidRDefault="00046CB5" w:rsidP="00356A8B">
      <w:pPr>
        <w:spacing w:after="0" w:line="276" w:lineRule="auto"/>
        <w:ind w:left="1276"/>
        <w:contextualSpacing/>
        <w:jc w:val="both"/>
        <w:rPr>
          <w:rFonts w:eastAsia="Times New Roman" w:cstheme="minorHAnsi"/>
          <w:lang w:eastAsia="en-ZA"/>
        </w:rPr>
      </w:pPr>
    </w:p>
    <w:p w14:paraId="1F791538" w14:textId="77777777"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lastRenderedPageBreak/>
        <w:t>A record of the proceedings will be kept by a person appointed or nominated by the Chairperson of the grievance hearing.</w:t>
      </w:r>
    </w:p>
    <w:p w14:paraId="032FCDCE" w14:textId="77777777" w:rsidR="00046CB5" w:rsidRPr="00710477" w:rsidRDefault="00046CB5" w:rsidP="00356A8B">
      <w:pPr>
        <w:spacing w:after="0" w:line="276" w:lineRule="auto"/>
        <w:ind w:left="1276"/>
        <w:contextualSpacing/>
        <w:jc w:val="both"/>
        <w:rPr>
          <w:rFonts w:eastAsia="Times New Roman" w:cstheme="minorHAnsi"/>
          <w:lang w:eastAsia="en-ZA"/>
        </w:rPr>
      </w:pPr>
    </w:p>
    <w:p w14:paraId="5BF6FDC0" w14:textId="6DFA8026"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 xml:space="preserve">An employee shall be entitled to be represented by a fellow employee from the workplace at which he / she is employed. </w:t>
      </w:r>
      <w:r w:rsidR="001627D0" w:rsidRPr="00710477">
        <w:rPr>
          <w:rFonts w:eastAsia="Times New Roman" w:cstheme="minorHAnsi"/>
          <w:lang w:eastAsia="en-ZA"/>
        </w:rPr>
        <w:t>However,</w:t>
      </w:r>
      <w:r w:rsidRPr="00710477">
        <w:rPr>
          <w:rFonts w:eastAsia="Times New Roman" w:cstheme="minorHAnsi"/>
          <w:lang w:eastAsia="en-ZA"/>
        </w:rPr>
        <w:t xml:space="preserve"> it is his / her duty to arrange for such representation.</w:t>
      </w:r>
    </w:p>
    <w:p w14:paraId="2D718525" w14:textId="77777777" w:rsidR="00046CB5" w:rsidRPr="00710477" w:rsidRDefault="00046CB5" w:rsidP="00356A8B">
      <w:pPr>
        <w:spacing w:after="0" w:line="276" w:lineRule="auto"/>
        <w:jc w:val="both"/>
        <w:rPr>
          <w:rFonts w:eastAsia="Times New Roman" w:cstheme="minorHAnsi"/>
          <w:lang w:eastAsia="en-ZA"/>
        </w:rPr>
      </w:pPr>
    </w:p>
    <w:p w14:paraId="770DB77A" w14:textId="2EF4E851" w:rsidR="00046CB5" w:rsidRPr="00710477" w:rsidRDefault="00046CB5" w:rsidP="00356A8B">
      <w:pPr>
        <w:numPr>
          <w:ilvl w:val="2"/>
          <w:numId w:val="17"/>
        </w:numPr>
        <w:spacing w:after="0" w:line="276" w:lineRule="auto"/>
        <w:ind w:left="1276"/>
        <w:contextualSpacing/>
        <w:jc w:val="both"/>
        <w:rPr>
          <w:rFonts w:eastAsia="Times New Roman" w:cstheme="minorHAnsi"/>
          <w:lang w:eastAsia="en-ZA"/>
        </w:rPr>
      </w:pPr>
      <w:r w:rsidRPr="00710477">
        <w:rPr>
          <w:rFonts w:eastAsia="Times New Roman" w:cstheme="minorHAnsi"/>
          <w:lang w:eastAsia="en-ZA"/>
        </w:rPr>
        <w:t xml:space="preserve">In cases where collective grievances are addressed, a maximum of two </w:t>
      </w:r>
      <w:r w:rsidR="000026E8">
        <w:rPr>
          <w:rFonts w:eastAsia="Times New Roman" w:cstheme="minorHAnsi"/>
          <w:lang w:eastAsia="en-ZA"/>
        </w:rPr>
        <w:t xml:space="preserve">(2) </w:t>
      </w:r>
      <w:r w:rsidRPr="00710477">
        <w:rPr>
          <w:rFonts w:eastAsia="Times New Roman" w:cstheme="minorHAnsi"/>
          <w:lang w:eastAsia="en-ZA"/>
        </w:rPr>
        <w:t>observers (inclusive of the grievants) will be allowed to attend the grievance hearing in addition to the representatives. Any further grievants may be called individually into the grievance hearing to present their case.</w:t>
      </w:r>
    </w:p>
    <w:p w14:paraId="60D76491" w14:textId="77777777" w:rsidR="001D1157" w:rsidRPr="00710477" w:rsidRDefault="001D1157" w:rsidP="00356A8B">
      <w:pPr>
        <w:spacing w:after="0" w:line="276" w:lineRule="auto"/>
        <w:jc w:val="both"/>
        <w:rPr>
          <w:rFonts w:eastAsia="Times New Roman" w:cstheme="minorHAnsi"/>
          <w:lang w:eastAsia="en-ZA"/>
        </w:rPr>
      </w:pPr>
    </w:p>
    <w:p w14:paraId="423A067C" w14:textId="77777777" w:rsidR="00046CB5" w:rsidRPr="000026E8" w:rsidRDefault="00046CB5" w:rsidP="00356A8B">
      <w:pPr>
        <w:numPr>
          <w:ilvl w:val="0"/>
          <w:numId w:val="17"/>
        </w:numPr>
        <w:tabs>
          <w:tab w:val="left" w:pos="-851"/>
        </w:tabs>
        <w:spacing w:after="0" w:line="276" w:lineRule="auto"/>
        <w:ind w:left="567" w:hanging="567"/>
        <w:contextualSpacing/>
        <w:jc w:val="both"/>
        <w:rPr>
          <w:rFonts w:eastAsia="Times New Roman" w:cstheme="minorHAnsi"/>
          <w:lang w:eastAsia="en-ZA"/>
        </w:rPr>
      </w:pPr>
      <w:r w:rsidRPr="000026E8">
        <w:rPr>
          <w:rFonts w:eastAsia="Times New Roman" w:cstheme="minorHAnsi"/>
          <w:lang w:eastAsia="en-ZA"/>
        </w:rPr>
        <w:t>Stages of the Grievance Procedure</w:t>
      </w:r>
    </w:p>
    <w:p w14:paraId="4717ADE5" w14:textId="77777777" w:rsidR="00046CB5" w:rsidRPr="00710477" w:rsidRDefault="00046CB5" w:rsidP="00356A8B">
      <w:pPr>
        <w:tabs>
          <w:tab w:val="left" w:pos="-851"/>
        </w:tabs>
        <w:spacing w:after="0" w:line="276" w:lineRule="auto"/>
        <w:ind w:left="360"/>
        <w:contextualSpacing/>
        <w:jc w:val="both"/>
        <w:rPr>
          <w:rFonts w:eastAsia="Times New Roman" w:cstheme="minorHAnsi"/>
          <w:b/>
          <w:bCs/>
          <w:lang w:eastAsia="en-ZA"/>
        </w:rPr>
      </w:pPr>
    </w:p>
    <w:p w14:paraId="727704C7"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b/>
          <w:bCs/>
          <w:lang w:eastAsia="en-ZA"/>
        </w:rPr>
      </w:pPr>
      <w:r w:rsidRPr="00710477">
        <w:rPr>
          <w:rFonts w:eastAsia="Times New Roman" w:cstheme="minorHAnsi"/>
          <w:b/>
          <w:bCs/>
          <w:lang w:eastAsia="en-ZA"/>
        </w:rPr>
        <w:tab/>
        <w:t>The Company Organogram for Purposes of Grievances is as follows:</w:t>
      </w:r>
    </w:p>
    <w:p w14:paraId="5AFF3749"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b/>
          <w:bCs/>
          <w:lang w:eastAsia="en-ZA"/>
        </w:rPr>
      </w:pPr>
      <w:r w:rsidRPr="00710477">
        <w:rPr>
          <w:rFonts w:eastAsia="Times New Roman" w:cstheme="minorHAnsi"/>
          <w:b/>
          <w:bCs/>
          <w:noProof/>
          <w:lang w:eastAsia="en-ZA"/>
        </w:rPr>
        <w:drawing>
          <wp:anchor distT="0" distB="0" distL="114300" distR="114300" simplePos="0" relativeHeight="251659264" behindDoc="1" locked="0" layoutInCell="1" allowOverlap="1" wp14:anchorId="30EF2615" wp14:editId="67577619">
            <wp:simplePos x="0" y="0"/>
            <wp:positionH relativeFrom="column">
              <wp:posOffset>1129665</wp:posOffset>
            </wp:positionH>
            <wp:positionV relativeFrom="paragraph">
              <wp:posOffset>115570</wp:posOffset>
            </wp:positionV>
            <wp:extent cx="4010025" cy="2620010"/>
            <wp:effectExtent l="0" t="0" r="0" b="2794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0BF8C211"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b/>
          <w:bCs/>
          <w:lang w:eastAsia="en-ZA"/>
        </w:rPr>
      </w:pPr>
    </w:p>
    <w:p w14:paraId="6139B1C8" w14:textId="77777777" w:rsidR="00046CB5" w:rsidRPr="00710477" w:rsidRDefault="005C3785" w:rsidP="00356A8B">
      <w:pPr>
        <w:tabs>
          <w:tab w:val="left" w:pos="-851"/>
          <w:tab w:val="left" w:pos="5070"/>
        </w:tabs>
        <w:spacing w:before="100" w:beforeAutospacing="1" w:after="0" w:line="276" w:lineRule="auto"/>
        <w:ind w:left="567" w:hanging="567"/>
        <w:contextualSpacing/>
        <w:jc w:val="both"/>
        <w:rPr>
          <w:rFonts w:eastAsia="Times New Roman" w:cstheme="minorHAnsi"/>
          <w:b/>
          <w:bCs/>
          <w:lang w:eastAsia="en-ZA"/>
        </w:rPr>
      </w:pPr>
      <w:r w:rsidRPr="00710477">
        <w:rPr>
          <w:rFonts w:eastAsia="Times New Roman" w:cstheme="minorHAnsi"/>
          <w:b/>
          <w:bCs/>
          <w:lang w:eastAsia="en-ZA"/>
        </w:rPr>
        <w:tab/>
      </w:r>
    </w:p>
    <w:p w14:paraId="7D663AEA"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b/>
          <w:bCs/>
          <w:lang w:eastAsia="en-ZA"/>
        </w:rPr>
      </w:pPr>
    </w:p>
    <w:p w14:paraId="55EF2D79"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b/>
          <w:bCs/>
          <w:lang w:eastAsia="en-ZA"/>
        </w:rPr>
      </w:pPr>
    </w:p>
    <w:p w14:paraId="53B06E92"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b/>
          <w:bCs/>
          <w:lang w:eastAsia="en-ZA"/>
        </w:rPr>
      </w:pPr>
    </w:p>
    <w:p w14:paraId="328EBB4B"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28B40770"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1D8E0957"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6D09042D"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0DF22DAF"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1ECF4574" w14:textId="77777777" w:rsidR="00046CB5" w:rsidRPr="00710477" w:rsidRDefault="005C3785" w:rsidP="00356A8B">
      <w:pPr>
        <w:tabs>
          <w:tab w:val="left" w:pos="-851"/>
          <w:tab w:val="left" w:pos="3150"/>
        </w:tabs>
        <w:spacing w:before="100" w:beforeAutospacing="1"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ab/>
      </w:r>
    </w:p>
    <w:p w14:paraId="10A8336F"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1FC9D6F5"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1D48403C" w14:textId="77777777" w:rsidR="00046CB5" w:rsidRPr="00710477" w:rsidRDefault="00046CB5" w:rsidP="00356A8B">
      <w:pPr>
        <w:tabs>
          <w:tab w:val="left" w:pos="-851"/>
        </w:tabs>
        <w:spacing w:before="100" w:beforeAutospacing="1" w:after="0" w:line="276" w:lineRule="auto"/>
        <w:ind w:left="567" w:hanging="567"/>
        <w:contextualSpacing/>
        <w:jc w:val="both"/>
        <w:rPr>
          <w:rFonts w:eastAsia="Times New Roman" w:cstheme="minorHAnsi"/>
          <w:lang w:eastAsia="en-ZA"/>
        </w:rPr>
      </w:pPr>
    </w:p>
    <w:p w14:paraId="77D4FF5B" w14:textId="77777777" w:rsidR="00046CB5" w:rsidRPr="000026E8" w:rsidRDefault="00046CB5" w:rsidP="00356A8B">
      <w:pPr>
        <w:numPr>
          <w:ilvl w:val="1"/>
          <w:numId w:val="17"/>
        </w:numPr>
        <w:tabs>
          <w:tab w:val="left" w:pos="-851"/>
        </w:tabs>
        <w:spacing w:after="0" w:line="276" w:lineRule="auto"/>
        <w:ind w:left="1134" w:hanging="567"/>
        <w:contextualSpacing/>
        <w:jc w:val="both"/>
        <w:rPr>
          <w:rFonts w:eastAsia="Times New Roman" w:cstheme="minorHAnsi"/>
          <w:bCs/>
          <w:lang w:eastAsia="en-ZA"/>
        </w:rPr>
      </w:pPr>
      <w:r w:rsidRPr="000026E8">
        <w:rPr>
          <w:rFonts w:eastAsia="Times New Roman" w:cstheme="minorHAnsi"/>
          <w:bCs/>
          <w:lang w:eastAsia="en-ZA"/>
        </w:rPr>
        <w:t>Stage One</w:t>
      </w:r>
    </w:p>
    <w:p w14:paraId="415543CA" w14:textId="77777777" w:rsidR="00046CB5" w:rsidRPr="00710477" w:rsidRDefault="00046CB5" w:rsidP="00356A8B">
      <w:pPr>
        <w:tabs>
          <w:tab w:val="left" w:pos="-851"/>
        </w:tabs>
        <w:spacing w:after="0" w:line="276" w:lineRule="auto"/>
        <w:ind w:left="567" w:hanging="567"/>
        <w:contextualSpacing/>
        <w:jc w:val="both"/>
        <w:rPr>
          <w:rFonts w:eastAsia="Times New Roman" w:cstheme="minorHAnsi"/>
          <w:lang w:eastAsia="en-ZA"/>
        </w:rPr>
      </w:pPr>
    </w:p>
    <w:p w14:paraId="7F166E6D" w14:textId="4D17FB8D" w:rsidR="00046CB5" w:rsidRPr="00710477" w:rsidRDefault="00046CB5" w:rsidP="00356A8B">
      <w:pPr>
        <w:numPr>
          <w:ilvl w:val="2"/>
          <w:numId w:val="17"/>
        </w:numPr>
        <w:spacing w:after="0" w:line="276" w:lineRule="auto"/>
        <w:ind w:left="1843" w:hanging="709"/>
        <w:contextualSpacing/>
        <w:jc w:val="both"/>
        <w:rPr>
          <w:rFonts w:eastAsia="Times New Roman" w:cstheme="minorHAnsi"/>
          <w:lang w:eastAsia="en-ZA"/>
        </w:rPr>
      </w:pPr>
      <w:r w:rsidRPr="00710477">
        <w:rPr>
          <w:rFonts w:eastAsia="Times New Roman" w:cstheme="minorHAnsi"/>
          <w:lang w:eastAsia="en-ZA"/>
        </w:rPr>
        <w:t>An employee who believes he</w:t>
      </w:r>
      <w:r w:rsidR="0065638B">
        <w:rPr>
          <w:rFonts w:eastAsia="Times New Roman" w:cstheme="minorHAnsi"/>
          <w:lang w:eastAsia="en-ZA"/>
        </w:rPr>
        <w:t>/she</w:t>
      </w:r>
      <w:r w:rsidRPr="00710477">
        <w:rPr>
          <w:rFonts w:eastAsia="Times New Roman" w:cstheme="minorHAnsi"/>
          <w:lang w:eastAsia="en-ZA"/>
        </w:rPr>
        <w:t xml:space="preserve"> has a grievance must first report such grievance to the Manager (or his</w:t>
      </w:r>
      <w:r w:rsidR="0065638B">
        <w:rPr>
          <w:rFonts w:eastAsia="Times New Roman" w:cstheme="minorHAnsi"/>
          <w:lang w:eastAsia="en-ZA"/>
        </w:rPr>
        <w:t>/her</w:t>
      </w:r>
      <w:r w:rsidRPr="00710477">
        <w:rPr>
          <w:rFonts w:eastAsia="Times New Roman" w:cstheme="minorHAnsi"/>
          <w:lang w:eastAsia="en-ZA"/>
        </w:rPr>
        <w:t xml:space="preserve"> designate).</w:t>
      </w:r>
    </w:p>
    <w:p w14:paraId="1A9747D5" w14:textId="77777777" w:rsidR="00046CB5" w:rsidRPr="00710477" w:rsidRDefault="00046CB5" w:rsidP="00356A8B">
      <w:pPr>
        <w:spacing w:after="0" w:line="276" w:lineRule="auto"/>
        <w:ind w:left="1843" w:hanging="709"/>
        <w:contextualSpacing/>
        <w:jc w:val="both"/>
        <w:rPr>
          <w:rFonts w:eastAsia="Times New Roman" w:cstheme="minorHAnsi"/>
          <w:lang w:eastAsia="en-ZA"/>
        </w:rPr>
      </w:pPr>
    </w:p>
    <w:p w14:paraId="38AB7026" w14:textId="55FD4833" w:rsidR="00046CB5" w:rsidRPr="00710477" w:rsidRDefault="00046CB5" w:rsidP="00356A8B">
      <w:pPr>
        <w:numPr>
          <w:ilvl w:val="2"/>
          <w:numId w:val="17"/>
        </w:numPr>
        <w:spacing w:after="0" w:line="276" w:lineRule="auto"/>
        <w:ind w:left="1843" w:hanging="709"/>
        <w:contextualSpacing/>
        <w:jc w:val="both"/>
        <w:rPr>
          <w:rFonts w:eastAsia="Times New Roman" w:cstheme="minorHAnsi"/>
          <w:lang w:eastAsia="en-ZA"/>
        </w:rPr>
      </w:pPr>
      <w:r w:rsidRPr="00710477">
        <w:rPr>
          <w:rFonts w:eastAsia="Times New Roman" w:cstheme="minorHAnsi"/>
          <w:lang w:eastAsia="en-ZA"/>
        </w:rPr>
        <w:t>The Manager (or his</w:t>
      </w:r>
      <w:r w:rsidR="0065638B">
        <w:rPr>
          <w:rFonts w:eastAsia="Times New Roman" w:cstheme="minorHAnsi"/>
          <w:lang w:eastAsia="en-ZA"/>
        </w:rPr>
        <w:t>/her</w:t>
      </w:r>
      <w:r w:rsidRPr="00710477">
        <w:rPr>
          <w:rFonts w:eastAsia="Times New Roman" w:cstheme="minorHAnsi"/>
          <w:lang w:eastAsia="en-ZA"/>
        </w:rPr>
        <w:t xml:space="preserve"> designate) must endeavour to resolve the grievance and communicate the outcome to the employee as soon as possible. Once a decision has been given by the Manager (or his</w:t>
      </w:r>
      <w:r w:rsidR="0065638B">
        <w:rPr>
          <w:rFonts w:eastAsia="Times New Roman" w:cstheme="minorHAnsi"/>
          <w:lang w:eastAsia="en-ZA"/>
        </w:rPr>
        <w:t>/her</w:t>
      </w:r>
      <w:r w:rsidRPr="00710477">
        <w:rPr>
          <w:rFonts w:eastAsia="Times New Roman" w:cstheme="minorHAnsi"/>
          <w:lang w:eastAsia="en-ZA"/>
        </w:rPr>
        <w:t xml:space="preserve"> designate) and the employee feels that the matter must be pursued further, then Stage 2 becomes effective.</w:t>
      </w:r>
    </w:p>
    <w:p w14:paraId="23FA3D5E" w14:textId="77777777" w:rsidR="00046CB5" w:rsidRPr="00710477" w:rsidRDefault="00046CB5" w:rsidP="00356A8B">
      <w:pPr>
        <w:spacing w:after="0" w:line="276" w:lineRule="auto"/>
        <w:ind w:left="1843" w:hanging="709"/>
        <w:contextualSpacing/>
        <w:jc w:val="both"/>
        <w:rPr>
          <w:rFonts w:eastAsia="Times New Roman" w:cstheme="minorHAnsi"/>
          <w:lang w:eastAsia="en-ZA"/>
        </w:rPr>
      </w:pPr>
    </w:p>
    <w:p w14:paraId="521117A3" w14:textId="5C6927A4" w:rsidR="00046CB5" w:rsidRPr="00710477" w:rsidRDefault="00046CB5" w:rsidP="00356A8B">
      <w:pPr>
        <w:numPr>
          <w:ilvl w:val="2"/>
          <w:numId w:val="17"/>
        </w:numPr>
        <w:spacing w:after="0" w:line="276" w:lineRule="auto"/>
        <w:ind w:left="1843" w:hanging="709"/>
        <w:contextualSpacing/>
        <w:jc w:val="both"/>
        <w:rPr>
          <w:rFonts w:eastAsia="Times New Roman" w:cstheme="minorHAnsi"/>
          <w:lang w:eastAsia="en-ZA"/>
        </w:rPr>
      </w:pPr>
      <w:r w:rsidRPr="00710477">
        <w:rPr>
          <w:rFonts w:eastAsia="Times New Roman" w:cstheme="minorHAnsi"/>
          <w:lang w:eastAsia="en-ZA"/>
        </w:rPr>
        <w:t>In the event of an employee having a complaint about his</w:t>
      </w:r>
      <w:r w:rsidR="0065638B">
        <w:rPr>
          <w:rFonts w:eastAsia="Times New Roman" w:cstheme="minorHAnsi"/>
          <w:lang w:eastAsia="en-ZA"/>
        </w:rPr>
        <w:t>/her</w:t>
      </w:r>
      <w:r w:rsidRPr="00710477">
        <w:rPr>
          <w:rFonts w:eastAsia="Times New Roman" w:cstheme="minorHAnsi"/>
          <w:lang w:eastAsia="en-ZA"/>
        </w:rPr>
        <w:t xml:space="preserve"> immediate supervisor, he</w:t>
      </w:r>
      <w:r w:rsidR="0065638B">
        <w:rPr>
          <w:rFonts w:eastAsia="Times New Roman" w:cstheme="minorHAnsi"/>
          <w:lang w:eastAsia="en-ZA"/>
        </w:rPr>
        <w:t>/</w:t>
      </w:r>
      <w:r w:rsidRPr="00710477">
        <w:rPr>
          <w:rFonts w:eastAsia="Times New Roman" w:cstheme="minorHAnsi"/>
          <w:lang w:eastAsia="en-ZA"/>
        </w:rPr>
        <w:t>she must approach the next reporting level of his</w:t>
      </w:r>
      <w:r w:rsidR="00E069AB">
        <w:rPr>
          <w:rFonts w:eastAsia="Times New Roman" w:cstheme="minorHAnsi"/>
          <w:lang w:eastAsia="en-ZA"/>
        </w:rPr>
        <w:t>/her</w:t>
      </w:r>
      <w:r w:rsidRPr="00710477">
        <w:rPr>
          <w:rFonts w:eastAsia="Times New Roman" w:cstheme="minorHAnsi"/>
          <w:lang w:eastAsia="en-ZA"/>
        </w:rPr>
        <w:t xml:space="preserve"> immediate supervisor directly for the purpose of resolving the grievance.</w:t>
      </w:r>
    </w:p>
    <w:p w14:paraId="74C4B5E8" w14:textId="77777777" w:rsidR="00046CB5" w:rsidRPr="00710477" w:rsidRDefault="00046CB5" w:rsidP="00356A8B">
      <w:pPr>
        <w:spacing w:after="0" w:line="276" w:lineRule="auto"/>
        <w:ind w:left="567" w:hanging="567"/>
        <w:contextualSpacing/>
        <w:jc w:val="both"/>
        <w:rPr>
          <w:rFonts w:eastAsia="Times New Roman" w:cstheme="minorHAnsi"/>
          <w:lang w:eastAsia="en-ZA"/>
        </w:rPr>
      </w:pPr>
    </w:p>
    <w:p w14:paraId="3983827D" w14:textId="77777777" w:rsidR="00046CB5" w:rsidRPr="00E069AB" w:rsidRDefault="00046CB5" w:rsidP="00356A8B">
      <w:pPr>
        <w:numPr>
          <w:ilvl w:val="1"/>
          <w:numId w:val="17"/>
        </w:numPr>
        <w:spacing w:after="0" w:line="276" w:lineRule="auto"/>
        <w:ind w:left="1134" w:hanging="567"/>
        <w:contextualSpacing/>
        <w:jc w:val="both"/>
        <w:rPr>
          <w:rFonts w:eastAsia="Times New Roman" w:cstheme="minorHAnsi"/>
          <w:bCs/>
          <w:lang w:eastAsia="en-ZA"/>
        </w:rPr>
      </w:pPr>
      <w:r w:rsidRPr="00E069AB">
        <w:rPr>
          <w:rFonts w:eastAsia="Times New Roman" w:cstheme="minorHAnsi"/>
          <w:bCs/>
          <w:lang w:eastAsia="en-ZA"/>
        </w:rPr>
        <w:lastRenderedPageBreak/>
        <w:t>Stage Two</w:t>
      </w:r>
    </w:p>
    <w:p w14:paraId="0531BCF8" w14:textId="77777777" w:rsidR="00046CB5" w:rsidRPr="00710477" w:rsidRDefault="00046CB5" w:rsidP="00356A8B">
      <w:pPr>
        <w:spacing w:after="0" w:line="276" w:lineRule="auto"/>
        <w:ind w:left="567" w:hanging="567"/>
        <w:jc w:val="both"/>
        <w:rPr>
          <w:rFonts w:eastAsia="Times New Roman" w:cstheme="minorHAnsi"/>
          <w:lang w:eastAsia="en-ZA"/>
        </w:rPr>
      </w:pPr>
    </w:p>
    <w:p w14:paraId="602B3B7A" w14:textId="2BB71A51" w:rsidR="00046CB5" w:rsidRPr="00710477" w:rsidRDefault="00046CB5" w:rsidP="00356A8B">
      <w:pPr>
        <w:numPr>
          <w:ilvl w:val="2"/>
          <w:numId w:val="17"/>
        </w:numPr>
        <w:spacing w:after="0" w:line="276" w:lineRule="auto"/>
        <w:ind w:left="1843" w:hanging="709"/>
        <w:contextualSpacing/>
        <w:jc w:val="both"/>
        <w:rPr>
          <w:rFonts w:eastAsia="Times New Roman" w:cstheme="minorHAnsi"/>
          <w:lang w:eastAsia="en-ZA"/>
        </w:rPr>
      </w:pPr>
      <w:r w:rsidRPr="00710477">
        <w:rPr>
          <w:rFonts w:eastAsia="Times New Roman" w:cstheme="minorHAnsi"/>
          <w:lang w:eastAsia="en-ZA"/>
        </w:rPr>
        <w:t>If the employee elects to proceed with the grievance, he</w:t>
      </w:r>
      <w:r w:rsidR="00E069AB">
        <w:rPr>
          <w:rFonts w:eastAsia="Times New Roman" w:cstheme="minorHAnsi"/>
          <w:lang w:eastAsia="en-ZA"/>
        </w:rPr>
        <w:t>/she</w:t>
      </w:r>
      <w:r w:rsidRPr="00710477">
        <w:rPr>
          <w:rFonts w:eastAsia="Times New Roman" w:cstheme="minorHAnsi"/>
          <w:lang w:eastAsia="en-ZA"/>
        </w:rPr>
        <w:t xml:space="preserve"> shall, with the assistance of his</w:t>
      </w:r>
      <w:r w:rsidR="00E069AB">
        <w:rPr>
          <w:rFonts w:eastAsia="Times New Roman" w:cstheme="minorHAnsi"/>
          <w:lang w:eastAsia="en-ZA"/>
        </w:rPr>
        <w:t>/her</w:t>
      </w:r>
      <w:r w:rsidRPr="00710477">
        <w:rPr>
          <w:rFonts w:eastAsia="Times New Roman" w:cstheme="minorHAnsi"/>
          <w:lang w:eastAsia="en-ZA"/>
        </w:rPr>
        <w:t xml:space="preserve"> representative, if he</w:t>
      </w:r>
      <w:r w:rsidR="00E069AB">
        <w:rPr>
          <w:rFonts w:eastAsia="Times New Roman" w:cstheme="minorHAnsi"/>
          <w:lang w:eastAsia="en-ZA"/>
        </w:rPr>
        <w:t>/she</w:t>
      </w:r>
      <w:r w:rsidRPr="00710477">
        <w:rPr>
          <w:rFonts w:eastAsia="Times New Roman" w:cstheme="minorHAnsi"/>
          <w:lang w:eastAsia="en-ZA"/>
        </w:rPr>
        <w:t xml:space="preserve"> so wishes, lodge the grievance with the Manager (or his</w:t>
      </w:r>
      <w:r w:rsidR="00E069AB">
        <w:rPr>
          <w:rFonts w:eastAsia="Times New Roman" w:cstheme="minorHAnsi"/>
          <w:lang w:eastAsia="en-ZA"/>
        </w:rPr>
        <w:t>/her</w:t>
      </w:r>
      <w:r w:rsidRPr="00710477">
        <w:rPr>
          <w:rFonts w:eastAsia="Times New Roman" w:cstheme="minorHAnsi"/>
          <w:lang w:eastAsia="en-ZA"/>
        </w:rPr>
        <w:t xml:space="preserve"> designate). A Chairperson of the same or higher status as the Chairperson of the original grievance hearing will then be appointed and a further grievance hearing convened.</w:t>
      </w:r>
    </w:p>
    <w:p w14:paraId="759598CD" w14:textId="77777777" w:rsidR="00046CB5" w:rsidRPr="00710477" w:rsidRDefault="00046CB5" w:rsidP="00356A8B">
      <w:pPr>
        <w:spacing w:after="0" w:line="276" w:lineRule="auto"/>
        <w:ind w:left="1843" w:hanging="709"/>
        <w:jc w:val="both"/>
        <w:rPr>
          <w:rFonts w:eastAsia="Times New Roman" w:cstheme="minorHAnsi"/>
          <w:lang w:eastAsia="en-ZA"/>
        </w:rPr>
      </w:pPr>
    </w:p>
    <w:p w14:paraId="0713D661" w14:textId="77777777" w:rsidR="00046CB5" w:rsidRPr="00710477" w:rsidRDefault="00046CB5" w:rsidP="00356A8B">
      <w:pPr>
        <w:numPr>
          <w:ilvl w:val="2"/>
          <w:numId w:val="17"/>
        </w:numPr>
        <w:spacing w:after="0" w:line="276" w:lineRule="auto"/>
        <w:ind w:left="1843" w:hanging="709"/>
        <w:contextualSpacing/>
        <w:jc w:val="both"/>
        <w:rPr>
          <w:rFonts w:eastAsia="Times New Roman" w:cstheme="minorHAnsi"/>
          <w:lang w:eastAsia="en-ZA"/>
        </w:rPr>
      </w:pPr>
      <w:r w:rsidRPr="00710477">
        <w:rPr>
          <w:rFonts w:eastAsia="Times New Roman" w:cstheme="minorHAnsi"/>
          <w:lang w:eastAsia="en-ZA"/>
        </w:rPr>
        <w:t>If a grievance remains unresolved after being taken to the highest possible internal level, the complainant may refer a dispute to the CCMA or a relevant Bargaining Council in accordance with the provisions of the Labour Relations Act.</w:t>
      </w:r>
    </w:p>
    <w:p w14:paraId="1F13FBEA" w14:textId="77777777" w:rsidR="00046CB5" w:rsidRPr="00710477" w:rsidRDefault="00046CB5" w:rsidP="00356A8B">
      <w:pPr>
        <w:spacing w:after="0" w:line="276" w:lineRule="auto"/>
        <w:jc w:val="both"/>
        <w:rPr>
          <w:rFonts w:eastAsia="Times New Roman" w:cstheme="minorHAnsi"/>
          <w:lang w:eastAsia="en-ZA"/>
        </w:rPr>
      </w:pPr>
    </w:p>
    <w:p w14:paraId="5CB40E15" w14:textId="77777777" w:rsidR="00046CB5" w:rsidRPr="00E069AB" w:rsidRDefault="00046CB5" w:rsidP="00356A8B">
      <w:pPr>
        <w:numPr>
          <w:ilvl w:val="0"/>
          <w:numId w:val="17"/>
        </w:numPr>
        <w:spacing w:after="0" w:line="276" w:lineRule="auto"/>
        <w:ind w:left="567"/>
        <w:contextualSpacing/>
        <w:jc w:val="both"/>
        <w:rPr>
          <w:rFonts w:eastAsia="Times New Roman" w:cstheme="minorHAnsi"/>
          <w:bCs/>
          <w:lang w:eastAsia="en-ZA"/>
        </w:rPr>
      </w:pPr>
      <w:r w:rsidRPr="00E069AB">
        <w:rPr>
          <w:rFonts w:eastAsia="Times New Roman" w:cstheme="minorHAnsi"/>
          <w:bCs/>
          <w:lang w:eastAsia="en-ZA"/>
        </w:rPr>
        <w:t xml:space="preserve">Misconduct and Grievances </w:t>
      </w:r>
    </w:p>
    <w:p w14:paraId="028D1FD0" w14:textId="77777777" w:rsidR="00046CB5" w:rsidRPr="00710477" w:rsidRDefault="00046CB5" w:rsidP="00356A8B">
      <w:pPr>
        <w:spacing w:before="100" w:beforeAutospacing="1" w:after="0" w:line="276" w:lineRule="auto"/>
        <w:ind w:left="930"/>
        <w:contextualSpacing/>
        <w:jc w:val="both"/>
        <w:rPr>
          <w:rFonts w:eastAsia="Times New Roman" w:cstheme="minorHAnsi"/>
          <w:lang w:eastAsia="en-ZA"/>
        </w:rPr>
      </w:pPr>
    </w:p>
    <w:p w14:paraId="4DF11502" w14:textId="498861E8" w:rsidR="00046CB5" w:rsidRPr="00710477" w:rsidRDefault="00046CB5" w:rsidP="00E069AB">
      <w:pPr>
        <w:widowControl w:val="0"/>
        <w:suppressAutoHyphens/>
        <w:spacing w:after="0" w:line="276" w:lineRule="auto"/>
        <w:ind w:left="567" w:hanging="567"/>
        <w:contextualSpacing/>
        <w:jc w:val="both"/>
        <w:rPr>
          <w:rFonts w:eastAsia="Times New Roman" w:cstheme="minorHAnsi"/>
          <w:bCs/>
          <w:lang w:val="en-GB" w:eastAsia="ar-SA"/>
        </w:rPr>
      </w:pPr>
      <w:r w:rsidRPr="00710477">
        <w:rPr>
          <w:rFonts w:eastAsia="Times New Roman" w:cstheme="minorHAnsi"/>
          <w:bCs/>
          <w:lang w:val="en-GB" w:eastAsia="en-ZA"/>
        </w:rPr>
        <w:t>5.1</w:t>
      </w:r>
      <w:r w:rsidRPr="00710477">
        <w:rPr>
          <w:rFonts w:eastAsia="Times New Roman" w:cstheme="minorHAnsi"/>
          <w:bCs/>
          <w:lang w:val="en-GB" w:eastAsia="en-ZA"/>
        </w:rPr>
        <w:tab/>
      </w:r>
      <w:r w:rsidRPr="00710477">
        <w:rPr>
          <w:rFonts w:eastAsia="Times New Roman" w:cstheme="minorHAnsi"/>
          <w:bCs/>
          <w:lang w:val="en-GB" w:eastAsia="ar-SA"/>
        </w:rPr>
        <w:t>Grievances that occur as a result of disciplinary action taken by the employer will be dealt with in terms of the Appeal Procedure in the employer's disciplinary procedure.</w:t>
      </w:r>
    </w:p>
    <w:p w14:paraId="5E01207F" w14:textId="77777777" w:rsidR="00DE3512" w:rsidRPr="00E069AB" w:rsidRDefault="00DE3512" w:rsidP="00356A8B">
      <w:pPr>
        <w:widowControl w:val="0"/>
        <w:suppressAutoHyphens/>
        <w:spacing w:after="0" w:line="276" w:lineRule="auto"/>
        <w:ind w:left="567" w:hanging="567"/>
        <w:contextualSpacing/>
        <w:jc w:val="both"/>
        <w:rPr>
          <w:rFonts w:eastAsia="Times New Roman" w:cstheme="minorHAnsi"/>
          <w:lang w:val="en-GB" w:eastAsia="ar-SA"/>
        </w:rPr>
      </w:pPr>
    </w:p>
    <w:p w14:paraId="34BFB9EE" w14:textId="77777777" w:rsidR="00046CB5" w:rsidRPr="00E069AB" w:rsidRDefault="00046CB5" w:rsidP="00356A8B">
      <w:pPr>
        <w:widowControl w:val="0"/>
        <w:suppressAutoHyphens/>
        <w:spacing w:after="0" w:line="276" w:lineRule="auto"/>
        <w:ind w:left="567" w:hanging="567"/>
        <w:contextualSpacing/>
        <w:jc w:val="both"/>
        <w:rPr>
          <w:rFonts w:eastAsia="Times New Roman" w:cstheme="minorHAnsi"/>
          <w:lang w:val="en-GB" w:eastAsia="ar-SA"/>
        </w:rPr>
      </w:pPr>
      <w:r w:rsidRPr="00E069AB">
        <w:rPr>
          <w:rFonts w:eastAsia="Times New Roman" w:cstheme="minorHAnsi"/>
          <w:lang w:val="en-GB" w:eastAsia="ar-SA"/>
        </w:rPr>
        <w:t>6.</w:t>
      </w:r>
      <w:r w:rsidRPr="00E069AB">
        <w:rPr>
          <w:rFonts w:eastAsia="Times New Roman" w:cstheme="minorHAnsi"/>
          <w:lang w:val="en-GB" w:eastAsia="ar-SA"/>
        </w:rPr>
        <w:tab/>
        <w:t>Collective Grievances</w:t>
      </w:r>
    </w:p>
    <w:p w14:paraId="3A4CAEE3" w14:textId="77777777" w:rsidR="00046CB5" w:rsidRPr="00710477" w:rsidRDefault="00046CB5" w:rsidP="00356A8B">
      <w:pPr>
        <w:widowControl w:val="0"/>
        <w:suppressAutoHyphens/>
        <w:spacing w:after="0" w:line="276" w:lineRule="auto"/>
        <w:ind w:left="567" w:hanging="567"/>
        <w:contextualSpacing/>
        <w:jc w:val="both"/>
        <w:rPr>
          <w:rFonts w:eastAsia="Times New Roman" w:cstheme="minorHAnsi"/>
          <w:bCs/>
          <w:lang w:val="en-GB" w:eastAsia="ar-SA"/>
        </w:rPr>
      </w:pPr>
    </w:p>
    <w:p w14:paraId="2ADE029F" w14:textId="1020E1DE" w:rsidR="00046CB5" w:rsidRDefault="00046CB5" w:rsidP="00356A8B">
      <w:pPr>
        <w:widowControl w:val="0"/>
        <w:suppressAutoHyphens/>
        <w:spacing w:after="0" w:line="276" w:lineRule="auto"/>
        <w:ind w:left="567" w:hanging="567"/>
        <w:contextualSpacing/>
        <w:jc w:val="both"/>
        <w:rPr>
          <w:rFonts w:eastAsia="Times New Roman" w:cstheme="minorHAnsi"/>
          <w:bCs/>
          <w:lang w:val="en-GB" w:eastAsia="ar-SA"/>
        </w:rPr>
      </w:pPr>
      <w:r w:rsidRPr="00710477">
        <w:rPr>
          <w:rFonts w:eastAsia="Times New Roman" w:cstheme="minorHAnsi"/>
          <w:bCs/>
          <w:lang w:val="en-GB" w:eastAsia="ar-SA"/>
        </w:rPr>
        <w:t>6.1</w:t>
      </w:r>
      <w:r w:rsidRPr="00710477">
        <w:rPr>
          <w:rFonts w:eastAsia="Times New Roman" w:cstheme="minorHAnsi"/>
          <w:bCs/>
          <w:lang w:val="en-GB" w:eastAsia="ar-SA"/>
        </w:rPr>
        <w:tab/>
        <w:t>Grievances of a collective nature that may lead to collective bargaining and/or joint consultation should be dealt with in terms of appropriate procedures established for those purposes.</w:t>
      </w:r>
    </w:p>
    <w:p w14:paraId="5885BA4B" w14:textId="77777777" w:rsidR="00E069AB" w:rsidRPr="00710477" w:rsidRDefault="00E069AB" w:rsidP="00356A8B">
      <w:pPr>
        <w:widowControl w:val="0"/>
        <w:suppressAutoHyphens/>
        <w:spacing w:after="0" w:line="276" w:lineRule="auto"/>
        <w:ind w:left="567" w:hanging="567"/>
        <w:contextualSpacing/>
        <w:jc w:val="both"/>
        <w:rPr>
          <w:rFonts w:eastAsia="Times New Roman" w:cstheme="minorHAnsi"/>
          <w:bCs/>
          <w:lang w:val="en-GB" w:eastAsia="ar-SA"/>
        </w:rPr>
      </w:pPr>
    </w:p>
    <w:p w14:paraId="22176488" w14:textId="77777777" w:rsidR="00046CB5" w:rsidRPr="00710477" w:rsidRDefault="00046CB5" w:rsidP="00356A8B">
      <w:pPr>
        <w:widowControl w:val="0"/>
        <w:spacing w:after="0" w:line="276" w:lineRule="auto"/>
        <w:ind w:left="567" w:hanging="567"/>
        <w:contextualSpacing/>
        <w:jc w:val="both"/>
        <w:rPr>
          <w:rFonts w:eastAsia="Times New Roman" w:cstheme="minorHAnsi"/>
          <w:bCs/>
          <w:lang w:val="en-GB" w:eastAsia="ar-SA"/>
        </w:rPr>
      </w:pPr>
      <w:r w:rsidRPr="00710477">
        <w:rPr>
          <w:rFonts w:eastAsia="Calibri" w:cstheme="minorHAnsi"/>
        </w:rPr>
        <w:t>6.2</w:t>
      </w:r>
      <w:r w:rsidRPr="00710477">
        <w:rPr>
          <w:rFonts w:eastAsia="Calibri" w:cstheme="minorHAnsi"/>
        </w:rPr>
        <w:tab/>
      </w:r>
      <w:r w:rsidRPr="00710477">
        <w:rPr>
          <w:rFonts w:eastAsia="Times New Roman" w:cstheme="minorHAnsi"/>
          <w:bCs/>
          <w:lang w:val="en-GB" w:eastAsia="ar-SA"/>
        </w:rPr>
        <w:t>No industrial action (by strike, lock-out or other means) should be taken by either the employees or the employer until all stages of the procedure have been completed and "failure to agree" finally recorded.</w:t>
      </w:r>
    </w:p>
    <w:p w14:paraId="767875EB" w14:textId="77777777" w:rsidR="00CD3BDA" w:rsidRPr="00710477" w:rsidRDefault="00CD3BDA" w:rsidP="00356A8B">
      <w:pPr>
        <w:widowControl w:val="0"/>
        <w:spacing w:after="0" w:line="276" w:lineRule="auto"/>
        <w:ind w:left="567" w:hanging="567"/>
        <w:contextualSpacing/>
        <w:jc w:val="both"/>
        <w:rPr>
          <w:rFonts w:eastAsia="Times New Roman" w:cstheme="minorHAnsi"/>
          <w:bCs/>
          <w:lang w:val="en-GB" w:eastAsia="ar-SA"/>
        </w:rPr>
      </w:pPr>
    </w:p>
    <w:p w14:paraId="0650A146" w14:textId="77777777" w:rsidR="00046CB5" w:rsidRPr="00E069AB" w:rsidRDefault="00046CB5" w:rsidP="00356A8B">
      <w:pPr>
        <w:numPr>
          <w:ilvl w:val="0"/>
          <w:numId w:val="18"/>
        </w:numPr>
        <w:spacing w:before="100" w:beforeAutospacing="1" w:after="0" w:line="276" w:lineRule="auto"/>
        <w:ind w:left="567" w:hanging="567"/>
        <w:contextualSpacing/>
        <w:jc w:val="both"/>
        <w:rPr>
          <w:rFonts w:eastAsia="Times New Roman" w:cstheme="minorHAnsi"/>
          <w:lang w:eastAsia="en-ZA"/>
        </w:rPr>
      </w:pPr>
      <w:r w:rsidRPr="00E069AB">
        <w:rPr>
          <w:rFonts w:eastAsia="Times New Roman" w:cstheme="minorHAnsi"/>
          <w:lang w:eastAsia="en-ZA"/>
        </w:rPr>
        <w:t>Time limits</w:t>
      </w:r>
    </w:p>
    <w:p w14:paraId="5E47B94B" w14:textId="77777777" w:rsidR="00046CB5" w:rsidRPr="00710477" w:rsidRDefault="00046CB5" w:rsidP="00356A8B">
      <w:pPr>
        <w:spacing w:after="0" w:line="276" w:lineRule="auto"/>
        <w:ind w:left="360"/>
        <w:jc w:val="both"/>
        <w:rPr>
          <w:rFonts w:eastAsia="Times New Roman" w:cstheme="minorHAnsi"/>
          <w:b/>
          <w:bCs/>
          <w:lang w:eastAsia="en-ZA"/>
        </w:rPr>
      </w:pPr>
    </w:p>
    <w:p w14:paraId="009C5B4D" w14:textId="19D341A0" w:rsidR="00046CB5" w:rsidRPr="00710477" w:rsidRDefault="00046CB5" w:rsidP="00356A8B">
      <w:pPr>
        <w:numPr>
          <w:ilvl w:val="1"/>
          <w:numId w:val="18"/>
        </w:numPr>
        <w:spacing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 xml:space="preserve">The following schedule constitutes a guide as to the time periods within which the various stages of the grievance procedure are to be initiated. The time limits are in no way prescriptive and may be varied having </w:t>
      </w:r>
      <w:r w:rsidR="00E72468" w:rsidRPr="00710477">
        <w:rPr>
          <w:rFonts w:eastAsia="Times New Roman" w:cstheme="minorHAnsi"/>
          <w:lang w:eastAsia="en-ZA"/>
        </w:rPr>
        <w:t>regarded</w:t>
      </w:r>
      <w:r w:rsidRPr="00710477">
        <w:rPr>
          <w:rFonts w:eastAsia="Times New Roman" w:cstheme="minorHAnsi"/>
          <w:lang w:eastAsia="en-ZA"/>
        </w:rPr>
        <w:t xml:space="preserve"> to the particular circumstances of each case, subject to the requirements of fairness and reasonableness.</w:t>
      </w:r>
    </w:p>
    <w:p w14:paraId="09673F6A" w14:textId="77777777" w:rsidR="00046CB5" w:rsidRPr="00710477" w:rsidRDefault="00046CB5" w:rsidP="00356A8B">
      <w:pPr>
        <w:spacing w:after="0" w:line="276" w:lineRule="auto"/>
        <w:ind w:left="567" w:hanging="567"/>
        <w:jc w:val="both"/>
        <w:rPr>
          <w:rFonts w:eastAsia="Times New Roman" w:cstheme="minorHAnsi"/>
          <w:lang w:eastAsia="en-ZA"/>
        </w:rPr>
      </w:pPr>
    </w:p>
    <w:p w14:paraId="58F87FF4" w14:textId="77777777" w:rsidR="00046CB5" w:rsidRPr="00710477" w:rsidRDefault="00046CB5" w:rsidP="00356A8B">
      <w:pPr>
        <w:numPr>
          <w:ilvl w:val="1"/>
          <w:numId w:val="18"/>
        </w:numPr>
        <w:spacing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Schedule</w:t>
      </w:r>
    </w:p>
    <w:p w14:paraId="50518CB1" w14:textId="77777777" w:rsidR="00046CB5" w:rsidRPr="00710477" w:rsidRDefault="00046CB5" w:rsidP="00356A8B">
      <w:pPr>
        <w:spacing w:after="0" w:line="276" w:lineRule="auto"/>
        <w:jc w:val="both"/>
        <w:rPr>
          <w:rFonts w:eastAsia="Times New Roman" w:cstheme="minorHAnsi"/>
          <w:lang w:eastAsia="en-ZA"/>
        </w:rPr>
      </w:pPr>
    </w:p>
    <w:tbl>
      <w:tblPr>
        <w:tblW w:w="9072" w:type="dxa"/>
        <w:tblCellSpacing w:w="7" w:type="dxa"/>
        <w:tblInd w:w="716"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3837"/>
        <w:gridCol w:w="5235"/>
      </w:tblGrid>
      <w:tr w:rsidR="00046CB5" w:rsidRPr="00710477" w14:paraId="533001D1"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638F4AC0"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b/>
                <w:bCs/>
                <w:lang w:eastAsia="en-ZA"/>
              </w:rPr>
              <w:t>PROCEDURAL STEP</w:t>
            </w:r>
          </w:p>
        </w:tc>
        <w:tc>
          <w:tcPr>
            <w:tcW w:w="2874" w:type="pct"/>
            <w:tcBorders>
              <w:top w:val="outset" w:sz="6" w:space="0" w:color="auto"/>
              <w:left w:val="outset" w:sz="6" w:space="0" w:color="auto"/>
              <w:bottom w:val="outset" w:sz="6" w:space="0" w:color="auto"/>
              <w:right w:val="outset" w:sz="6" w:space="0" w:color="auto"/>
            </w:tcBorders>
            <w:hideMark/>
          </w:tcPr>
          <w:p w14:paraId="0B338989"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b/>
                <w:bCs/>
                <w:lang w:eastAsia="en-ZA"/>
              </w:rPr>
              <w:t>TIME PERIOD</w:t>
            </w:r>
          </w:p>
        </w:tc>
      </w:tr>
      <w:tr w:rsidR="00046CB5" w:rsidRPr="00710477" w14:paraId="7535459E" w14:textId="77777777" w:rsidTr="00046CB5">
        <w:trPr>
          <w:trHeight w:val="770"/>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73C29FD7"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b/>
                <w:bCs/>
                <w:lang w:eastAsia="en-ZA"/>
              </w:rPr>
              <w:t>STAGE 1.</w:t>
            </w:r>
          </w:p>
          <w:p w14:paraId="0C7AF10C" w14:textId="77777777" w:rsidR="00046CB5" w:rsidRPr="00710477" w:rsidRDefault="00046CB5" w:rsidP="00356A8B">
            <w:pPr>
              <w:spacing w:before="100" w:beforeAutospacing="1" w:after="0" w:line="276" w:lineRule="auto"/>
              <w:contextualSpacing/>
              <w:jc w:val="both"/>
              <w:rPr>
                <w:rFonts w:eastAsia="Times New Roman" w:cstheme="minorHAnsi"/>
                <w:lang w:eastAsia="en-ZA"/>
              </w:rPr>
            </w:pPr>
            <w:r w:rsidRPr="00710477">
              <w:rPr>
                <w:rFonts w:eastAsia="Times New Roman" w:cstheme="minorHAnsi"/>
                <w:lang w:eastAsia="en-ZA"/>
              </w:rPr>
              <w:t>Incident(s) giving rise to the grievance</w:t>
            </w:r>
          </w:p>
        </w:tc>
        <w:tc>
          <w:tcPr>
            <w:tcW w:w="2874" w:type="pct"/>
            <w:tcBorders>
              <w:top w:val="outset" w:sz="6" w:space="0" w:color="auto"/>
              <w:left w:val="outset" w:sz="6" w:space="0" w:color="auto"/>
              <w:bottom w:val="outset" w:sz="6" w:space="0" w:color="auto"/>
              <w:right w:val="outset" w:sz="6" w:space="0" w:color="auto"/>
            </w:tcBorders>
            <w:hideMark/>
          </w:tcPr>
          <w:p w14:paraId="637E093D" w14:textId="77777777" w:rsidR="00046CB5" w:rsidRPr="00710477" w:rsidRDefault="00046CB5" w:rsidP="00356A8B">
            <w:pPr>
              <w:spacing w:after="0" w:line="276" w:lineRule="auto"/>
              <w:contextualSpacing/>
              <w:jc w:val="both"/>
              <w:rPr>
                <w:rFonts w:eastAsia="Times New Roman" w:cstheme="minorHAnsi"/>
                <w:lang w:eastAsia="en-ZA"/>
              </w:rPr>
            </w:pPr>
          </w:p>
        </w:tc>
      </w:tr>
      <w:tr w:rsidR="00046CB5" w:rsidRPr="00710477" w14:paraId="69016191"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17BCC426"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Lodgement of a grievance</w:t>
            </w:r>
          </w:p>
        </w:tc>
        <w:tc>
          <w:tcPr>
            <w:tcW w:w="2874" w:type="pct"/>
            <w:tcBorders>
              <w:top w:val="outset" w:sz="6" w:space="0" w:color="auto"/>
              <w:left w:val="outset" w:sz="6" w:space="0" w:color="auto"/>
              <w:bottom w:val="outset" w:sz="6" w:space="0" w:color="auto"/>
              <w:right w:val="outset" w:sz="6" w:space="0" w:color="auto"/>
            </w:tcBorders>
            <w:hideMark/>
          </w:tcPr>
          <w:p w14:paraId="3FBDA21F"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2 Days of incident giving rise to grievance.</w:t>
            </w:r>
          </w:p>
        </w:tc>
      </w:tr>
      <w:tr w:rsidR="00046CB5" w:rsidRPr="00710477" w14:paraId="0DEDB02C"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7508DD80"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Notice of a Grievance hearing</w:t>
            </w:r>
          </w:p>
        </w:tc>
        <w:tc>
          <w:tcPr>
            <w:tcW w:w="2874" w:type="pct"/>
            <w:tcBorders>
              <w:top w:val="outset" w:sz="6" w:space="0" w:color="auto"/>
              <w:left w:val="outset" w:sz="6" w:space="0" w:color="auto"/>
              <w:bottom w:val="outset" w:sz="6" w:space="0" w:color="auto"/>
              <w:right w:val="outset" w:sz="6" w:space="0" w:color="auto"/>
            </w:tcBorders>
            <w:hideMark/>
          </w:tcPr>
          <w:p w14:paraId="702671EE"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2 Days of lodgement of grievance.</w:t>
            </w:r>
          </w:p>
        </w:tc>
      </w:tr>
      <w:tr w:rsidR="00046CB5" w:rsidRPr="00710477" w14:paraId="50E3B7AF"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728C536F"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lastRenderedPageBreak/>
              <w:t>Grievance Hearing</w:t>
            </w:r>
          </w:p>
        </w:tc>
        <w:tc>
          <w:tcPr>
            <w:tcW w:w="2874" w:type="pct"/>
            <w:tcBorders>
              <w:top w:val="outset" w:sz="6" w:space="0" w:color="auto"/>
              <w:left w:val="outset" w:sz="6" w:space="0" w:color="auto"/>
              <w:bottom w:val="outset" w:sz="6" w:space="0" w:color="auto"/>
              <w:right w:val="outset" w:sz="6" w:space="0" w:color="auto"/>
            </w:tcBorders>
            <w:hideMark/>
          </w:tcPr>
          <w:p w14:paraId="0C69C629"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3 Days of Notification to Attend Grievance Hearing.</w:t>
            </w:r>
          </w:p>
        </w:tc>
      </w:tr>
      <w:tr w:rsidR="00046CB5" w:rsidRPr="00710477" w14:paraId="4B79EBB7"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4B0A9588"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Finding of Grievance Hearing</w:t>
            </w:r>
          </w:p>
        </w:tc>
        <w:tc>
          <w:tcPr>
            <w:tcW w:w="2874" w:type="pct"/>
            <w:tcBorders>
              <w:top w:val="outset" w:sz="6" w:space="0" w:color="auto"/>
              <w:left w:val="outset" w:sz="6" w:space="0" w:color="auto"/>
              <w:bottom w:val="outset" w:sz="6" w:space="0" w:color="auto"/>
              <w:right w:val="outset" w:sz="6" w:space="0" w:color="auto"/>
            </w:tcBorders>
            <w:hideMark/>
          </w:tcPr>
          <w:p w14:paraId="70175DE4"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2 Days of Grievance Hearing.</w:t>
            </w:r>
          </w:p>
        </w:tc>
      </w:tr>
      <w:tr w:rsidR="00046CB5" w:rsidRPr="00710477" w14:paraId="35565F46"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1F5496F0"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b/>
                <w:bCs/>
                <w:lang w:eastAsia="en-ZA"/>
              </w:rPr>
              <w:t>STAGE 2.</w:t>
            </w:r>
          </w:p>
          <w:p w14:paraId="0B2F254C" w14:textId="77777777" w:rsidR="00046CB5" w:rsidRPr="00710477" w:rsidRDefault="00046CB5" w:rsidP="00356A8B">
            <w:pPr>
              <w:spacing w:before="100" w:beforeAutospacing="1" w:after="0" w:line="276" w:lineRule="auto"/>
              <w:contextualSpacing/>
              <w:jc w:val="both"/>
              <w:rPr>
                <w:rFonts w:eastAsia="Times New Roman" w:cstheme="minorHAnsi"/>
                <w:lang w:eastAsia="en-ZA"/>
              </w:rPr>
            </w:pPr>
            <w:r w:rsidRPr="00710477">
              <w:rPr>
                <w:rFonts w:eastAsia="Times New Roman" w:cstheme="minorHAnsi"/>
                <w:lang w:eastAsia="en-ZA"/>
              </w:rPr>
              <w:t>Lodgement of Grievance</w:t>
            </w:r>
          </w:p>
        </w:tc>
        <w:tc>
          <w:tcPr>
            <w:tcW w:w="2874" w:type="pct"/>
            <w:tcBorders>
              <w:top w:val="outset" w:sz="6" w:space="0" w:color="auto"/>
              <w:left w:val="outset" w:sz="6" w:space="0" w:color="auto"/>
              <w:bottom w:val="outset" w:sz="6" w:space="0" w:color="auto"/>
              <w:right w:val="outset" w:sz="6" w:space="0" w:color="auto"/>
            </w:tcBorders>
            <w:vAlign w:val="bottom"/>
            <w:hideMark/>
          </w:tcPr>
          <w:p w14:paraId="2AB67940"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3 Days of Finding of Grievance Hearing.</w:t>
            </w:r>
          </w:p>
        </w:tc>
      </w:tr>
      <w:tr w:rsidR="00046CB5" w:rsidRPr="00710477" w14:paraId="6D73AF98"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4D91BDCC"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Notice of Grievance Hearing</w:t>
            </w:r>
          </w:p>
        </w:tc>
        <w:tc>
          <w:tcPr>
            <w:tcW w:w="2874" w:type="pct"/>
            <w:tcBorders>
              <w:top w:val="outset" w:sz="6" w:space="0" w:color="auto"/>
              <w:left w:val="outset" w:sz="6" w:space="0" w:color="auto"/>
              <w:bottom w:val="outset" w:sz="6" w:space="0" w:color="auto"/>
              <w:right w:val="outset" w:sz="6" w:space="0" w:color="auto"/>
            </w:tcBorders>
            <w:hideMark/>
          </w:tcPr>
          <w:p w14:paraId="6B2B0BE1"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2 days of Lodgement of Grievance. (Stage 2)</w:t>
            </w:r>
          </w:p>
        </w:tc>
      </w:tr>
      <w:tr w:rsidR="00046CB5" w:rsidRPr="00710477" w14:paraId="2011AC33"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0A2459FA"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Convening of Grievance Hearing</w:t>
            </w:r>
          </w:p>
        </w:tc>
        <w:tc>
          <w:tcPr>
            <w:tcW w:w="2874" w:type="pct"/>
            <w:tcBorders>
              <w:top w:val="outset" w:sz="6" w:space="0" w:color="auto"/>
              <w:left w:val="outset" w:sz="6" w:space="0" w:color="auto"/>
              <w:bottom w:val="outset" w:sz="6" w:space="0" w:color="auto"/>
              <w:right w:val="outset" w:sz="6" w:space="0" w:color="auto"/>
            </w:tcBorders>
            <w:hideMark/>
          </w:tcPr>
          <w:p w14:paraId="2F9C73C2"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2 days of Notification of Grievance Hearing (Stage 2).</w:t>
            </w:r>
          </w:p>
        </w:tc>
      </w:tr>
      <w:tr w:rsidR="00046CB5" w:rsidRPr="00710477" w14:paraId="290E40EC" w14:textId="77777777" w:rsidTr="00046CB5">
        <w:trPr>
          <w:tblCellSpacing w:w="7" w:type="dxa"/>
        </w:trPr>
        <w:tc>
          <w:tcPr>
            <w:tcW w:w="2103" w:type="pct"/>
            <w:tcBorders>
              <w:top w:val="outset" w:sz="6" w:space="0" w:color="auto"/>
              <w:left w:val="outset" w:sz="6" w:space="0" w:color="auto"/>
              <w:bottom w:val="outset" w:sz="6" w:space="0" w:color="auto"/>
              <w:right w:val="outset" w:sz="6" w:space="0" w:color="auto"/>
            </w:tcBorders>
            <w:hideMark/>
          </w:tcPr>
          <w:p w14:paraId="6107E862"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Finding of Grievance Hearing</w:t>
            </w:r>
          </w:p>
        </w:tc>
        <w:tc>
          <w:tcPr>
            <w:tcW w:w="2874" w:type="pct"/>
            <w:tcBorders>
              <w:top w:val="outset" w:sz="6" w:space="0" w:color="auto"/>
              <w:left w:val="outset" w:sz="6" w:space="0" w:color="auto"/>
              <w:bottom w:val="outset" w:sz="6" w:space="0" w:color="auto"/>
              <w:right w:val="outset" w:sz="6" w:space="0" w:color="auto"/>
            </w:tcBorders>
            <w:hideMark/>
          </w:tcPr>
          <w:p w14:paraId="076AD8DD" w14:textId="77777777" w:rsidR="00046CB5" w:rsidRPr="00710477" w:rsidRDefault="00046CB5" w:rsidP="00356A8B">
            <w:pPr>
              <w:spacing w:after="0" w:line="276" w:lineRule="auto"/>
              <w:contextualSpacing/>
              <w:jc w:val="both"/>
              <w:rPr>
                <w:rFonts w:eastAsia="Times New Roman" w:cstheme="minorHAnsi"/>
                <w:lang w:eastAsia="en-ZA"/>
              </w:rPr>
            </w:pPr>
            <w:r w:rsidRPr="00710477">
              <w:rPr>
                <w:rFonts w:eastAsia="Times New Roman" w:cstheme="minorHAnsi"/>
                <w:lang w:eastAsia="en-ZA"/>
              </w:rPr>
              <w:t>Within 3 Days of Convening Grievance Hearing (Stage 2)</w:t>
            </w:r>
          </w:p>
        </w:tc>
      </w:tr>
    </w:tbl>
    <w:p w14:paraId="22DD5EC6" w14:textId="77777777" w:rsidR="00046CB5" w:rsidRPr="00710477" w:rsidRDefault="00046CB5" w:rsidP="00356A8B">
      <w:pPr>
        <w:spacing w:before="100" w:beforeAutospacing="1" w:after="0" w:line="276" w:lineRule="auto"/>
        <w:ind w:left="567" w:hanging="567"/>
        <w:contextualSpacing/>
        <w:jc w:val="both"/>
        <w:rPr>
          <w:rFonts w:eastAsia="Times New Roman" w:cstheme="minorHAnsi"/>
          <w:b/>
          <w:bCs/>
          <w:lang w:eastAsia="en-ZA"/>
        </w:rPr>
      </w:pPr>
    </w:p>
    <w:p w14:paraId="21899EE2" w14:textId="77777777" w:rsidR="00046CB5" w:rsidRPr="00E72468" w:rsidRDefault="00046CB5" w:rsidP="00356A8B">
      <w:pPr>
        <w:numPr>
          <w:ilvl w:val="0"/>
          <w:numId w:val="18"/>
        </w:numPr>
        <w:spacing w:after="0" w:line="276" w:lineRule="auto"/>
        <w:ind w:left="567" w:hanging="567"/>
        <w:contextualSpacing/>
        <w:jc w:val="both"/>
        <w:rPr>
          <w:rFonts w:eastAsia="Times New Roman" w:cstheme="minorHAnsi"/>
          <w:lang w:eastAsia="en-ZA"/>
        </w:rPr>
      </w:pPr>
      <w:r w:rsidRPr="00E72468">
        <w:rPr>
          <w:rFonts w:eastAsia="Times New Roman" w:cstheme="minorHAnsi"/>
          <w:lang w:eastAsia="en-ZA"/>
        </w:rPr>
        <w:t>Forms</w:t>
      </w:r>
    </w:p>
    <w:p w14:paraId="37A10C7C" w14:textId="77777777" w:rsidR="00046CB5" w:rsidRPr="00710477" w:rsidRDefault="00046CB5" w:rsidP="00356A8B">
      <w:pPr>
        <w:spacing w:after="0" w:line="276" w:lineRule="auto"/>
        <w:ind w:left="360"/>
        <w:jc w:val="both"/>
        <w:rPr>
          <w:rFonts w:eastAsia="Times New Roman" w:cstheme="minorHAnsi"/>
          <w:lang w:eastAsia="en-ZA"/>
        </w:rPr>
      </w:pPr>
    </w:p>
    <w:p w14:paraId="3868B65B" w14:textId="77777777" w:rsidR="00046CB5" w:rsidRPr="00710477" w:rsidRDefault="00046CB5" w:rsidP="00356A8B">
      <w:pPr>
        <w:numPr>
          <w:ilvl w:val="1"/>
          <w:numId w:val="18"/>
        </w:numPr>
        <w:spacing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The Grievance form, together with all relevant documentation, shall be submitted by the employee concerned to the relevant Manager. The Grievance form shall be completed by the employee prior to the initiation of each level of the Grievance Procedure.</w:t>
      </w:r>
    </w:p>
    <w:p w14:paraId="24289B93" w14:textId="77777777" w:rsidR="00046CB5" w:rsidRPr="00710477" w:rsidRDefault="00046CB5" w:rsidP="00356A8B">
      <w:pPr>
        <w:spacing w:after="0" w:line="276" w:lineRule="auto"/>
        <w:ind w:left="360"/>
        <w:jc w:val="both"/>
        <w:rPr>
          <w:rFonts w:eastAsia="Times New Roman" w:cstheme="minorHAnsi"/>
          <w:lang w:eastAsia="en-ZA"/>
        </w:rPr>
      </w:pPr>
    </w:p>
    <w:p w14:paraId="44E51A10" w14:textId="77777777" w:rsidR="00046CB5" w:rsidRPr="00710477" w:rsidRDefault="00046CB5" w:rsidP="00356A8B">
      <w:pPr>
        <w:numPr>
          <w:ilvl w:val="1"/>
          <w:numId w:val="18"/>
        </w:numPr>
        <w:spacing w:after="0" w:line="276" w:lineRule="auto"/>
        <w:ind w:left="567" w:hanging="567"/>
        <w:contextualSpacing/>
        <w:jc w:val="both"/>
        <w:rPr>
          <w:rFonts w:eastAsia="Times New Roman" w:cstheme="minorHAnsi"/>
          <w:lang w:eastAsia="en-ZA"/>
        </w:rPr>
      </w:pPr>
      <w:r w:rsidRPr="00710477">
        <w:rPr>
          <w:rFonts w:eastAsia="Times New Roman" w:cstheme="minorHAnsi"/>
          <w:lang w:eastAsia="en-ZA"/>
        </w:rPr>
        <w:t>To assist in the application of the procedure, the following standard forms are available.</w:t>
      </w:r>
    </w:p>
    <w:p w14:paraId="2425B27A" w14:textId="77777777" w:rsidR="00046CB5" w:rsidRPr="00710477" w:rsidRDefault="00046CB5" w:rsidP="00356A8B">
      <w:pPr>
        <w:spacing w:after="0" w:line="276" w:lineRule="auto"/>
        <w:ind w:left="1276" w:hanging="709"/>
        <w:contextualSpacing/>
        <w:jc w:val="both"/>
        <w:rPr>
          <w:rFonts w:eastAsia="Times New Roman" w:cstheme="minorHAnsi"/>
          <w:lang w:eastAsia="en-ZA"/>
        </w:rPr>
      </w:pPr>
    </w:p>
    <w:p w14:paraId="553CC3EB" w14:textId="01F2C1C4" w:rsidR="00046CB5" w:rsidRDefault="00046CB5" w:rsidP="00356A8B">
      <w:pPr>
        <w:spacing w:after="0" w:line="276" w:lineRule="auto"/>
        <w:ind w:left="1276" w:hanging="709"/>
        <w:contextualSpacing/>
        <w:jc w:val="both"/>
        <w:rPr>
          <w:rFonts w:eastAsia="Times New Roman" w:cstheme="minorHAnsi"/>
          <w:lang w:eastAsia="en-ZA"/>
        </w:rPr>
      </w:pPr>
      <w:r w:rsidRPr="00710477">
        <w:rPr>
          <w:rFonts w:eastAsia="Times New Roman" w:cstheme="minorHAnsi"/>
          <w:lang w:eastAsia="en-ZA"/>
        </w:rPr>
        <w:t xml:space="preserve">8.2.1 </w:t>
      </w:r>
      <w:r w:rsidRPr="00710477">
        <w:rPr>
          <w:rFonts w:eastAsia="Times New Roman" w:cstheme="minorHAnsi"/>
          <w:lang w:eastAsia="en-ZA"/>
        </w:rPr>
        <w:tab/>
        <w:t>Grievance Form</w:t>
      </w:r>
    </w:p>
    <w:p w14:paraId="590033A6" w14:textId="77777777" w:rsidR="00F80E34" w:rsidRPr="00710477" w:rsidRDefault="00F80E34" w:rsidP="00356A8B">
      <w:pPr>
        <w:spacing w:after="0" w:line="276" w:lineRule="auto"/>
        <w:ind w:left="1276" w:hanging="709"/>
        <w:contextualSpacing/>
        <w:jc w:val="both"/>
        <w:rPr>
          <w:rFonts w:eastAsia="Times New Roman" w:cstheme="minorHAnsi"/>
          <w:lang w:eastAsia="en-ZA"/>
        </w:rPr>
      </w:pPr>
    </w:p>
    <w:p w14:paraId="1734E0CC" w14:textId="16B1CCC9" w:rsidR="00046CB5" w:rsidRDefault="00046CB5" w:rsidP="00356A8B">
      <w:pPr>
        <w:spacing w:before="100" w:beforeAutospacing="1" w:after="0" w:line="276" w:lineRule="auto"/>
        <w:ind w:left="1276" w:hanging="709"/>
        <w:contextualSpacing/>
        <w:jc w:val="both"/>
        <w:rPr>
          <w:rFonts w:eastAsia="Times New Roman" w:cstheme="minorHAnsi"/>
          <w:lang w:eastAsia="en-ZA"/>
        </w:rPr>
      </w:pPr>
      <w:r w:rsidRPr="00710477">
        <w:rPr>
          <w:rFonts w:eastAsia="Times New Roman" w:cstheme="minorHAnsi"/>
          <w:lang w:eastAsia="en-ZA"/>
        </w:rPr>
        <w:t xml:space="preserve">8.2.2 </w:t>
      </w:r>
      <w:r w:rsidRPr="00710477">
        <w:rPr>
          <w:rFonts w:eastAsia="Times New Roman" w:cstheme="minorHAnsi"/>
          <w:lang w:eastAsia="en-ZA"/>
        </w:rPr>
        <w:tab/>
        <w:t>Notice to attend Grievance Hearing (Grievant)</w:t>
      </w:r>
      <w:r w:rsidRPr="00710477">
        <w:rPr>
          <w:rFonts w:eastAsia="Times New Roman" w:cstheme="minorHAnsi"/>
          <w:lang w:eastAsia="en-ZA"/>
        </w:rPr>
        <w:tab/>
      </w:r>
    </w:p>
    <w:p w14:paraId="3E09FF6E" w14:textId="77777777" w:rsidR="00F80E34" w:rsidRPr="00710477" w:rsidRDefault="00F80E34" w:rsidP="00356A8B">
      <w:pPr>
        <w:spacing w:before="100" w:beforeAutospacing="1" w:after="0" w:line="276" w:lineRule="auto"/>
        <w:ind w:left="1276" w:hanging="709"/>
        <w:contextualSpacing/>
        <w:jc w:val="both"/>
        <w:rPr>
          <w:rFonts w:eastAsia="Times New Roman" w:cstheme="minorHAnsi"/>
          <w:lang w:eastAsia="en-ZA"/>
        </w:rPr>
      </w:pPr>
    </w:p>
    <w:p w14:paraId="62A09E17" w14:textId="77777777" w:rsidR="00046CB5" w:rsidRPr="00710477" w:rsidRDefault="00046CB5" w:rsidP="00356A8B">
      <w:pPr>
        <w:spacing w:before="100" w:beforeAutospacing="1" w:after="0" w:line="276" w:lineRule="auto"/>
        <w:ind w:left="1276" w:hanging="709"/>
        <w:contextualSpacing/>
        <w:jc w:val="both"/>
        <w:rPr>
          <w:rFonts w:eastAsia="Calibri" w:cstheme="minorHAnsi"/>
        </w:rPr>
      </w:pPr>
      <w:r w:rsidRPr="00710477">
        <w:rPr>
          <w:rFonts w:eastAsia="Calibri" w:cstheme="minorHAnsi"/>
        </w:rPr>
        <w:t xml:space="preserve">8.2.3 </w:t>
      </w:r>
      <w:r w:rsidRPr="00710477">
        <w:rPr>
          <w:rFonts w:eastAsia="Calibri" w:cstheme="minorHAnsi"/>
        </w:rPr>
        <w:tab/>
        <w:t>Notice to attend Grievance Hearing (Respondent)</w:t>
      </w:r>
      <w:r w:rsidRPr="00710477">
        <w:rPr>
          <w:rFonts w:eastAsia="Calibri" w:cstheme="minorHAnsi"/>
        </w:rPr>
        <w:tab/>
      </w:r>
    </w:p>
    <w:p w14:paraId="46DDCA19" w14:textId="77777777" w:rsidR="00046CB5" w:rsidRPr="00710477" w:rsidRDefault="00046CB5" w:rsidP="00356A8B">
      <w:pPr>
        <w:spacing w:after="0" w:line="276" w:lineRule="auto"/>
        <w:ind w:left="1276" w:hanging="709"/>
        <w:contextualSpacing/>
        <w:jc w:val="both"/>
        <w:rPr>
          <w:rFonts w:eastAsia="Calibri" w:cstheme="minorHAnsi"/>
        </w:rPr>
      </w:pPr>
    </w:p>
    <w:p w14:paraId="459EF095" w14:textId="77777777" w:rsidR="00046CB5" w:rsidRPr="00710477" w:rsidRDefault="00046CB5" w:rsidP="00356A8B">
      <w:pPr>
        <w:spacing w:after="0" w:line="276" w:lineRule="auto"/>
        <w:ind w:left="567" w:hanging="567"/>
        <w:contextualSpacing/>
        <w:jc w:val="both"/>
        <w:rPr>
          <w:rFonts w:eastAsia="Calibri" w:cstheme="minorHAnsi"/>
        </w:rPr>
      </w:pPr>
      <w:r w:rsidRPr="00710477">
        <w:rPr>
          <w:rFonts w:eastAsia="Calibri" w:cstheme="minorHAnsi"/>
        </w:rPr>
        <w:t>8.3</w:t>
      </w:r>
      <w:r w:rsidRPr="00710477">
        <w:rPr>
          <w:rFonts w:eastAsia="Calibri" w:cstheme="minorHAnsi"/>
        </w:rPr>
        <w:tab/>
        <w:t>Grievances should be raised in writing (other than in exceptional circumstances where there are good reasons why the employee doesn’t feel comfortable or able to do so). The employee should state as clearly and concisely as possible what the issue is and the desired outcome/solution.</w:t>
      </w:r>
    </w:p>
    <w:p w14:paraId="7D805340" w14:textId="77777777" w:rsidR="00046CB5" w:rsidRPr="00710477" w:rsidRDefault="00046CB5" w:rsidP="00356A8B">
      <w:pPr>
        <w:spacing w:after="0" w:line="276" w:lineRule="auto"/>
        <w:contextualSpacing/>
        <w:jc w:val="both"/>
        <w:rPr>
          <w:rFonts w:eastAsia="Calibri" w:cstheme="minorHAnsi"/>
        </w:rPr>
      </w:pPr>
    </w:p>
    <w:p w14:paraId="3F06B742" w14:textId="77777777" w:rsidR="00046CB5" w:rsidRPr="00710477" w:rsidRDefault="00046CB5" w:rsidP="00356A8B">
      <w:pPr>
        <w:spacing w:line="276" w:lineRule="auto"/>
        <w:ind w:firstLine="720"/>
        <w:jc w:val="both"/>
        <w:rPr>
          <w:rFonts w:cstheme="minorHAnsi"/>
        </w:rPr>
      </w:pPr>
    </w:p>
    <w:p w14:paraId="7FB1464D" w14:textId="77777777" w:rsidR="00046CB5" w:rsidRPr="00710477" w:rsidRDefault="00046CB5" w:rsidP="00356A8B">
      <w:pPr>
        <w:spacing w:line="276" w:lineRule="auto"/>
        <w:ind w:firstLine="720"/>
        <w:jc w:val="both"/>
        <w:rPr>
          <w:rFonts w:cstheme="minorHAnsi"/>
        </w:rPr>
      </w:pPr>
    </w:p>
    <w:p w14:paraId="4EE2E452" w14:textId="77777777" w:rsidR="00046CB5" w:rsidRPr="00710477" w:rsidRDefault="00046CB5" w:rsidP="00356A8B">
      <w:pPr>
        <w:spacing w:line="276" w:lineRule="auto"/>
        <w:ind w:firstLine="720"/>
        <w:jc w:val="both"/>
        <w:rPr>
          <w:rFonts w:cstheme="minorHAnsi"/>
        </w:rPr>
      </w:pPr>
    </w:p>
    <w:p w14:paraId="715DEA70" w14:textId="77777777" w:rsidR="00046CB5" w:rsidRPr="00710477" w:rsidRDefault="00046CB5" w:rsidP="00356A8B">
      <w:pPr>
        <w:spacing w:line="276" w:lineRule="auto"/>
        <w:ind w:firstLine="720"/>
        <w:jc w:val="both"/>
        <w:rPr>
          <w:rFonts w:cstheme="minorHAnsi"/>
        </w:rPr>
      </w:pPr>
    </w:p>
    <w:p w14:paraId="3AF7C3EC" w14:textId="77777777" w:rsidR="00046CB5" w:rsidRPr="00710477" w:rsidRDefault="00046CB5" w:rsidP="00356A8B">
      <w:pPr>
        <w:spacing w:line="276" w:lineRule="auto"/>
        <w:ind w:firstLine="720"/>
        <w:jc w:val="both"/>
        <w:rPr>
          <w:rFonts w:cstheme="minorHAnsi"/>
        </w:rPr>
      </w:pPr>
    </w:p>
    <w:p w14:paraId="20CCA1FF" w14:textId="4E496F02" w:rsidR="00CD3BDA" w:rsidRDefault="00CD3BDA" w:rsidP="00E72468">
      <w:pPr>
        <w:spacing w:line="276" w:lineRule="auto"/>
        <w:jc w:val="both"/>
        <w:rPr>
          <w:rFonts w:cstheme="minorHAnsi"/>
        </w:rPr>
      </w:pPr>
    </w:p>
    <w:p w14:paraId="72347D3C" w14:textId="77777777" w:rsidR="00E72468" w:rsidRPr="00710477" w:rsidRDefault="00E72468" w:rsidP="00E72468">
      <w:pPr>
        <w:spacing w:line="276" w:lineRule="auto"/>
        <w:jc w:val="both"/>
        <w:rPr>
          <w:rFonts w:cstheme="minorHAnsi"/>
        </w:rPr>
      </w:pPr>
    </w:p>
    <w:p w14:paraId="656F6BD5" w14:textId="77777777" w:rsidR="00694C85" w:rsidRPr="00710477" w:rsidRDefault="00046CB5"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 xml:space="preserve">HIV </w:t>
      </w:r>
      <w:r w:rsidR="00694C85" w:rsidRPr="00710477">
        <w:rPr>
          <w:rFonts w:asciiTheme="minorHAnsi" w:eastAsia="Calibri" w:hAnsiTheme="minorHAnsi" w:cstheme="minorHAnsi"/>
          <w:sz w:val="22"/>
          <w:szCs w:val="22"/>
        </w:rPr>
        <w:t>POLICY</w:t>
      </w:r>
    </w:p>
    <w:p w14:paraId="7E88AD0E" w14:textId="77777777" w:rsidR="00694C85" w:rsidRPr="00710477" w:rsidRDefault="00694C85" w:rsidP="00356A8B">
      <w:pPr>
        <w:spacing w:line="276" w:lineRule="auto"/>
        <w:ind w:firstLine="720"/>
        <w:jc w:val="both"/>
        <w:rPr>
          <w:rFonts w:cstheme="minorHAnsi"/>
        </w:rPr>
      </w:pPr>
    </w:p>
    <w:p w14:paraId="5C63FAC1" w14:textId="77777777" w:rsidR="00046CB5" w:rsidRPr="00710477" w:rsidRDefault="00046CB5" w:rsidP="00356A8B">
      <w:pPr>
        <w:numPr>
          <w:ilvl w:val="0"/>
          <w:numId w:val="25"/>
        </w:numPr>
        <w:spacing w:after="0" w:line="276" w:lineRule="auto"/>
        <w:ind w:left="567" w:hanging="578"/>
        <w:contextualSpacing/>
        <w:jc w:val="both"/>
        <w:rPr>
          <w:rFonts w:eastAsia="Calibri" w:cstheme="minorHAnsi"/>
          <w:b/>
        </w:rPr>
      </w:pPr>
      <w:r w:rsidRPr="00710477">
        <w:rPr>
          <w:rFonts w:eastAsia="Calibri" w:cstheme="minorHAnsi"/>
          <w:b/>
        </w:rPr>
        <w:t>Introduction</w:t>
      </w:r>
    </w:p>
    <w:p w14:paraId="0297A3F2" w14:textId="77777777" w:rsidR="00046CB5" w:rsidRPr="00710477" w:rsidRDefault="00046CB5" w:rsidP="00356A8B">
      <w:pPr>
        <w:spacing w:after="0" w:line="276" w:lineRule="auto"/>
        <w:ind w:left="567" w:hanging="578"/>
        <w:contextualSpacing/>
        <w:jc w:val="both"/>
        <w:rPr>
          <w:rFonts w:eastAsia="Calibri" w:cstheme="minorHAnsi"/>
          <w:b/>
        </w:rPr>
      </w:pPr>
    </w:p>
    <w:p w14:paraId="0E7928A0"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r w:rsidRPr="00710477">
        <w:rPr>
          <w:rFonts w:eastAsia="Times New Roman" w:cstheme="minorHAnsi"/>
          <w:lang w:eastAsia="en-ZA"/>
        </w:rPr>
        <w:t>1.1</w:t>
      </w:r>
      <w:r w:rsidRPr="00710477">
        <w:rPr>
          <w:rFonts w:eastAsia="Times New Roman" w:cstheme="minorHAnsi"/>
          <w:lang w:eastAsia="en-ZA"/>
        </w:rPr>
        <w:tab/>
      </w:r>
      <w:r w:rsidRPr="00710477">
        <w:rPr>
          <w:rFonts w:eastAsia="Times New Roman" w:cstheme="minorHAnsi"/>
          <w:color w:val="000000"/>
          <w:lang w:eastAsia="en-ZA"/>
        </w:rPr>
        <w:t xml:space="preserve">Acquired Immune Deficiency Syndrome (AIDS) is a condition that follows an infection with a virus known as Human Immune Deficiency Virus (HIV), which causes a breakdown of the body's natural defence mechanisms leaving the carrier increasingly vulnerable to opportunistic infections and malignant tumours, caused by our body being unable to fight infections. </w:t>
      </w:r>
    </w:p>
    <w:p w14:paraId="59182DF6"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p>
    <w:p w14:paraId="0FA80AD1"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r w:rsidRPr="00710477">
        <w:rPr>
          <w:rFonts w:eastAsia="Times New Roman" w:cstheme="minorHAnsi"/>
          <w:color w:val="000000"/>
          <w:lang w:eastAsia="en-ZA"/>
        </w:rPr>
        <w:t>1.2</w:t>
      </w:r>
      <w:r w:rsidRPr="00710477">
        <w:rPr>
          <w:rFonts w:eastAsia="Times New Roman" w:cstheme="minorHAnsi"/>
          <w:color w:val="000000"/>
          <w:lang w:eastAsia="en-ZA"/>
        </w:rPr>
        <w:tab/>
        <w:t>HIV is transmitted mostly in four ways:</w:t>
      </w:r>
    </w:p>
    <w:p w14:paraId="3CB39C3D"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r w:rsidRPr="00710477">
        <w:rPr>
          <w:rFonts w:eastAsia="Times New Roman" w:cstheme="minorHAnsi"/>
          <w:color w:val="000000"/>
          <w:lang w:eastAsia="en-ZA"/>
        </w:rPr>
        <w:t> </w:t>
      </w:r>
    </w:p>
    <w:p w14:paraId="517D9F5C" w14:textId="77777777" w:rsidR="00046CB5" w:rsidRPr="00710477" w:rsidRDefault="00046CB5" w:rsidP="00356A8B">
      <w:pPr>
        <w:numPr>
          <w:ilvl w:val="0"/>
          <w:numId w:val="24"/>
        </w:numPr>
        <w:spacing w:after="0" w:line="276" w:lineRule="auto"/>
        <w:ind w:left="851" w:hanging="295"/>
        <w:contextualSpacing/>
        <w:jc w:val="both"/>
        <w:rPr>
          <w:rFonts w:eastAsia="Times New Roman" w:cstheme="minorHAnsi"/>
          <w:color w:val="000000"/>
          <w:lang w:eastAsia="en-ZA"/>
        </w:rPr>
      </w:pPr>
      <w:r w:rsidRPr="00710477">
        <w:rPr>
          <w:rFonts w:eastAsia="Times New Roman" w:cstheme="minorHAnsi"/>
          <w:color w:val="000000"/>
          <w:lang w:eastAsia="en-ZA"/>
        </w:rPr>
        <w:t>Through unprotected sexual intercourse</w:t>
      </w:r>
    </w:p>
    <w:p w14:paraId="5B576609" w14:textId="7EE62CBB" w:rsidR="00046CB5" w:rsidRPr="00710477" w:rsidRDefault="00046CB5" w:rsidP="00356A8B">
      <w:pPr>
        <w:numPr>
          <w:ilvl w:val="0"/>
          <w:numId w:val="24"/>
        </w:numPr>
        <w:spacing w:after="0" w:line="276" w:lineRule="auto"/>
        <w:ind w:left="851" w:hanging="295"/>
        <w:contextualSpacing/>
        <w:jc w:val="both"/>
        <w:rPr>
          <w:rFonts w:eastAsia="Times New Roman" w:cstheme="minorHAnsi"/>
          <w:color w:val="000000"/>
          <w:lang w:eastAsia="en-ZA"/>
        </w:rPr>
      </w:pPr>
      <w:r w:rsidRPr="00710477">
        <w:rPr>
          <w:rFonts w:eastAsia="Times New Roman" w:cstheme="minorHAnsi"/>
          <w:color w:val="000000"/>
          <w:lang w:eastAsia="en-ZA"/>
        </w:rPr>
        <w:t xml:space="preserve">From an infected mother to child during pregnancy, birth, or </w:t>
      </w:r>
      <w:r w:rsidR="004D3FC4" w:rsidRPr="00710477">
        <w:rPr>
          <w:rFonts w:eastAsia="Times New Roman" w:cstheme="minorHAnsi"/>
          <w:color w:val="000000"/>
          <w:lang w:eastAsia="en-ZA"/>
        </w:rPr>
        <w:t>breast-feeding.</w:t>
      </w:r>
    </w:p>
    <w:p w14:paraId="42F24A66" w14:textId="77777777" w:rsidR="00046CB5" w:rsidRPr="00710477" w:rsidRDefault="00046CB5" w:rsidP="00356A8B">
      <w:pPr>
        <w:numPr>
          <w:ilvl w:val="0"/>
          <w:numId w:val="24"/>
        </w:numPr>
        <w:spacing w:after="0" w:line="276" w:lineRule="auto"/>
        <w:ind w:left="851" w:hanging="295"/>
        <w:contextualSpacing/>
        <w:jc w:val="both"/>
        <w:rPr>
          <w:rFonts w:eastAsia="Times New Roman" w:cstheme="minorHAnsi"/>
          <w:color w:val="000000"/>
          <w:lang w:eastAsia="en-ZA"/>
        </w:rPr>
      </w:pPr>
      <w:r w:rsidRPr="00710477">
        <w:rPr>
          <w:rFonts w:eastAsia="Times New Roman" w:cstheme="minorHAnsi"/>
          <w:color w:val="000000"/>
          <w:lang w:eastAsia="en-ZA"/>
        </w:rPr>
        <w:t>Through contaminated (infected) blood products</w:t>
      </w:r>
    </w:p>
    <w:p w14:paraId="641D10CE" w14:textId="77777777" w:rsidR="00046CB5" w:rsidRPr="00710477" w:rsidRDefault="00046CB5" w:rsidP="00356A8B">
      <w:pPr>
        <w:numPr>
          <w:ilvl w:val="0"/>
          <w:numId w:val="24"/>
        </w:numPr>
        <w:spacing w:after="0" w:line="276" w:lineRule="auto"/>
        <w:ind w:left="851" w:hanging="295"/>
        <w:contextualSpacing/>
        <w:jc w:val="both"/>
        <w:rPr>
          <w:rFonts w:eastAsia="Times New Roman" w:cstheme="minorHAnsi"/>
          <w:color w:val="000000"/>
          <w:lang w:eastAsia="en-ZA"/>
        </w:rPr>
      </w:pPr>
      <w:r w:rsidRPr="00710477">
        <w:rPr>
          <w:rFonts w:eastAsia="Times New Roman" w:cstheme="minorHAnsi"/>
          <w:color w:val="000000"/>
          <w:lang w:eastAsia="en-ZA"/>
        </w:rPr>
        <w:t>Through sharing contaminated instruments such as sex toys or needles/ injections.</w:t>
      </w:r>
    </w:p>
    <w:p w14:paraId="4A1AA24D"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p>
    <w:p w14:paraId="7AD13A49"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r w:rsidRPr="00710477">
        <w:rPr>
          <w:rFonts w:eastAsia="Times New Roman" w:cstheme="minorHAnsi"/>
          <w:color w:val="000000"/>
          <w:lang w:eastAsia="en-ZA"/>
        </w:rPr>
        <w:t>1.3</w:t>
      </w:r>
      <w:r w:rsidRPr="00710477">
        <w:rPr>
          <w:rFonts w:eastAsia="Times New Roman" w:cstheme="minorHAnsi"/>
          <w:color w:val="000000"/>
          <w:lang w:eastAsia="en-ZA"/>
        </w:rPr>
        <w:tab/>
        <w:t>Not all individuals who become infected with the HIV virus will develop AIDS, and some may experience no symptoms at all although they have the potential to infect others. HIV can live in our bodies without obvious effect. Most people with HIV feel healthy and are capable of living productive, healthy lives for many years. HIV does not usually cause immediate incapacity in a person.</w:t>
      </w:r>
    </w:p>
    <w:p w14:paraId="47B60C50"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p>
    <w:p w14:paraId="2E033467" w14:textId="77777777" w:rsidR="00046CB5" w:rsidRPr="00710477" w:rsidRDefault="00046CB5" w:rsidP="00356A8B">
      <w:pPr>
        <w:numPr>
          <w:ilvl w:val="1"/>
          <w:numId w:val="25"/>
        </w:numPr>
        <w:spacing w:after="0" w:line="276" w:lineRule="auto"/>
        <w:ind w:left="567" w:hanging="567"/>
        <w:contextualSpacing/>
        <w:jc w:val="both"/>
        <w:rPr>
          <w:rFonts w:eastAsia="Calibri" w:cstheme="minorHAnsi"/>
        </w:rPr>
      </w:pPr>
      <w:r w:rsidRPr="00710477">
        <w:rPr>
          <w:rFonts w:eastAsia="Calibri" w:cstheme="minorHAnsi"/>
        </w:rPr>
        <w:t>The HIV/Aids epidemic affects every workplace, with prolonged staff illness, absenteeism, and death impacting on productivity, employee benefits, occupational health and safety, production costs and workplace morale.</w:t>
      </w:r>
    </w:p>
    <w:p w14:paraId="4BFE1701" w14:textId="77777777" w:rsidR="00046CB5" w:rsidRPr="00710477" w:rsidRDefault="00046CB5" w:rsidP="00356A8B">
      <w:pPr>
        <w:tabs>
          <w:tab w:val="left" w:pos="720"/>
          <w:tab w:val="left" w:pos="1440"/>
        </w:tabs>
        <w:spacing w:after="0" w:line="276" w:lineRule="auto"/>
        <w:ind w:left="360"/>
        <w:jc w:val="both"/>
        <w:rPr>
          <w:rFonts w:eastAsia="Calibri" w:cstheme="minorHAnsi"/>
        </w:rPr>
      </w:pPr>
    </w:p>
    <w:p w14:paraId="6DC5550E" w14:textId="77777777" w:rsidR="00046CB5" w:rsidRPr="00710477" w:rsidRDefault="00046CB5" w:rsidP="00356A8B">
      <w:pPr>
        <w:numPr>
          <w:ilvl w:val="1"/>
          <w:numId w:val="25"/>
        </w:numPr>
        <w:spacing w:after="0" w:line="276" w:lineRule="auto"/>
        <w:ind w:left="567" w:hanging="567"/>
        <w:contextualSpacing/>
        <w:jc w:val="both"/>
        <w:rPr>
          <w:rFonts w:eastAsia="Calibri" w:cstheme="minorHAnsi"/>
        </w:rPr>
      </w:pPr>
      <w:r w:rsidRPr="00710477">
        <w:rPr>
          <w:rFonts w:eastAsia="Calibri" w:cstheme="minorHAnsi"/>
        </w:rPr>
        <w:t>HIV knows no social, gender or racial boundaries, but it is accepted that socio- economic circumstances do influence disease patterns. HIV thrives in an environment of poverty, rapid urbanization, violence and destabilization. Transmission is exacerbated by disparities in resources and patterns of migration from rural to urban areas. Women particularly are vulnerable to infection in cultures and economic circumstances where they have little control over their lives.</w:t>
      </w:r>
    </w:p>
    <w:p w14:paraId="465CF62B" w14:textId="77777777" w:rsidR="00046CB5" w:rsidRPr="00710477" w:rsidRDefault="00046CB5" w:rsidP="00356A8B">
      <w:pPr>
        <w:tabs>
          <w:tab w:val="left" w:pos="720"/>
          <w:tab w:val="left" w:pos="1440"/>
        </w:tabs>
        <w:spacing w:after="0" w:line="276" w:lineRule="auto"/>
        <w:jc w:val="both"/>
        <w:rPr>
          <w:rFonts w:eastAsia="Calibri" w:cstheme="minorHAnsi"/>
        </w:rPr>
      </w:pPr>
    </w:p>
    <w:p w14:paraId="775CA1AA"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1.6</w:t>
      </w:r>
      <w:r w:rsidRPr="00710477">
        <w:rPr>
          <w:rFonts w:eastAsia="Calibri" w:cstheme="minorHAnsi"/>
        </w:rPr>
        <w:tab/>
        <w:t>HIV/ AIDS is still a disease surrounded by ignorance, prejudice, discrimination and stigma. In the workplace unfair discrimination against people “living” with HIV and AIDS has been perpetuated through widespread practices such as pre-employment HIV testing, dismissals for being HIV positive and the denial of employee benefits.</w:t>
      </w:r>
    </w:p>
    <w:p w14:paraId="37B2F2FD"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6720B40B" w14:textId="77777777" w:rsidR="00046CB5" w:rsidRPr="00710477" w:rsidRDefault="00046CB5" w:rsidP="00356A8B">
      <w:pPr>
        <w:numPr>
          <w:ilvl w:val="0"/>
          <w:numId w:val="25"/>
        </w:numPr>
        <w:spacing w:after="0" w:line="276" w:lineRule="auto"/>
        <w:ind w:left="567" w:hanging="567"/>
        <w:contextualSpacing/>
        <w:jc w:val="both"/>
        <w:rPr>
          <w:rFonts w:eastAsia="Calibri" w:cstheme="minorHAnsi"/>
          <w:b/>
        </w:rPr>
      </w:pPr>
      <w:r w:rsidRPr="00710477">
        <w:rPr>
          <w:rFonts w:eastAsia="Calibri" w:cstheme="minorHAnsi"/>
          <w:b/>
        </w:rPr>
        <w:t>Objective</w:t>
      </w:r>
    </w:p>
    <w:p w14:paraId="6CA7E58E" w14:textId="77777777" w:rsidR="00046CB5" w:rsidRPr="00710477" w:rsidRDefault="00046CB5" w:rsidP="00356A8B">
      <w:pPr>
        <w:spacing w:after="0" w:line="276" w:lineRule="auto"/>
        <w:ind w:left="360"/>
        <w:jc w:val="both"/>
        <w:rPr>
          <w:rFonts w:eastAsia="Calibri" w:cstheme="minorHAnsi"/>
          <w:b/>
        </w:rPr>
      </w:pPr>
    </w:p>
    <w:p w14:paraId="2BD8F176" w14:textId="72AD2D29" w:rsidR="00046CB5" w:rsidRPr="00710477" w:rsidRDefault="00046CB5" w:rsidP="00C119D4">
      <w:pPr>
        <w:spacing w:after="0" w:line="276" w:lineRule="auto"/>
        <w:ind w:left="567" w:hanging="578"/>
        <w:contextualSpacing/>
        <w:jc w:val="both"/>
        <w:rPr>
          <w:rFonts w:eastAsia="Calibri" w:cstheme="minorHAnsi"/>
        </w:rPr>
      </w:pPr>
      <w:r w:rsidRPr="00710477">
        <w:rPr>
          <w:rFonts w:eastAsia="Calibri" w:cstheme="minorHAnsi"/>
        </w:rPr>
        <w:t xml:space="preserve">2.1 </w:t>
      </w:r>
      <w:r w:rsidRPr="00710477">
        <w:rPr>
          <w:rFonts w:eastAsia="Calibri" w:cstheme="minorHAnsi"/>
        </w:rPr>
        <w:tab/>
        <w:t xml:space="preserve">One of the most effective ways of reducing and managing the impact of HIV/ AIDS in the workplace is through the implementation of a HIV/Aids policy and programme. In the light of this, this policy has been developed as a guide to The Company management and employees. </w:t>
      </w:r>
    </w:p>
    <w:p w14:paraId="3CB3F351" w14:textId="77777777" w:rsidR="00046CB5" w:rsidRPr="00710477" w:rsidRDefault="00046CB5" w:rsidP="00356A8B">
      <w:pPr>
        <w:spacing w:after="0" w:line="276" w:lineRule="auto"/>
        <w:ind w:left="567" w:hanging="578"/>
        <w:contextualSpacing/>
        <w:jc w:val="both"/>
        <w:rPr>
          <w:rFonts w:eastAsia="Calibri" w:cstheme="minorHAnsi"/>
        </w:rPr>
      </w:pPr>
      <w:r w:rsidRPr="00710477">
        <w:rPr>
          <w:rFonts w:eastAsia="Calibri" w:cstheme="minorHAnsi"/>
        </w:rPr>
        <w:lastRenderedPageBreak/>
        <w:t>2.2</w:t>
      </w:r>
      <w:r w:rsidRPr="00710477">
        <w:rPr>
          <w:rFonts w:eastAsia="Calibri" w:cstheme="minorHAnsi"/>
        </w:rPr>
        <w:tab/>
        <w:t xml:space="preserve">This policy also forms part of the rules of the company and of the broader policy of the company to promote equal opportunity for all its employees. </w:t>
      </w:r>
    </w:p>
    <w:p w14:paraId="5E8A3C2C"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78334457" w14:textId="77777777" w:rsidR="00046CB5" w:rsidRPr="00710477" w:rsidRDefault="00046CB5" w:rsidP="00356A8B">
      <w:pPr>
        <w:numPr>
          <w:ilvl w:val="0"/>
          <w:numId w:val="25"/>
        </w:numPr>
        <w:spacing w:after="0" w:line="276" w:lineRule="auto"/>
        <w:ind w:left="567" w:hanging="567"/>
        <w:contextualSpacing/>
        <w:jc w:val="both"/>
        <w:rPr>
          <w:rFonts w:eastAsia="Calibri" w:cstheme="minorHAnsi"/>
          <w:b/>
        </w:rPr>
      </w:pPr>
      <w:r w:rsidRPr="00710477">
        <w:rPr>
          <w:rFonts w:eastAsia="Calibri" w:cstheme="minorHAnsi"/>
          <w:b/>
        </w:rPr>
        <w:t>Application of this policy</w:t>
      </w:r>
    </w:p>
    <w:p w14:paraId="61D1AE12" w14:textId="77777777" w:rsidR="00046CB5" w:rsidRPr="00710477" w:rsidRDefault="00046CB5" w:rsidP="00356A8B">
      <w:pPr>
        <w:tabs>
          <w:tab w:val="left" w:pos="720"/>
          <w:tab w:val="left" w:pos="1440"/>
        </w:tabs>
        <w:spacing w:after="0" w:line="276" w:lineRule="auto"/>
        <w:ind w:left="360"/>
        <w:jc w:val="both"/>
        <w:rPr>
          <w:rFonts w:eastAsia="Calibri" w:cstheme="minorHAnsi"/>
        </w:rPr>
      </w:pPr>
    </w:p>
    <w:p w14:paraId="440FDB1B" w14:textId="78AA7F8E" w:rsidR="00046CB5" w:rsidRDefault="00046CB5" w:rsidP="00356A8B">
      <w:pPr>
        <w:tabs>
          <w:tab w:val="left" w:pos="709"/>
        </w:tabs>
        <w:spacing w:after="0" w:line="276" w:lineRule="auto"/>
        <w:ind w:left="567" w:hanging="578"/>
        <w:contextualSpacing/>
        <w:jc w:val="both"/>
        <w:rPr>
          <w:rFonts w:eastAsia="Calibri" w:cstheme="minorHAnsi"/>
        </w:rPr>
      </w:pPr>
      <w:r w:rsidRPr="00710477">
        <w:rPr>
          <w:rFonts w:eastAsia="Calibri" w:cstheme="minorHAnsi"/>
        </w:rPr>
        <w:t>3.1</w:t>
      </w:r>
      <w:r w:rsidRPr="00710477">
        <w:rPr>
          <w:rFonts w:eastAsia="Calibri" w:cstheme="minorHAnsi"/>
        </w:rPr>
        <w:tab/>
        <w:t>This policy applies to all employees</w:t>
      </w:r>
      <w:r w:rsidR="00B84E70" w:rsidRPr="00710477">
        <w:rPr>
          <w:rFonts w:eastAsia="Calibri" w:cstheme="minorHAnsi"/>
        </w:rPr>
        <w:t>.</w:t>
      </w:r>
    </w:p>
    <w:p w14:paraId="3FEC6458" w14:textId="77777777" w:rsidR="00C119D4" w:rsidRPr="00710477" w:rsidRDefault="00C119D4" w:rsidP="00356A8B">
      <w:pPr>
        <w:tabs>
          <w:tab w:val="left" w:pos="709"/>
        </w:tabs>
        <w:spacing w:after="0" w:line="276" w:lineRule="auto"/>
        <w:ind w:left="567" w:hanging="578"/>
        <w:contextualSpacing/>
        <w:jc w:val="both"/>
        <w:rPr>
          <w:rFonts w:eastAsia="Calibri" w:cstheme="minorHAnsi"/>
        </w:rPr>
      </w:pPr>
    </w:p>
    <w:p w14:paraId="2F556A3C" w14:textId="77777777" w:rsidR="00046CB5" w:rsidRPr="00710477" w:rsidRDefault="00046CB5" w:rsidP="00356A8B">
      <w:pPr>
        <w:numPr>
          <w:ilvl w:val="0"/>
          <w:numId w:val="25"/>
        </w:numPr>
        <w:spacing w:after="0" w:line="276" w:lineRule="auto"/>
        <w:ind w:left="567" w:hanging="567"/>
        <w:contextualSpacing/>
        <w:jc w:val="both"/>
        <w:rPr>
          <w:rFonts w:eastAsia="Calibri" w:cstheme="minorHAnsi"/>
          <w:b/>
        </w:rPr>
      </w:pPr>
      <w:r w:rsidRPr="00710477">
        <w:rPr>
          <w:rFonts w:eastAsia="Calibri" w:cstheme="minorHAnsi"/>
          <w:b/>
        </w:rPr>
        <w:t>Promoting a non-discriminatory work environment</w:t>
      </w:r>
    </w:p>
    <w:p w14:paraId="7AD947F3" w14:textId="77777777" w:rsidR="00046CB5" w:rsidRPr="00710477" w:rsidRDefault="00046CB5" w:rsidP="00356A8B">
      <w:pPr>
        <w:spacing w:after="0" w:line="276" w:lineRule="auto"/>
        <w:jc w:val="both"/>
        <w:rPr>
          <w:rFonts w:eastAsia="Calibri" w:cstheme="minorHAnsi"/>
          <w:b/>
        </w:rPr>
      </w:pPr>
    </w:p>
    <w:p w14:paraId="7CAA3267" w14:textId="16A7D281" w:rsidR="00046CB5" w:rsidRPr="00710477" w:rsidRDefault="00046CB5" w:rsidP="00356A8B">
      <w:pPr>
        <w:tabs>
          <w:tab w:val="left" w:pos="709"/>
        </w:tabs>
        <w:spacing w:after="0" w:line="276" w:lineRule="auto"/>
        <w:ind w:left="567" w:hanging="578"/>
        <w:contextualSpacing/>
        <w:jc w:val="both"/>
        <w:rPr>
          <w:rFonts w:eastAsia="Calibri" w:cstheme="minorHAnsi"/>
          <w:color w:val="000000"/>
        </w:rPr>
      </w:pPr>
      <w:r w:rsidRPr="00710477">
        <w:rPr>
          <w:rFonts w:eastAsia="Calibri" w:cstheme="minorHAnsi"/>
        </w:rPr>
        <w:t>4.1</w:t>
      </w:r>
      <w:r w:rsidRPr="00710477">
        <w:rPr>
          <w:rFonts w:eastAsia="Calibri" w:cstheme="minorHAnsi"/>
        </w:rPr>
        <w:tab/>
      </w:r>
      <w:r w:rsidRPr="00710477">
        <w:rPr>
          <w:rFonts w:eastAsia="Calibri" w:cstheme="minorHAnsi"/>
          <w:color w:val="000000"/>
        </w:rPr>
        <w:t xml:space="preserve">HIV/AIDS is a disease that shows no racial, gender or class boundaries. </w:t>
      </w:r>
      <w:r w:rsidR="00B84E70" w:rsidRPr="00710477">
        <w:rPr>
          <w:rFonts w:eastAsia="Calibri" w:cstheme="minorHAnsi"/>
          <w:color w:val="000000"/>
        </w:rPr>
        <w:t>The Company</w:t>
      </w:r>
      <w:r w:rsidR="00613DB7" w:rsidRPr="00710477">
        <w:rPr>
          <w:rFonts w:eastAsia="Calibri" w:cstheme="minorHAnsi"/>
          <w:color w:val="000000"/>
        </w:rPr>
        <w:t xml:space="preserve"> </w:t>
      </w:r>
      <w:r w:rsidRPr="00710477">
        <w:rPr>
          <w:rFonts w:eastAsia="Calibri" w:cstheme="minorHAnsi"/>
          <w:color w:val="000000"/>
        </w:rPr>
        <w:t xml:space="preserve">believes that a person with HIV or AIDS must be treated on a similar basis to any other employee suffering from a </w:t>
      </w:r>
      <w:r w:rsidR="00C119D4" w:rsidRPr="00710477">
        <w:rPr>
          <w:rFonts w:eastAsia="Calibri" w:cstheme="minorHAnsi"/>
          <w:color w:val="000000"/>
        </w:rPr>
        <w:t>life-threatening</w:t>
      </w:r>
      <w:r w:rsidRPr="00710477">
        <w:rPr>
          <w:rFonts w:eastAsia="Calibri" w:cstheme="minorHAnsi"/>
          <w:color w:val="000000"/>
        </w:rPr>
        <w:t xml:space="preserve"> disease. As such, employees who are HIV positive or those with AIDS will not be subjected to any form of victimisation or discrimination.</w:t>
      </w:r>
    </w:p>
    <w:p w14:paraId="285CA6CF" w14:textId="77777777" w:rsidR="00046CB5" w:rsidRPr="00710477" w:rsidRDefault="00046CB5" w:rsidP="00356A8B">
      <w:pPr>
        <w:tabs>
          <w:tab w:val="left" w:pos="709"/>
        </w:tabs>
        <w:spacing w:after="0" w:line="276" w:lineRule="auto"/>
        <w:ind w:left="567" w:hanging="578"/>
        <w:contextualSpacing/>
        <w:jc w:val="both"/>
        <w:rPr>
          <w:rFonts w:eastAsia="Calibri" w:cstheme="minorHAnsi"/>
          <w:color w:val="000000"/>
        </w:rPr>
      </w:pPr>
    </w:p>
    <w:p w14:paraId="057823C0" w14:textId="16EA70CA" w:rsidR="00046CB5" w:rsidRPr="00710477" w:rsidRDefault="00046CB5" w:rsidP="00356A8B">
      <w:pPr>
        <w:tabs>
          <w:tab w:val="left" w:pos="709"/>
        </w:tabs>
        <w:spacing w:after="0" w:line="276" w:lineRule="auto"/>
        <w:ind w:left="567" w:hanging="578"/>
        <w:contextualSpacing/>
        <w:jc w:val="both"/>
        <w:rPr>
          <w:rFonts w:eastAsia="Calibri" w:cstheme="minorHAnsi"/>
        </w:rPr>
      </w:pPr>
      <w:r w:rsidRPr="00710477">
        <w:rPr>
          <w:rFonts w:eastAsia="Calibri" w:cstheme="minorHAnsi"/>
        </w:rPr>
        <w:t>4.2</w:t>
      </w:r>
      <w:r w:rsidRPr="00710477">
        <w:rPr>
          <w:rFonts w:eastAsia="Calibri" w:cstheme="minorHAnsi"/>
        </w:rPr>
        <w:tab/>
      </w:r>
      <w:r w:rsidR="00B84E70" w:rsidRPr="00710477">
        <w:rPr>
          <w:rFonts w:eastAsia="Calibri" w:cstheme="minorHAnsi"/>
        </w:rPr>
        <w:t>The Company</w:t>
      </w:r>
      <w:r w:rsidR="00613DB7" w:rsidRPr="00710477">
        <w:rPr>
          <w:rFonts w:eastAsia="Calibri" w:cstheme="minorHAnsi"/>
        </w:rPr>
        <w:t xml:space="preserve"> </w:t>
      </w:r>
      <w:r w:rsidRPr="00710477">
        <w:rPr>
          <w:rFonts w:eastAsia="Calibri" w:cstheme="minorHAnsi"/>
          <w:color w:val="000000"/>
        </w:rPr>
        <w:t xml:space="preserve">is committed to fair, </w:t>
      </w:r>
      <w:r w:rsidR="00C119D4" w:rsidRPr="00710477">
        <w:rPr>
          <w:rFonts w:eastAsia="Calibri" w:cstheme="minorHAnsi"/>
          <w:color w:val="000000"/>
        </w:rPr>
        <w:t>sound,</w:t>
      </w:r>
      <w:r w:rsidRPr="00710477">
        <w:rPr>
          <w:rFonts w:eastAsia="Calibri" w:cstheme="minorHAnsi"/>
          <w:color w:val="000000"/>
        </w:rPr>
        <w:t xml:space="preserve"> and non-discriminatory employment practices. Employees who develop, choose to disclose, or are diagnosed as HIV/AIDS positive will not be prejudiced, </w:t>
      </w:r>
      <w:r w:rsidR="00C119D4" w:rsidRPr="00710477">
        <w:rPr>
          <w:rFonts w:eastAsia="Calibri" w:cstheme="minorHAnsi"/>
          <w:color w:val="000000"/>
        </w:rPr>
        <w:t>victimised,</w:t>
      </w:r>
      <w:r w:rsidRPr="00710477">
        <w:rPr>
          <w:rFonts w:eastAsia="Calibri" w:cstheme="minorHAnsi"/>
          <w:color w:val="000000"/>
        </w:rPr>
        <w:t xml:space="preserve"> or discriminated against on account of their medical condition or status. </w:t>
      </w:r>
      <w:r w:rsidRPr="00710477">
        <w:rPr>
          <w:rFonts w:eastAsia="Calibri" w:cstheme="minorHAnsi"/>
        </w:rPr>
        <w:t>This means that no person with HIV or AIDS shall be treated unfairly within the employment relationship or within any of the Company employment policies or practices, including with and in regard to:</w:t>
      </w:r>
    </w:p>
    <w:p w14:paraId="6D003A57" w14:textId="77777777" w:rsidR="00046CB5" w:rsidRPr="00710477" w:rsidRDefault="00046CB5" w:rsidP="00356A8B">
      <w:pPr>
        <w:tabs>
          <w:tab w:val="left" w:pos="709"/>
        </w:tabs>
        <w:spacing w:after="0" w:line="276" w:lineRule="auto"/>
        <w:ind w:left="567" w:hanging="578"/>
        <w:contextualSpacing/>
        <w:jc w:val="both"/>
        <w:rPr>
          <w:rFonts w:eastAsia="Calibri" w:cstheme="minorHAnsi"/>
        </w:rPr>
      </w:pPr>
    </w:p>
    <w:p w14:paraId="3CCB0149" w14:textId="425CADE1"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 xml:space="preserve">Recruitment procedures, </w:t>
      </w:r>
      <w:r w:rsidR="001425EC" w:rsidRPr="00710477">
        <w:rPr>
          <w:rFonts w:eastAsia="Calibri" w:cstheme="minorHAnsi"/>
        </w:rPr>
        <w:t>advertising,</w:t>
      </w:r>
      <w:r w:rsidRPr="00710477">
        <w:rPr>
          <w:rFonts w:eastAsia="Calibri" w:cstheme="minorHAnsi"/>
        </w:rPr>
        <w:t xml:space="preserve"> and selection criteria.</w:t>
      </w:r>
    </w:p>
    <w:p w14:paraId="52FD13BA"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Appointment and the appointment process.</w:t>
      </w:r>
    </w:p>
    <w:p w14:paraId="51EAA7FA"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Job classification or grading.</w:t>
      </w:r>
    </w:p>
    <w:p w14:paraId="323B00C1"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Remuneration, employment benefits and terms and conditions of employment.</w:t>
      </w:r>
    </w:p>
    <w:p w14:paraId="1C98CB46"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Job assignments.</w:t>
      </w:r>
    </w:p>
    <w:p w14:paraId="2CBB0A22"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The working environment and facilities.</w:t>
      </w:r>
    </w:p>
    <w:p w14:paraId="1E807BB1"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Training and development.</w:t>
      </w:r>
    </w:p>
    <w:p w14:paraId="4215F7C3"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Performance evaluation systems.</w:t>
      </w:r>
    </w:p>
    <w:p w14:paraId="5FCED219"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Promotion, transfer and demotion.</w:t>
      </w:r>
    </w:p>
    <w:p w14:paraId="1C5EF641" w14:textId="77777777" w:rsidR="00046CB5" w:rsidRPr="00710477" w:rsidRDefault="00046CB5" w:rsidP="00356A8B">
      <w:pPr>
        <w:numPr>
          <w:ilvl w:val="0"/>
          <w:numId w:val="19"/>
        </w:numPr>
        <w:suppressAutoHyphens/>
        <w:spacing w:after="0" w:line="276" w:lineRule="auto"/>
        <w:ind w:left="851" w:hanging="295"/>
        <w:contextualSpacing/>
        <w:jc w:val="both"/>
        <w:rPr>
          <w:rFonts w:eastAsia="Calibri" w:cstheme="minorHAnsi"/>
        </w:rPr>
      </w:pPr>
      <w:r w:rsidRPr="00710477">
        <w:rPr>
          <w:rFonts w:eastAsia="Calibri" w:cstheme="minorHAnsi"/>
        </w:rPr>
        <w:t>Disciplinary measures short of dismissal.</w:t>
      </w:r>
    </w:p>
    <w:p w14:paraId="0219E80B" w14:textId="77777777" w:rsidR="00046CB5" w:rsidRPr="00710477" w:rsidRDefault="00046CB5" w:rsidP="00356A8B">
      <w:pPr>
        <w:numPr>
          <w:ilvl w:val="0"/>
          <w:numId w:val="19"/>
        </w:numPr>
        <w:spacing w:after="0" w:line="276" w:lineRule="auto"/>
        <w:ind w:left="851" w:hanging="295"/>
        <w:contextualSpacing/>
        <w:jc w:val="both"/>
        <w:rPr>
          <w:rFonts w:eastAsia="Calibri" w:cstheme="minorHAnsi"/>
          <w:color w:val="000000"/>
        </w:rPr>
      </w:pPr>
      <w:r w:rsidRPr="00710477">
        <w:rPr>
          <w:rFonts w:eastAsia="Calibri" w:cstheme="minorHAnsi"/>
        </w:rPr>
        <w:t>Termination of services.</w:t>
      </w:r>
      <w:r w:rsidRPr="00710477">
        <w:rPr>
          <w:rFonts w:eastAsia="Calibri" w:cstheme="minorHAnsi"/>
        </w:rPr>
        <w:tab/>
      </w:r>
      <w:r w:rsidRPr="00710477">
        <w:rPr>
          <w:rFonts w:eastAsia="Calibri" w:cstheme="minorHAnsi"/>
        </w:rPr>
        <w:br/>
      </w:r>
      <w:r w:rsidRPr="00710477">
        <w:rPr>
          <w:rFonts w:eastAsia="Calibri" w:cstheme="minorHAnsi"/>
          <w:color w:val="000000"/>
        </w:rPr>
        <w:t xml:space="preserve"> </w:t>
      </w:r>
    </w:p>
    <w:p w14:paraId="36E7ABF6" w14:textId="6D743B47" w:rsidR="00046CB5" w:rsidRPr="00710477" w:rsidRDefault="00046CB5" w:rsidP="00356A8B">
      <w:pPr>
        <w:tabs>
          <w:tab w:val="left" w:pos="709"/>
        </w:tabs>
        <w:spacing w:after="0" w:line="276" w:lineRule="auto"/>
        <w:ind w:left="567" w:hanging="578"/>
        <w:contextualSpacing/>
        <w:jc w:val="both"/>
        <w:rPr>
          <w:rFonts w:eastAsia="Calibri" w:cstheme="minorHAnsi"/>
        </w:rPr>
      </w:pPr>
      <w:r w:rsidRPr="00710477">
        <w:rPr>
          <w:rFonts w:eastAsia="Calibri" w:cstheme="minorHAnsi"/>
        </w:rPr>
        <w:t>4.3</w:t>
      </w:r>
      <w:r w:rsidRPr="00710477">
        <w:rPr>
          <w:rFonts w:eastAsia="Calibri" w:cstheme="minorHAnsi"/>
        </w:rPr>
        <w:tab/>
        <w:t>No person employed by the Company may unfairly discriminate against an employee, or an applicant for employment, on the basis of his</w:t>
      </w:r>
      <w:r w:rsidR="001425EC">
        <w:rPr>
          <w:rFonts w:eastAsia="Calibri" w:cstheme="minorHAnsi"/>
        </w:rPr>
        <w:t>/</w:t>
      </w:r>
      <w:r w:rsidRPr="00710477">
        <w:rPr>
          <w:rFonts w:eastAsia="Calibri" w:cstheme="minorHAnsi"/>
        </w:rPr>
        <w:t xml:space="preserve">her HIV status. </w:t>
      </w:r>
    </w:p>
    <w:p w14:paraId="70BCDE86" w14:textId="77777777" w:rsidR="00046CB5" w:rsidRPr="00710477" w:rsidRDefault="00046CB5" w:rsidP="00356A8B">
      <w:pPr>
        <w:tabs>
          <w:tab w:val="left" w:pos="709"/>
        </w:tabs>
        <w:spacing w:after="0" w:line="276" w:lineRule="auto"/>
        <w:ind w:left="567" w:hanging="578"/>
        <w:contextualSpacing/>
        <w:jc w:val="both"/>
        <w:rPr>
          <w:rFonts w:eastAsia="Calibri" w:cstheme="minorHAnsi"/>
          <w:color w:val="000000"/>
        </w:rPr>
      </w:pPr>
    </w:p>
    <w:p w14:paraId="18B1A994" w14:textId="77777777" w:rsidR="00046CB5" w:rsidRPr="00710477" w:rsidRDefault="00046CB5" w:rsidP="00356A8B">
      <w:pPr>
        <w:numPr>
          <w:ilvl w:val="1"/>
          <w:numId w:val="25"/>
        </w:numPr>
        <w:spacing w:after="0" w:line="276" w:lineRule="auto"/>
        <w:ind w:left="567" w:hanging="567"/>
        <w:contextualSpacing/>
        <w:jc w:val="both"/>
        <w:rPr>
          <w:rFonts w:eastAsia="Calibri" w:cstheme="minorHAnsi"/>
        </w:rPr>
      </w:pPr>
      <w:r w:rsidRPr="00710477">
        <w:rPr>
          <w:rFonts w:eastAsia="Calibri" w:cstheme="minorHAnsi"/>
        </w:rPr>
        <w:t>The company will adopt appropriate measures to ensure that employees with HIV and AIDS are not unfairly discriminated against and are protected from victimization through positive measures such as:</w:t>
      </w:r>
    </w:p>
    <w:p w14:paraId="72C33FA5" w14:textId="77777777" w:rsidR="00046CB5" w:rsidRPr="00710477" w:rsidRDefault="00046CB5" w:rsidP="00356A8B">
      <w:pPr>
        <w:tabs>
          <w:tab w:val="left" w:pos="720"/>
        </w:tabs>
        <w:spacing w:after="0" w:line="276" w:lineRule="auto"/>
        <w:ind w:left="360"/>
        <w:jc w:val="both"/>
        <w:rPr>
          <w:rFonts w:eastAsia="Calibri" w:cstheme="minorHAnsi"/>
        </w:rPr>
      </w:pPr>
    </w:p>
    <w:p w14:paraId="476D9593" w14:textId="77777777" w:rsidR="00046CB5" w:rsidRPr="00710477" w:rsidRDefault="00046CB5" w:rsidP="00356A8B">
      <w:pPr>
        <w:numPr>
          <w:ilvl w:val="0"/>
          <w:numId w:val="23"/>
        </w:numPr>
        <w:suppressAutoHyphens/>
        <w:spacing w:after="0" w:line="276" w:lineRule="auto"/>
        <w:ind w:left="851" w:hanging="295"/>
        <w:contextualSpacing/>
        <w:jc w:val="both"/>
        <w:rPr>
          <w:rFonts w:eastAsia="Calibri" w:cstheme="minorHAnsi"/>
        </w:rPr>
      </w:pPr>
      <w:r w:rsidRPr="00710477">
        <w:rPr>
          <w:rFonts w:eastAsia="Calibri" w:cstheme="minorHAnsi"/>
        </w:rPr>
        <w:t>Grievance procedures to deal with HIV-related complaints in the workplace; and</w:t>
      </w:r>
    </w:p>
    <w:p w14:paraId="52101353" w14:textId="77777777" w:rsidR="00046CB5" w:rsidRPr="00710477" w:rsidRDefault="00046CB5" w:rsidP="00356A8B">
      <w:pPr>
        <w:numPr>
          <w:ilvl w:val="0"/>
          <w:numId w:val="23"/>
        </w:numPr>
        <w:suppressAutoHyphens/>
        <w:spacing w:after="0" w:line="276" w:lineRule="auto"/>
        <w:ind w:left="851" w:hanging="295"/>
        <w:contextualSpacing/>
        <w:jc w:val="both"/>
        <w:rPr>
          <w:rFonts w:eastAsia="Calibri" w:cstheme="minorHAnsi"/>
        </w:rPr>
      </w:pPr>
      <w:r w:rsidRPr="00710477">
        <w:rPr>
          <w:rFonts w:eastAsia="Calibri" w:cstheme="minorHAnsi"/>
        </w:rPr>
        <w:t>Disciplinary action will be taken against employees that victimise employees living with HIV / AIDS.</w:t>
      </w:r>
    </w:p>
    <w:p w14:paraId="4DC238B5" w14:textId="77777777" w:rsidR="00046CB5" w:rsidRPr="00710477" w:rsidRDefault="00046CB5" w:rsidP="00356A8B">
      <w:pPr>
        <w:tabs>
          <w:tab w:val="left" w:pos="1560"/>
          <w:tab w:val="left" w:pos="2880"/>
        </w:tabs>
        <w:suppressAutoHyphens/>
        <w:spacing w:after="0" w:line="276" w:lineRule="auto"/>
        <w:ind w:left="567" w:hanging="578"/>
        <w:contextualSpacing/>
        <w:jc w:val="both"/>
        <w:rPr>
          <w:rFonts w:eastAsia="Calibri" w:cstheme="minorHAnsi"/>
        </w:rPr>
      </w:pPr>
    </w:p>
    <w:p w14:paraId="2F0664A0" w14:textId="3BF3E73B" w:rsidR="00046CB5" w:rsidRPr="00710477" w:rsidRDefault="00046CB5" w:rsidP="00356A8B">
      <w:pPr>
        <w:suppressAutoHyphens/>
        <w:spacing w:after="0" w:line="276" w:lineRule="auto"/>
        <w:ind w:left="556" w:hanging="556"/>
        <w:jc w:val="both"/>
        <w:rPr>
          <w:rFonts w:eastAsia="Calibri" w:cstheme="minorHAnsi"/>
        </w:rPr>
      </w:pPr>
      <w:r w:rsidRPr="00710477">
        <w:rPr>
          <w:rFonts w:eastAsia="Calibri" w:cstheme="minorHAnsi"/>
          <w:color w:val="000000"/>
        </w:rPr>
        <w:lastRenderedPageBreak/>
        <w:t>4.5</w:t>
      </w:r>
      <w:r w:rsidRPr="00710477">
        <w:rPr>
          <w:rFonts w:eastAsia="Calibri" w:cstheme="minorHAnsi"/>
          <w:color w:val="000000"/>
        </w:rPr>
        <w:tab/>
      </w:r>
      <w:r w:rsidR="00B84E70" w:rsidRPr="00710477">
        <w:rPr>
          <w:rFonts w:eastAsia="Calibri" w:cstheme="minorHAnsi"/>
          <w:color w:val="000000"/>
        </w:rPr>
        <w:t>The Company</w:t>
      </w:r>
      <w:r w:rsidR="00613DB7" w:rsidRPr="00710477">
        <w:rPr>
          <w:rFonts w:eastAsia="Calibri" w:cstheme="minorHAnsi"/>
          <w:color w:val="000000"/>
        </w:rPr>
        <w:t xml:space="preserve"> </w:t>
      </w:r>
      <w:r w:rsidRPr="00710477">
        <w:rPr>
          <w:rFonts w:eastAsia="Calibri" w:cstheme="minorHAnsi"/>
          <w:color w:val="000000"/>
        </w:rPr>
        <w:t>is committed to assisting employees wherever possible and necessary. Thus employees who are aware that they have a life threatening disease are encouraged to inform the company as soon as possible to enable the company to assist. This information will be treated with the highest level of confidentiality. No employee will be victimised or discriminated against.</w:t>
      </w:r>
      <w:r w:rsidRPr="00710477">
        <w:rPr>
          <w:rFonts w:eastAsia="Calibri" w:cstheme="minorHAnsi"/>
        </w:rPr>
        <w:br/>
      </w:r>
    </w:p>
    <w:p w14:paraId="234F250B" w14:textId="77777777" w:rsidR="00046CB5" w:rsidRPr="00710477" w:rsidRDefault="00046CB5" w:rsidP="00356A8B">
      <w:pPr>
        <w:spacing w:after="0" w:line="276" w:lineRule="auto"/>
        <w:ind w:left="567" w:hanging="578"/>
        <w:contextualSpacing/>
        <w:jc w:val="both"/>
        <w:rPr>
          <w:rFonts w:eastAsia="Calibri" w:cstheme="minorHAnsi"/>
          <w:b/>
        </w:rPr>
      </w:pPr>
      <w:r w:rsidRPr="00710477">
        <w:rPr>
          <w:rFonts w:eastAsia="Calibri" w:cstheme="minorHAnsi"/>
          <w:b/>
        </w:rPr>
        <w:t>5.</w:t>
      </w:r>
      <w:r w:rsidRPr="00710477">
        <w:rPr>
          <w:rFonts w:eastAsia="Calibri" w:cstheme="minorHAnsi"/>
          <w:b/>
        </w:rPr>
        <w:tab/>
        <w:t>HIV Testing</w:t>
      </w:r>
    </w:p>
    <w:p w14:paraId="2E4CE573" w14:textId="77777777" w:rsidR="00046CB5" w:rsidRPr="00710477" w:rsidRDefault="00046CB5" w:rsidP="00356A8B">
      <w:pPr>
        <w:spacing w:after="0" w:line="276" w:lineRule="auto"/>
        <w:ind w:left="567" w:hanging="578"/>
        <w:contextualSpacing/>
        <w:jc w:val="both"/>
        <w:rPr>
          <w:rFonts w:eastAsia="Calibri" w:cstheme="minorHAnsi"/>
          <w:b/>
        </w:rPr>
      </w:pPr>
    </w:p>
    <w:p w14:paraId="570B2712"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5.1</w:t>
      </w:r>
      <w:r w:rsidRPr="00710477">
        <w:rPr>
          <w:rFonts w:eastAsia="Calibri" w:cstheme="minorHAnsi"/>
        </w:rPr>
        <w:tab/>
        <w:t>No person employed by the Company may require an employee, or an applicant for employment, to undertake an HIV test in order to ascertain that employee’s HIV status, unless authorization has been obtained from the Labour court. This includes HIV testing:</w:t>
      </w:r>
    </w:p>
    <w:p w14:paraId="61E6C384"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6CE780F5" w14:textId="77777777" w:rsidR="00046CB5" w:rsidRPr="00710477" w:rsidRDefault="00046CB5" w:rsidP="00356A8B">
      <w:pPr>
        <w:numPr>
          <w:ilvl w:val="0"/>
          <w:numId w:val="20"/>
        </w:numPr>
        <w:tabs>
          <w:tab w:val="left" w:pos="-2268"/>
          <w:tab w:val="left" w:pos="-2127"/>
        </w:tabs>
        <w:suppressAutoHyphens/>
        <w:spacing w:after="0" w:line="276" w:lineRule="auto"/>
        <w:ind w:left="851" w:hanging="295"/>
        <w:contextualSpacing/>
        <w:jc w:val="both"/>
        <w:rPr>
          <w:rFonts w:eastAsia="Calibri" w:cstheme="minorHAnsi"/>
        </w:rPr>
      </w:pPr>
      <w:r w:rsidRPr="00710477">
        <w:rPr>
          <w:rFonts w:eastAsia="Calibri" w:cstheme="minorHAnsi"/>
        </w:rPr>
        <w:t>During an application for employment.</w:t>
      </w:r>
    </w:p>
    <w:p w14:paraId="084B2753" w14:textId="77777777" w:rsidR="00046CB5" w:rsidRPr="00710477" w:rsidRDefault="00046CB5" w:rsidP="00356A8B">
      <w:pPr>
        <w:numPr>
          <w:ilvl w:val="0"/>
          <w:numId w:val="20"/>
        </w:numPr>
        <w:tabs>
          <w:tab w:val="left" w:pos="-2268"/>
          <w:tab w:val="left" w:pos="-2127"/>
        </w:tabs>
        <w:suppressAutoHyphens/>
        <w:spacing w:after="0" w:line="276" w:lineRule="auto"/>
        <w:ind w:left="851" w:hanging="295"/>
        <w:contextualSpacing/>
        <w:jc w:val="both"/>
        <w:rPr>
          <w:rFonts w:eastAsia="Calibri" w:cstheme="minorHAnsi"/>
        </w:rPr>
      </w:pPr>
      <w:r w:rsidRPr="00710477">
        <w:rPr>
          <w:rFonts w:eastAsia="Calibri" w:cstheme="minorHAnsi"/>
        </w:rPr>
        <w:t>As a condition of employment.</w:t>
      </w:r>
    </w:p>
    <w:p w14:paraId="4630596B" w14:textId="77777777" w:rsidR="00046CB5" w:rsidRPr="00710477" w:rsidRDefault="00046CB5" w:rsidP="00356A8B">
      <w:pPr>
        <w:numPr>
          <w:ilvl w:val="0"/>
          <w:numId w:val="20"/>
        </w:numPr>
        <w:tabs>
          <w:tab w:val="left" w:pos="-2268"/>
          <w:tab w:val="left" w:pos="-2127"/>
        </w:tabs>
        <w:suppressAutoHyphens/>
        <w:spacing w:after="0" w:line="276" w:lineRule="auto"/>
        <w:ind w:left="851" w:hanging="295"/>
        <w:contextualSpacing/>
        <w:jc w:val="both"/>
        <w:rPr>
          <w:rFonts w:eastAsia="Calibri" w:cstheme="minorHAnsi"/>
        </w:rPr>
      </w:pPr>
      <w:r w:rsidRPr="00710477">
        <w:rPr>
          <w:rFonts w:eastAsia="Calibri" w:cstheme="minorHAnsi"/>
        </w:rPr>
        <w:t>During procedures related to termination of employment.</w:t>
      </w:r>
    </w:p>
    <w:p w14:paraId="47E33589" w14:textId="77777777" w:rsidR="00046CB5" w:rsidRPr="00710477" w:rsidRDefault="00046CB5" w:rsidP="00356A8B">
      <w:pPr>
        <w:numPr>
          <w:ilvl w:val="0"/>
          <w:numId w:val="20"/>
        </w:numPr>
        <w:tabs>
          <w:tab w:val="left" w:pos="-2268"/>
          <w:tab w:val="left" w:pos="-2127"/>
        </w:tabs>
        <w:suppressAutoHyphens/>
        <w:spacing w:after="0" w:line="276" w:lineRule="auto"/>
        <w:ind w:left="851" w:hanging="295"/>
        <w:contextualSpacing/>
        <w:jc w:val="both"/>
        <w:rPr>
          <w:rFonts w:eastAsia="Calibri" w:cstheme="minorHAnsi"/>
        </w:rPr>
      </w:pPr>
      <w:r w:rsidRPr="00710477">
        <w:rPr>
          <w:rFonts w:eastAsia="Calibri" w:cstheme="minorHAnsi"/>
        </w:rPr>
        <w:t>As an eligibility requirement for training or staff development programmes.</w:t>
      </w:r>
    </w:p>
    <w:p w14:paraId="7289B689" w14:textId="77777777" w:rsidR="00046CB5" w:rsidRPr="00710477" w:rsidRDefault="00046CB5" w:rsidP="00356A8B">
      <w:pPr>
        <w:numPr>
          <w:ilvl w:val="0"/>
          <w:numId w:val="20"/>
        </w:numPr>
        <w:tabs>
          <w:tab w:val="left" w:pos="-2268"/>
          <w:tab w:val="left" w:pos="-2127"/>
        </w:tabs>
        <w:suppressAutoHyphens/>
        <w:spacing w:after="0" w:line="276" w:lineRule="auto"/>
        <w:ind w:left="851" w:hanging="295"/>
        <w:contextualSpacing/>
        <w:jc w:val="both"/>
        <w:rPr>
          <w:rFonts w:eastAsia="Calibri" w:cstheme="minorHAnsi"/>
        </w:rPr>
      </w:pPr>
      <w:r w:rsidRPr="00710477">
        <w:rPr>
          <w:rFonts w:eastAsia="Calibri" w:cstheme="minorHAnsi"/>
        </w:rPr>
        <w:t>As an access requirement to obtain employee benefits.</w:t>
      </w:r>
      <w:r w:rsidRPr="00710477">
        <w:rPr>
          <w:rFonts w:eastAsia="Calibri" w:cstheme="minorHAnsi"/>
        </w:rPr>
        <w:tab/>
      </w:r>
      <w:r w:rsidRPr="00710477">
        <w:rPr>
          <w:rFonts w:eastAsia="Calibri" w:cstheme="minorHAnsi"/>
        </w:rPr>
        <w:br/>
      </w:r>
    </w:p>
    <w:p w14:paraId="282CA9F2"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5.2</w:t>
      </w:r>
      <w:r w:rsidRPr="00710477">
        <w:rPr>
          <w:rFonts w:eastAsia="Calibri" w:cstheme="minorHAnsi"/>
        </w:rPr>
        <w:tab/>
        <w:t>Where HIV testing has been authorized by the Labour Court it should be carried out in terms of the conditions prescribed by the Court with regard to:</w:t>
      </w:r>
    </w:p>
    <w:p w14:paraId="54806C46"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5DC69E95" w14:textId="77777777" w:rsidR="00046CB5" w:rsidRPr="00710477" w:rsidRDefault="00046CB5" w:rsidP="00356A8B">
      <w:pPr>
        <w:numPr>
          <w:ilvl w:val="0"/>
          <w:numId w:val="21"/>
        </w:numPr>
        <w:suppressAutoHyphens/>
        <w:spacing w:after="0" w:line="276" w:lineRule="auto"/>
        <w:ind w:left="851" w:hanging="295"/>
        <w:contextualSpacing/>
        <w:jc w:val="both"/>
        <w:rPr>
          <w:rFonts w:eastAsia="Calibri" w:cstheme="minorHAnsi"/>
        </w:rPr>
      </w:pPr>
      <w:r w:rsidRPr="00710477">
        <w:rPr>
          <w:rFonts w:eastAsia="Calibri" w:cstheme="minorHAnsi"/>
        </w:rPr>
        <w:t>The provision of counselling.</w:t>
      </w:r>
    </w:p>
    <w:p w14:paraId="27BE9C36" w14:textId="77777777" w:rsidR="00046CB5" w:rsidRPr="00710477" w:rsidRDefault="00046CB5" w:rsidP="00356A8B">
      <w:pPr>
        <w:numPr>
          <w:ilvl w:val="0"/>
          <w:numId w:val="21"/>
        </w:numPr>
        <w:suppressAutoHyphens/>
        <w:spacing w:after="0" w:line="276" w:lineRule="auto"/>
        <w:ind w:left="851" w:hanging="295"/>
        <w:contextualSpacing/>
        <w:jc w:val="both"/>
        <w:rPr>
          <w:rFonts w:eastAsia="Calibri" w:cstheme="minorHAnsi"/>
        </w:rPr>
      </w:pPr>
      <w:r w:rsidRPr="00710477">
        <w:rPr>
          <w:rFonts w:eastAsia="Calibri" w:cstheme="minorHAnsi"/>
        </w:rPr>
        <w:t>The maintenance of confidentiality.</w:t>
      </w:r>
    </w:p>
    <w:p w14:paraId="567B948A" w14:textId="77777777" w:rsidR="00046CB5" w:rsidRPr="00710477" w:rsidRDefault="00046CB5" w:rsidP="00356A8B">
      <w:pPr>
        <w:numPr>
          <w:ilvl w:val="0"/>
          <w:numId w:val="21"/>
        </w:numPr>
        <w:suppressAutoHyphens/>
        <w:spacing w:after="0" w:line="276" w:lineRule="auto"/>
        <w:ind w:left="851" w:hanging="295"/>
        <w:contextualSpacing/>
        <w:jc w:val="both"/>
        <w:rPr>
          <w:rFonts w:eastAsia="Calibri" w:cstheme="minorHAnsi"/>
        </w:rPr>
      </w:pPr>
      <w:r w:rsidRPr="00710477">
        <w:rPr>
          <w:rFonts w:eastAsia="Calibri" w:cstheme="minorHAnsi"/>
        </w:rPr>
        <w:t>The period during which the authorization for HIV testing applies.</w:t>
      </w:r>
    </w:p>
    <w:p w14:paraId="5DFE5290" w14:textId="77777777" w:rsidR="00046CB5" w:rsidRPr="00710477" w:rsidRDefault="00046CB5" w:rsidP="00356A8B">
      <w:pPr>
        <w:numPr>
          <w:ilvl w:val="0"/>
          <w:numId w:val="21"/>
        </w:numPr>
        <w:suppressAutoHyphens/>
        <w:spacing w:after="0" w:line="276" w:lineRule="auto"/>
        <w:ind w:left="851" w:hanging="295"/>
        <w:contextualSpacing/>
        <w:jc w:val="both"/>
        <w:rPr>
          <w:rFonts w:eastAsia="Calibri" w:cstheme="minorHAnsi"/>
        </w:rPr>
      </w:pPr>
      <w:r w:rsidRPr="00710477">
        <w:rPr>
          <w:rFonts w:eastAsia="Calibri" w:cstheme="minorHAnsi"/>
        </w:rPr>
        <w:t>The category or categories of jobs or emp</w:t>
      </w:r>
      <w:r w:rsidR="004551B6" w:rsidRPr="00710477">
        <w:rPr>
          <w:rFonts w:eastAsia="Calibri" w:cstheme="minorHAnsi"/>
        </w:rPr>
        <w:t xml:space="preserve">loyees in respect of which the </w:t>
      </w:r>
      <w:r w:rsidRPr="00710477">
        <w:rPr>
          <w:rFonts w:eastAsia="Calibri" w:cstheme="minorHAnsi"/>
        </w:rPr>
        <w:t>authorization for HIV testing applies.</w:t>
      </w:r>
    </w:p>
    <w:p w14:paraId="00B255C1" w14:textId="77777777" w:rsidR="00046CB5" w:rsidRPr="00710477" w:rsidRDefault="00046CB5" w:rsidP="00356A8B">
      <w:pPr>
        <w:tabs>
          <w:tab w:val="left" w:pos="1418"/>
          <w:tab w:val="left" w:pos="2160"/>
        </w:tabs>
        <w:suppressAutoHyphens/>
        <w:spacing w:after="0" w:line="276" w:lineRule="auto"/>
        <w:ind w:left="567" w:hanging="578"/>
        <w:contextualSpacing/>
        <w:jc w:val="both"/>
        <w:rPr>
          <w:rFonts w:eastAsia="Calibri" w:cstheme="minorHAnsi"/>
        </w:rPr>
      </w:pPr>
    </w:p>
    <w:p w14:paraId="54906EC1" w14:textId="77777777" w:rsidR="00046CB5" w:rsidRPr="00710477" w:rsidRDefault="00046CB5" w:rsidP="00356A8B">
      <w:pPr>
        <w:spacing w:after="0" w:line="276" w:lineRule="auto"/>
        <w:ind w:left="567" w:hanging="578"/>
        <w:contextualSpacing/>
        <w:jc w:val="both"/>
        <w:rPr>
          <w:rFonts w:eastAsia="Times New Roman" w:cstheme="minorHAnsi"/>
          <w:color w:val="000000"/>
          <w:lang w:eastAsia="en-ZA"/>
        </w:rPr>
      </w:pPr>
      <w:r w:rsidRPr="00710477">
        <w:rPr>
          <w:rFonts w:eastAsia="Calibri" w:cstheme="minorHAnsi"/>
          <w:color w:val="000000"/>
        </w:rPr>
        <w:t>5.3</w:t>
      </w:r>
      <w:r w:rsidRPr="00710477">
        <w:rPr>
          <w:rFonts w:eastAsia="Calibri" w:cstheme="minorHAnsi"/>
          <w:color w:val="000000"/>
        </w:rPr>
        <w:tab/>
        <w:t>A</w:t>
      </w:r>
      <w:r w:rsidRPr="00710477">
        <w:rPr>
          <w:rFonts w:eastAsia="Times New Roman" w:cstheme="minorHAnsi"/>
          <w:color w:val="000000"/>
          <w:lang w:eastAsia="en-ZA"/>
        </w:rPr>
        <w:t>nonymous and voluntary testing of employees may be conducted without consent of the Labour Court, provided that the results are to be kept confidential and the tests are truly voluntary.</w:t>
      </w:r>
    </w:p>
    <w:p w14:paraId="43F5D14F" w14:textId="77777777" w:rsidR="00046CB5" w:rsidRPr="00710477" w:rsidRDefault="00046CB5" w:rsidP="00356A8B">
      <w:pPr>
        <w:spacing w:after="0" w:line="276" w:lineRule="auto"/>
        <w:ind w:left="567" w:hanging="578"/>
        <w:contextualSpacing/>
        <w:jc w:val="both"/>
        <w:rPr>
          <w:rFonts w:eastAsia="Calibri" w:cstheme="minorHAnsi"/>
          <w:color w:val="000000"/>
        </w:rPr>
      </w:pPr>
    </w:p>
    <w:p w14:paraId="486B97EB" w14:textId="77777777" w:rsidR="00046CB5" w:rsidRPr="00710477" w:rsidRDefault="00046CB5" w:rsidP="00356A8B">
      <w:pPr>
        <w:numPr>
          <w:ilvl w:val="0"/>
          <w:numId w:val="26"/>
        </w:numPr>
        <w:spacing w:after="0" w:line="276" w:lineRule="auto"/>
        <w:ind w:left="567" w:hanging="567"/>
        <w:contextualSpacing/>
        <w:jc w:val="both"/>
        <w:rPr>
          <w:rFonts w:eastAsia="Calibri" w:cstheme="minorHAnsi"/>
          <w:b/>
        </w:rPr>
      </w:pPr>
      <w:r w:rsidRPr="00710477">
        <w:rPr>
          <w:rFonts w:eastAsia="Calibri" w:cstheme="minorHAnsi"/>
          <w:b/>
        </w:rPr>
        <w:t>Confidentiality and Disclosure</w:t>
      </w:r>
    </w:p>
    <w:p w14:paraId="62AFF281" w14:textId="77777777" w:rsidR="00046CB5" w:rsidRPr="00710477" w:rsidRDefault="00046CB5" w:rsidP="00356A8B">
      <w:pPr>
        <w:spacing w:after="0" w:line="276" w:lineRule="auto"/>
        <w:ind w:left="360"/>
        <w:jc w:val="both"/>
        <w:rPr>
          <w:rFonts w:eastAsia="Calibri" w:cstheme="minorHAnsi"/>
          <w:b/>
        </w:rPr>
      </w:pPr>
    </w:p>
    <w:p w14:paraId="12F71A6E"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6.1</w:t>
      </w:r>
      <w:r w:rsidRPr="00710477">
        <w:rPr>
          <w:rFonts w:eastAsia="Calibri" w:cstheme="minorHAnsi"/>
        </w:rPr>
        <w:tab/>
        <w:t>The company recognises the fact that all persons with HIV or AIDS have the legal right to privacy. An employee is therefore not legally required to disclose his or her HIV status to the Company or to other employees of the company.</w:t>
      </w:r>
    </w:p>
    <w:p w14:paraId="2CBDA017"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01B359B1"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6.2</w:t>
      </w:r>
      <w:r w:rsidRPr="00710477">
        <w:rPr>
          <w:rFonts w:eastAsia="Calibri" w:cstheme="minorHAnsi"/>
        </w:rPr>
        <w:tab/>
        <w:t xml:space="preserve">In dealing with employees who are HIV positive or have AIDS, the company regards confidentiality as of the utmost importance. </w:t>
      </w:r>
    </w:p>
    <w:p w14:paraId="58848BC7"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6FF33F23"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6.3</w:t>
      </w:r>
      <w:r w:rsidRPr="00710477">
        <w:rPr>
          <w:rFonts w:eastAsia="Calibri" w:cstheme="minorHAnsi"/>
        </w:rPr>
        <w:tab/>
        <w:t>Where an employee chooses to voluntarily disclose his or her HIV status to the Company or to other employees, this information may not be disclosed to others without the employee’s express written consent. Where written consent is not possible, steps must be taken to confirm that the employee wishes to disclose his or her status.</w:t>
      </w:r>
    </w:p>
    <w:p w14:paraId="21DA6DAD"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color w:val="000000"/>
        </w:rPr>
      </w:pPr>
      <w:r w:rsidRPr="00710477">
        <w:rPr>
          <w:rFonts w:eastAsia="Calibri" w:cstheme="minorHAnsi"/>
        </w:rPr>
        <w:lastRenderedPageBreak/>
        <w:t>6.4</w:t>
      </w:r>
      <w:r w:rsidRPr="00710477">
        <w:rPr>
          <w:rFonts w:eastAsia="Calibri" w:cstheme="minorHAnsi"/>
        </w:rPr>
        <w:tab/>
      </w:r>
      <w:r w:rsidRPr="00710477">
        <w:rPr>
          <w:rFonts w:eastAsia="Calibri" w:cstheme="minorHAnsi"/>
          <w:color w:val="000000"/>
        </w:rPr>
        <w:t>All medical information regarding employees with HIV/AIDS will be kept strictly confidential, except where required by law to be disclosed to specified people or/ with the consent of the employee. </w:t>
      </w:r>
    </w:p>
    <w:p w14:paraId="53AE45D6"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color w:val="000000"/>
        </w:rPr>
      </w:pPr>
    </w:p>
    <w:p w14:paraId="5FBA013A"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color w:val="000000"/>
        </w:rPr>
      </w:pPr>
      <w:r w:rsidRPr="00710477">
        <w:rPr>
          <w:rFonts w:eastAsia="Calibri" w:cstheme="minorHAnsi"/>
          <w:color w:val="000000"/>
        </w:rPr>
        <w:t xml:space="preserve">6.5 </w:t>
      </w:r>
      <w:r w:rsidRPr="00710477">
        <w:rPr>
          <w:rFonts w:eastAsia="Calibri" w:cstheme="minorHAnsi"/>
          <w:color w:val="000000"/>
        </w:rPr>
        <w:tab/>
        <w:t>Should any person within the company disclose such confidential medical information, without legal authority or relevant consent from the employee, appropriate disciplinary action will be instituted.</w:t>
      </w:r>
      <w:r w:rsidRPr="00710477">
        <w:rPr>
          <w:rFonts w:eastAsia="Calibri" w:cstheme="minorHAnsi"/>
        </w:rPr>
        <w:br/>
      </w:r>
    </w:p>
    <w:p w14:paraId="7DCDE9C7" w14:textId="77777777" w:rsidR="00046CB5" w:rsidRPr="00710477" w:rsidRDefault="00046CB5" w:rsidP="00356A8B">
      <w:pPr>
        <w:numPr>
          <w:ilvl w:val="0"/>
          <w:numId w:val="26"/>
        </w:numPr>
        <w:spacing w:after="0" w:line="276" w:lineRule="auto"/>
        <w:ind w:left="567" w:hanging="567"/>
        <w:contextualSpacing/>
        <w:jc w:val="both"/>
        <w:rPr>
          <w:rFonts w:eastAsia="Calibri" w:cstheme="minorHAnsi"/>
          <w:b/>
        </w:rPr>
      </w:pPr>
      <w:r w:rsidRPr="00710477">
        <w:rPr>
          <w:rFonts w:eastAsia="Calibri" w:cstheme="minorHAnsi"/>
          <w:b/>
        </w:rPr>
        <w:t>Promoting a safe working environment</w:t>
      </w:r>
    </w:p>
    <w:p w14:paraId="5F8E8415" w14:textId="77777777" w:rsidR="00046CB5" w:rsidRPr="00710477" w:rsidRDefault="00046CB5" w:rsidP="00356A8B">
      <w:pPr>
        <w:spacing w:after="0" w:line="276" w:lineRule="auto"/>
        <w:jc w:val="both"/>
        <w:rPr>
          <w:rFonts w:eastAsia="Calibri" w:cstheme="minorHAnsi"/>
          <w:b/>
        </w:rPr>
      </w:pPr>
    </w:p>
    <w:p w14:paraId="796DFF27"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7.1</w:t>
      </w:r>
      <w:r w:rsidRPr="00710477">
        <w:rPr>
          <w:rFonts w:eastAsia="Calibri" w:cstheme="minorHAnsi"/>
        </w:rPr>
        <w:tab/>
        <w:t>The Company is obliged to provide and maintain, as far as reasonable practicable, a working environment that is safe and without risk to the health of its employees.</w:t>
      </w:r>
    </w:p>
    <w:p w14:paraId="0BE28018"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0B58D530"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r w:rsidRPr="00710477">
        <w:rPr>
          <w:rFonts w:eastAsia="Calibri" w:cstheme="minorHAnsi"/>
        </w:rPr>
        <w:t>7.2</w:t>
      </w:r>
      <w:r w:rsidRPr="00710477">
        <w:rPr>
          <w:rFonts w:eastAsia="Calibri" w:cstheme="minorHAnsi"/>
        </w:rPr>
        <w:tab/>
        <w:t xml:space="preserve">The risk of HIV transmission within most workplaces is minimal. However, occupational accidents involving bodily fluids may occur. These </w:t>
      </w:r>
      <w:r w:rsidRPr="00710477">
        <w:rPr>
          <w:rFonts w:eastAsia="Calibri" w:cstheme="minorHAnsi"/>
          <w:color w:val="000000"/>
        </w:rPr>
        <w:t xml:space="preserve">risks can be avoided by taking precautions. </w:t>
      </w:r>
      <w:r w:rsidRPr="00710477">
        <w:rPr>
          <w:rFonts w:eastAsia="Calibri" w:cstheme="minorHAnsi"/>
        </w:rPr>
        <w:t>To this end the Company will ensure that:</w:t>
      </w:r>
    </w:p>
    <w:p w14:paraId="69F75C51" w14:textId="77777777" w:rsidR="00046CB5" w:rsidRPr="00710477" w:rsidRDefault="00046CB5" w:rsidP="00356A8B">
      <w:pPr>
        <w:tabs>
          <w:tab w:val="left" w:pos="720"/>
          <w:tab w:val="left" w:pos="1440"/>
        </w:tabs>
        <w:spacing w:after="0" w:line="276" w:lineRule="auto"/>
        <w:ind w:left="567" w:hanging="578"/>
        <w:contextualSpacing/>
        <w:jc w:val="both"/>
        <w:rPr>
          <w:rFonts w:eastAsia="Calibri" w:cstheme="minorHAnsi"/>
        </w:rPr>
      </w:pPr>
    </w:p>
    <w:p w14:paraId="519D6D03" w14:textId="77777777" w:rsidR="00046CB5" w:rsidRPr="00710477" w:rsidRDefault="00046CB5" w:rsidP="00356A8B">
      <w:pPr>
        <w:numPr>
          <w:ilvl w:val="0"/>
          <w:numId w:val="22"/>
        </w:numPr>
        <w:tabs>
          <w:tab w:val="left" w:pos="-2694"/>
          <w:tab w:val="left" w:pos="-1701"/>
        </w:tabs>
        <w:suppressAutoHyphens/>
        <w:spacing w:after="0" w:line="276" w:lineRule="auto"/>
        <w:ind w:left="851" w:hanging="295"/>
        <w:contextualSpacing/>
        <w:jc w:val="both"/>
        <w:rPr>
          <w:rFonts w:eastAsia="Calibri" w:cstheme="minorHAnsi"/>
        </w:rPr>
      </w:pPr>
      <w:r w:rsidRPr="00710477">
        <w:rPr>
          <w:rFonts w:eastAsia="Calibri" w:cstheme="minorHAnsi"/>
        </w:rPr>
        <w:t>Suitably qualified individuals will be available to deal with any occupational accidents, where possible; and</w:t>
      </w:r>
    </w:p>
    <w:p w14:paraId="1F6BE0E9" w14:textId="77777777" w:rsidR="00046CB5" w:rsidRPr="00710477" w:rsidRDefault="00046CB5" w:rsidP="00356A8B">
      <w:pPr>
        <w:numPr>
          <w:ilvl w:val="0"/>
          <w:numId w:val="22"/>
        </w:numPr>
        <w:tabs>
          <w:tab w:val="left" w:pos="-2694"/>
          <w:tab w:val="left" w:pos="-1701"/>
        </w:tabs>
        <w:suppressAutoHyphens/>
        <w:spacing w:after="0" w:line="276" w:lineRule="auto"/>
        <w:ind w:left="851" w:hanging="295"/>
        <w:contextualSpacing/>
        <w:jc w:val="both"/>
        <w:rPr>
          <w:rFonts w:eastAsia="Calibri" w:cstheme="minorHAnsi"/>
        </w:rPr>
      </w:pPr>
      <w:r w:rsidRPr="00710477">
        <w:rPr>
          <w:rFonts w:eastAsia="Calibri" w:cstheme="minorHAnsi"/>
        </w:rPr>
        <w:t>Appropriate equipment and materials are available to protect employees from the risk of exposure to HIV and to treat employees injured at work.</w:t>
      </w:r>
    </w:p>
    <w:p w14:paraId="08A015CD" w14:textId="77777777" w:rsidR="00046CB5" w:rsidRPr="00710477" w:rsidRDefault="00046CB5" w:rsidP="00356A8B">
      <w:pPr>
        <w:tabs>
          <w:tab w:val="left" w:pos="1276"/>
          <w:tab w:val="left" w:pos="1440"/>
          <w:tab w:val="left" w:pos="1800"/>
        </w:tabs>
        <w:suppressAutoHyphens/>
        <w:spacing w:after="0" w:line="276" w:lineRule="auto"/>
        <w:ind w:left="567" w:hanging="578"/>
        <w:contextualSpacing/>
        <w:jc w:val="both"/>
        <w:rPr>
          <w:rFonts w:eastAsia="Calibri" w:cstheme="minorHAnsi"/>
        </w:rPr>
      </w:pPr>
    </w:p>
    <w:p w14:paraId="00711412" w14:textId="63533A82" w:rsidR="00046CB5" w:rsidRPr="00710477" w:rsidRDefault="00046CB5" w:rsidP="00356A8B">
      <w:pPr>
        <w:tabs>
          <w:tab w:val="left" w:pos="709"/>
        </w:tabs>
        <w:suppressAutoHyphens/>
        <w:spacing w:after="0" w:line="276" w:lineRule="auto"/>
        <w:ind w:left="567" w:hanging="578"/>
        <w:contextualSpacing/>
        <w:jc w:val="both"/>
        <w:rPr>
          <w:rFonts w:eastAsia="Calibri" w:cstheme="minorHAnsi"/>
        </w:rPr>
      </w:pPr>
      <w:r w:rsidRPr="00710477">
        <w:rPr>
          <w:rFonts w:eastAsia="Calibri" w:cstheme="minorHAnsi"/>
        </w:rPr>
        <w:t>7.3</w:t>
      </w:r>
      <w:r w:rsidRPr="00710477">
        <w:rPr>
          <w:rFonts w:eastAsia="Calibri" w:cstheme="minorHAnsi"/>
        </w:rPr>
        <w:tab/>
        <w:t xml:space="preserve">Employees are encouraged to exercise care in the workplace at all times and in particular when treating any employees who have suffered an injury at work </w:t>
      </w:r>
      <w:r w:rsidR="00061586" w:rsidRPr="00710477">
        <w:rPr>
          <w:rFonts w:eastAsia="Calibri" w:cstheme="minorHAnsi"/>
        </w:rPr>
        <w:t>i.e.,</w:t>
      </w:r>
      <w:r w:rsidRPr="00710477">
        <w:rPr>
          <w:rFonts w:eastAsia="Calibri" w:cstheme="minorHAnsi"/>
        </w:rPr>
        <w:t xml:space="preserve"> always make use of surgical gloves. </w:t>
      </w:r>
    </w:p>
    <w:p w14:paraId="0D1BABAB" w14:textId="77777777" w:rsidR="00046CB5" w:rsidRPr="00710477" w:rsidRDefault="00046CB5" w:rsidP="00356A8B">
      <w:pPr>
        <w:tabs>
          <w:tab w:val="left" w:pos="709"/>
        </w:tabs>
        <w:suppressAutoHyphens/>
        <w:spacing w:after="0" w:line="276" w:lineRule="auto"/>
        <w:ind w:left="567" w:hanging="578"/>
        <w:contextualSpacing/>
        <w:jc w:val="both"/>
        <w:rPr>
          <w:rFonts w:eastAsia="Calibri" w:cstheme="minorHAnsi"/>
        </w:rPr>
      </w:pPr>
    </w:p>
    <w:p w14:paraId="79956A47" w14:textId="77777777" w:rsidR="00046CB5" w:rsidRPr="00710477" w:rsidRDefault="00046CB5" w:rsidP="00356A8B">
      <w:pPr>
        <w:numPr>
          <w:ilvl w:val="0"/>
          <w:numId w:val="26"/>
        </w:numPr>
        <w:spacing w:after="0" w:line="276" w:lineRule="auto"/>
        <w:ind w:left="567" w:hanging="567"/>
        <w:contextualSpacing/>
        <w:jc w:val="both"/>
        <w:rPr>
          <w:rFonts w:eastAsia="Calibri" w:cstheme="minorHAnsi"/>
          <w:b/>
          <w:bCs/>
          <w:color w:val="000000"/>
        </w:rPr>
      </w:pPr>
      <w:r w:rsidRPr="00710477">
        <w:rPr>
          <w:rFonts w:eastAsia="Calibri" w:cstheme="minorHAnsi"/>
          <w:b/>
          <w:bCs/>
          <w:color w:val="000000"/>
        </w:rPr>
        <w:t>Colleagues of employees identified or suspected of being HIV positive</w:t>
      </w:r>
    </w:p>
    <w:p w14:paraId="741B231C" w14:textId="77777777" w:rsidR="00046CB5" w:rsidRPr="00710477" w:rsidRDefault="00046CB5" w:rsidP="00356A8B">
      <w:pPr>
        <w:spacing w:after="0" w:line="276" w:lineRule="auto"/>
        <w:ind w:left="360"/>
        <w:jc w:val="both"/>
        <w:rPr>
          <w:rFonts w:eastAsia="Calibri" w:cstheme="minorHAnsi"/>
          <w:color w:val="000000"/>
        </w:rPr>
      </w:pPr>
    </w:p>
    <w:p w14:paraId="501ECE66" w14:textId="77777777" w:rsidR="00046CB5" w:rsidRPr="00710477" w:rsidRDefault="00046CB5" w:rsidP="00356A8B">
      <w:pPr>
        <w:spacing w:after="0" w:line="276" w:lineRule="auto"/>
        <w:ind w:left="567" w:hanging="578"/>
        <w:contextualSpacing/>
        <w:jc w:val="both"/>
        <w:rPr>
          <w:rFonts w:eastAsia="Calibri" w:cstheme="minorHAnsi"/>
          <w:color w:val="000000"/>
        </w:rPr>
      </w:pPr>
      <w:r w:rsidRPr="00710477">
        <w:rPr>
          <w:rFonts w:eastAsia="Calibri" w:cstheme="minorHAnsi"/>
          <w:color w:val="000000"/>
        </w:rPr>
        <w:t>8.1</w:t>
      </w:r>
      <w:r w:rsidRPr="00710477">
        <w:rPr>
          <w:rFonts w:eastAsia="Calibri" w:cstheme="minorHAnsi"/>
          <w:color w:val="000000"/>
        </w:rPr>
        <w:tab/>
        <w:t>It is not possible for colleagues of an HIV positive employee to become infected through normal contact in the workplace.</w:t>
      </w:r>
    </w:p>
    <w:p w14:paraId="48E1082E" w14:textId="77777777" w:rsidR="00046CB5" w:rsidRPr="00710477" w:rsidRDefault="00046CB5" w:rsidP="00356A8B">
      <w:pPr>
        <w:spacing w:after="0" w:line="276" w:lineRule="auto"/>
        <w:ind w:left="567" w:hanging="578"/>
        <w:contextualSpacing/>
        <w:jc w:val="both"/>
        <w:rPr>
          <w:rFonts w:eastAsia="Calibri" w:cstheme="minorHAnsi"/>
          <w:color w:val="000000"/>
        </w:rPr>
      </w:pPr>
    </w:p>
    <w:p w14:paraId="7C03A07A" w14:textId="77777777" w:rsidR="00046CB5" w:rsidRPr="00710477" w:rsidRDefault="00046CB5" w:rsidP="00356A8B">
      <w:pPr>
        <w:spacing w:after="0" w:line="276" w:lineRule="auto"/>
        <w:ind w:left="567" w:hanging="578"/>
        <w:contextualSpacing/>
        <w:jc w:val="both"/>
        <w:rPr>
          <w:rFonts w:eastAsia="Calibri" w:cstheme="minorHAnsi"/>
          <w:color w:val="000000"/>
        </w:rPr>
      </w:pPr>
      <w:r w:rsidRPr="00710477">
        <w:rPr>
          <w:rFonts w:eastAsia="Calibri" w:cstheme="minorHAnsi"/>
          <w:color w:val="000000"/>
        </w:rPr>
        <w:t xml:space="preserve">8.2 </w:t>
      </w:r>
      <w:r w:rsidRPr="00710477">
        <w:rPr>
          <w:rFonts w:eastAsia="Calibri" w:cstheme="minorHAnsi"/>
          <w:color w:val="000000"/>
        </w:rPr>
        <w:tab/>
        <w:t>Unless an HIV positive employee is acting in an inappropriate manner, it is not acceptable for colleagues to refuse to work with that person.</w:t>
      </w:r>
    </w:p>
    <w:p w14:paraId="32306B5F" w14:textId="77777777" w:rsidR="00046CB5" w:rsidRPr="00710477" w:rsidRDefault="00046CB5" w:rsidP="00356A8B">
      <w:pPr>
        <w:spacing w:after="0" w:line="276" w:lineRule="auto"/>
        <w:ind w:left="567" w:hanging="578"/>
        <w:contextualSpacing/>
        <w:jc w:val="both"/>
        <w:rPr>
          <w:rFonts w:eastAsia="Calibri" w:cstheme="minorHAnsi"/>
          <w:color w:val="000000"/>
        </w:rPr>
      </w:pPr>
    </w:p>
    <w:p w14:paraId="0693E984" w14:textId="77777777" w:rsidR="00046CB5" w:rsidRPr="00710477" w:rsidRDefault="00046CB5" w:rsidP="00356A8B">
      <w:pPr>
        <w:spacing w:after="0" w:line="276" w:lineRule="auto"/>
        <w:ind w:left="567" w:hanging="578"/>
        <w:contextualSpacing/>
        <w:jc w:val="both"/>
        <w:rPr>
          <w:rFonts w:eastAsia="Calibri" w:cstheme="minorHAnsi"/>
          <w:color w:val="000000"/>
        </w:rPr>
      </w:pPr>
      <w:r w:rsidRPr="00710477">
        <w:rPr>
          <w:rFonts w:eastAsia="Calibri" w:cstheme="minorHAnsi"/>
          <w:color w:val="000000"/>
        </w:rPr>
        <w:t>8.3</w:t>
      </w:r>
      <w:r w:rsidRPr="00710477">
        <w:rPr>
          <w:rFonts w:eastAsia="Calibri" w:cstheme="minorHAnsi"/>
          <w:color w:val="000000"/>
        </w:rPr>
        <w:tab/>
        <w:t>Should an employee, after reassurance and with all appropriate safety and health precautions being taken and supplied by the company, remain unwilling to work with the HIV positive employee and this refusal affects productivity, he/she will be warned that his/her reaction is unreasonable, medically unjustified and that disciplinary action may be taken against him/her.</w:t>
      </w:r>
    </w:p>
    <w:p w14:paraId="737223CC" w14:textId="77777777" w:rsidR="00046CB5" w:rsidRPr="00710477" w:rsidRDefault="00046CB5" w:rsidP="00356A8B">
      <w:pPr>
        <w:spacing w:after="0" w:line="276" w:lineRule="auto"/>
        <w:ind w:left="567" w:hanging="578"/>
        <w:contextualSpacing/>
        <w:jc w:val="both"/>
        <w:rPr>
          <w:rFonts w:eastAsia="Calibri" w:cstheme="minorHAnsi"/>
          <w:color w:val="000000"/>
        </w:rPr>
      </w:pPr>
    </w:p>
    <w:p w14:paraId="7CD447CF" w14:textId="77777777" w:rsidR="00046CB5" w:rsidRPr="00710477" w:rsidRDefault="00046CB5" w:rsidP="00356A8B">
      <w:pPr>
        <w:numPr>
          <w:ilvl w:val="1"/>
          <w:numId w:val="26"/>
        </w:numPr>
        <w:spacing w:after="0" w:line="276" w:lineRule="auto"/>
        <w:ind w:left="567" w:hanging="567"/>
        <w:contextualSpacing/>
        <w:jc w:val="both"/>
        <w:rPr>
          <w:rFonts w:eastAsia="Calibri" w:cstheme="minorHAnsi"/>
          <w:color w:val="000000"/>
        </w:rPr>
      </w:pPr>
      <w:r w:rsidRPr="00710477">
        <w:rPr>
          <w:rFonts w:eastAsia="Calibri" w:cstheme="minorHAnsi"/>
          <w:color w:val="000000"/>
        </w:rPr>
        <w:t>Any colleague of an HIV positive employee who embarks on any form of discrimination towards that particular employee may be subjected to the company's disciplinary procedure.</w:t>
      </w:r>
    </w:p>
    <w:p w14:paraId="76D3D665" w14:textId="77777777" w:rsidR="00046CB5" w:rsidRPr="00710477" w:rsidRDefault="00046CB5" w:rsidP="00356A8B">
      <w:pPr>
        <w:spacing w:after="0" w:line="276" w:lineRule="auto"/>
        <w:ind w:left="360"/>
        <w:jc w:val="both"/>
        <w:rPr>
          <w:rFonts w:eastAsia="Calibri" w:cstheme="minorHAnsi"/>
          <w:color w:val="000000"/>
        </w:rPr>
      </w:pPr>
    </w:p>
    <w:p w14:paraId="37D4C6D2" w14:textId="77777777" w:rsidR="00046CB5" w:rsidRPr="00710477" w:rsidRDefault="00046CB5" w:rsidP="00356A8B">
      <w:pPr>
        <w:numPr>
          <w:ilvl w:val="0"/>
          <w:numId w:val="26"/>
        </w:numPr>
        <w:spacing w:after="0" w:line="276" w:lineRule="auto"/>
        <w:ind w:left="567" w:hanging="567"/>
        <w:contextualSpacing/>
        <w:jc w:val="both"/>
        <w:rPr>
          <w:rFonts w:eastAsia="Calibri" w:cstheme="minorHAnsi"/>
          <w:b/>
        </w:rPr>
      </w:pPr>
      <w:r w:rsidRPr="00710477">
        <w:rPr>
          <w:rFonts w:eastAsia="Calibri" w:cstheme="minorHAnsi"/>
          <w:b/>
        </w:rPr>
        <w:t>Dismissal</w:t>
      </w:r>
    </w:p>
    <w:p w14:paraId="78DC2FF1" w14:textId="77777777" w:rsidR="00046CB5" w:rsidRPr="00710477" w:rsidRDefault="00046CB5" w:rsidP="00356A8B">
      <w:pPr>
        <w:spacing w:after="0" w:line="276" w:lineRule="auto"/>
        <w:jc w:val="both"/>
        <w:rPr>
          <w:rFonts w:eastAsia="Calibri" w:cstheme="minorHAnsi"/>
          <w:b/>
        </w:rPr>
      </w:pPr>
    </w:p>
    <w:p w14:paraId="32281F98" w14:textId="77777777" w:rsidR="00046CB5" w:rsidRPr="00710477" w:rsidRDefault="00046CB5" w:rsidP="00356A8B">
      <w:pPr>
        <w:tabs>
          <w:tab w:val="left" w:pos="1418"/>
        </w:tabs>
        <w:suppressAutoHyphens/>
        <w:spacing w:after="0" w:line="276" w:lineRule="auto"/>
        <w:ind w:left="567" w:hanging="578"/>
        <w:contextualSpacing/>
        <w:jc w:val="both"/>
        <w:rPr>
          <w:rFonts w:eastAsia="Calibri" w:cstheme="minorHAnsi"/>
        </w:rPr>
      </w:pPr>
      <w:r w:rsidRPr="00710477">
        <w:rPr>
          <w:rFonts w:eastAsia="Calibri" w:cstheme="minorHAnsi"/>
        </w:rPr>
        <w:lastRenderedPageBreak/>
        <w:t>9.1</w:t>
      </w:r>
      <w:r w:rsidRPr="00710477">
        <w:rPr>
          <w:rFonts w:eastAsia="Calibri" w:cstheme="minorHAnsi"/>
        </w:rPr>
        <w:tab/>
        <w:t>The Company recognises that being HIV positive or having AIDS is not a sufficient reason to dismiss a person. Employees with HIV/AIDS may not be dismissed solely on the basis of their HIV status.</w:t>
      </w:r>
    </w:p>
    <w:p w14:paraId="4850EB8D" w14:textId="77777777" w:rsidR="00046CB5" w:rsidRPr="00710477" w:rsidRDefault="00046CB5" w:rsidP="00356A8B">
      <w:pPr>
        <w:tabs>
          <w:tab w:val="left" w:pos="1418"/>
        </w:tabs>
        <w:suppressAutoHyphens/>
        <w:spacing w:after="0" w:line="276" w:lineRule="auto"/>
        <w:ind w:left="567" w:hanging="578"/>
        <w:contextualSpacing/>
        <w:jc w:val="both"/>
        <w:rPr>
          <w:rFonts w:eastAsia="Calibri" w:cstheme="minorHAnsi"/>
        </w:rPr>
      </w:pPr>
    </w:p>
    <w:p w14:paraId="63695830" w14:textId="5627BBE2" w:rsidR="00046CB5" w:rsidRPr="00710477" w:rsidRDefault="00046CB5" w:rsidP="00356A8B">
      <w:pPr>
        <w:tabs>
          <w:tab w:val="left" w:pos="1418"/>
        </w:tabs>
        <w:suppressAutoHyphens/>
        <w:spacing w:after="0" w:line="276" w:lineRule="auto"/>
        <w:ind w:left="567" w:hanging="578"/>
        <w:contextualSpacing/>
        <w:jc w:val="both"/>
        <w:rPr>
          <w:rFonts w:eastAsia="Calibri" w:cstheme="minorHAnsi"/>
        </w:rPr>
      </w:pPr>
      <w:r w:rsidRPr="00710477">
        <w:rPr>
          <w:rFonts w:eastAsia="Calibri" w:cstheme="minorHAnsi"/>
        </w:rPr>
        <w:t>9.2</w:t>
      </w:r>
      <w:r w:rsidRPr="00710477">
        <w:rPr>
          <w:rFonts w:eastAsia="Calibri" w:cstheme="minorHAnsi"/>
        </w:rPr>
        <w:tab/>
        <w:t xml:space="preserve">An employee with HIV/AIDS is expected to meet the same performance requirements that apply to other employees with reasonable accommodation where necessary </w:t>
      </w:r>
      <w:r w:rsidR="000373EE" w:rsidRPr="00710477">
        <w:rPr>
          <w:rFonts w:eastAsia="Calibri" w:cstheme="minorHAnsi"/>
        </w:rPr>
        <w:t>i.e.,</w:t>
      </w:r>
      <w:r w:rsidRPr="00710477">
        <w:rPr>
          <w:rFonts w:eastAsia="Calibri" w:cstheme="minorHAnsi"/>
        </w:rPr>
        <w:t xml:space="preserve"> </w:t>
      </w:r>
      <w:r w:rsidRPr="00710477">
        <w:rPr>
          <w:rFonts w:eastAsia="Calibri" w:cstheme="minorHAnsi"/>
          <w:color w:val="000000"/>
        </w:rPr>
        <w:t>HIV positive employees will be governed by the same contractual obligations as all other employees.</w:t>
      </w:r>
    </w:p>
    <w:p w14:paraId="5B690CB7" w14:textId="77777777" w:rsidR="00046CB5" w:rsidRPr="00710477" w:rsidRDefault="00046CB5" w:rsidP="00356A8B">
      <w:pPr>
        <w:tabs>
          <w:tab w:val="left" w:pos="1418"/>
        </w:tabs>
        <w:suppressAutoHyphens/>
        <w:spacing w:after="0" w:line="276" w:lineRule="auto"/>
        <w:ind w:left="567" w:hanging="578"/>
        <w:contextualSpacing/>
        <w:jc w:val="both"/>
        <w:rPr>
          <w:rFonts w:eastAsia="Calibri" w:cstheme="minorHAnsi"/>
        </w:rPr>
      </w:pPr>
    </w:p>
    <w:p w14:paraId="6819BC2B" w14:textId="77777777" w:rsidR="00046CB5" w:rsidRPr="00710477" w:rsidRDefault="00046CB5" w:rsidP="00356A8B">
      <w:pPr>
        <w:autoSpaceDE w:val="0"/>
        <w:autoSpaceDN w:val="0"/>
        <w:adjustRightInd w:val="0"/>
        <w:spacing w:after="0" w:line="276" w:lineRule="auto"/>
        <w:ind w:left="567" w:hanging="578"/>
        <w:contextualSpacing/>
        <w:jc w:val="both"/>
        <w:rPr>
          <w:rFonts w:eastAsia="Calibri" w:cstheme="minorHAnsi"/>
        </w:rPr>
      </w:pPr>
      <w:r w:rsidRPr="00710477">
        <w:rPr>
          <w:rFonts w:eastAsia="Calibri" w:cstheme="minorHAnsi"/>
        </w:rPr>
        <w:t>9.3</w:t>
      </w:r>
      <w:r w:rsidRPr="00710477">
        <w:rPr>
          <w:rFonts w:eastAsia="Calibri" w:cstheme="minorHAnsi"/>
        </w:rPr>
        <w:tab/>
        <w:t>Where an infected employee becomes incapable of working or incapable of carrying out his/her normal duties, such employee will be dealt with in accordance with the requirements of fair labour practices.</w:t>
      </w:r>
    </w:p>
    <w:p w14:paraId="3E54A8D8" w14:textId="77777777" w:rsidR="00046CB5" w:rsidRPr="00710477" w:rsidRDefault="00046CB5" w:rsidP="00356A8B">
      <w:pPr>
        <w:autoSpaceDE w:val="0"/>
        <w:autoSpaceDN w:val="0"/>
        <w:adjustRightInd w:val="0"/>
        <w:spacing w:after="0" w:line="276" w:lineRule="auto"/>
        <w:contextualSpacing/>
        <w:jc w:val="both"/>
        <w:rPr>
          <w:rFonts w:eastAsia="Calibri" w:cstheme="minorHAnsi"/>
        </w:rPr>
      </w:pPr>
    </w:p>
    <w:p w14:paraId="50DE3D89" w14:textId="77777777" w:rsidR="00046CB5" w:rsidRPr="00710477" w:rsidRDefault="00046CB5" w:rsidP="00356A8B">
      <w:pPr>
        <w:autoSpaceDE w:val="0"/>
        <w:autoSpaceDN w:val="0"/>
        <w:adjustRightInd w:val="0"/>
        <w:spacing w:after="0" w:line="276" w:lineRule="auto"/>
        <w:ind w:left="567" w:hanging="578"/>
        <w:contextualSpacing/>
        <w:jc w:val="both"/>
        <w:rPr>
          <w:rFonts w:eastAsia="Calibri" w:cstheme="minorHAnsi"/>
        </w:rPr>
      </w:pPr>
      <w:r w:rsidRPr="00710477">
        <w:rPr>
          <w:rFonts w:eastAsia="Calibri" w:cstheme="minorHAnsi"/>
        </w:rPr>
        <w:t>9.4</w:t>
      </w:r>
      <w:r w:rsidRPr="00710477">
        <w:rPr>
          <w:rFonts w:eastAsia="Calibri" w:cstheme="minorHAnsi"/>
        </w:rPr>
        <w:tab/>
        <w:t xml:space="preserve">The Company will follow accepted guidelines regarding dismissal for incapacity before terminating an employee’s services. These include attempts to adapt the employee’s duties, to accommodate the employee’s disability and to find alternative employment for the employee. As far as possible, the employee’s rights to confidentiality regarding his or her HIV status will be maintained during any incapacity proceedings. </w:t>
      </w:r>
    </w:p>
    <w:p w14:paraId="78EB8D27" w14:textId="77777777" w:rsidR="00046CB5" w:rsidRPr="00710477" w:rsidRDefault="00046CB5" w:rsidP="00356A8B">
      <w:pPr>
        <w:autoSpaceDE w:val="0"/>
        <w:autoSpaceDN w:val="0"/>
        <w:adjustRightInd w:val="0"/>
        <w:spacing w:after="0" w:line="276" w:lineRule="auto"/>
        <w:ind w:left="567" w:hanging="578"/>
        <w:contextualSpacing/>
        <w:jc w:val="both"/>
        <w:rPr>
          <w:rFonts w:eastAsia="Calibri" w:cstheme="minorHAnsi"/>
        </w:rPr>
      </w:pPr>
    </w:p>
    <w:p w14:paraId="7F930FF1" w14:textId="77777777" w:rsidR="00046CB5" w:rsidRPr="00710477" w:rsidRDefault="00046CB5" w:rsidP="00356A8B">
      <w:pPr>
        <w:autoSpaceDE w:val="0"/>
        <w:autoSpaceDN w:val="0"/>
        <w:adjustRightInd w:val="0"/>
        <w:spacing w:after="0" w:line="276" w:lineRule="auto"/>
        <w:ind w:left="567" w:hanging="578"/>
        <w:contextualSpacing/>
        <w:jc w:val="both"/>
        <w:rPr>
          <w:rFonts w:eastAsia="Calibri" w:cstheme="minorHAnsi"/>
        </w:rPr>
      </w:pPr>
      <w:r w:rsidRPr="00710477">
        <w:rPr>
          <w:rFonts w:eastAsia="Calibri" w:cstheme="minorHAnsi"/>
        </w:rPr>
        <w:t>9.5</w:t>
      </w:r>
      <w:r w:rsidRPr="00710477">
        <w:rPr>
          <w:rFonts w:eastAsia="Calibri" w:cstheme="minorHAnsi"/>
        </w:rPr>
        <w:tab/>
        <w:t>The company will endeavour to accommodate an infected employee so that he/she is able to work for as long as he/she is medically able to, within the parameters of the operational requirements of the business and what is reasonable in the circumstances.</w:t>
      </w:r>
      <w:r w:rsidRPr="00710477">
        <w:rPr>
          <w:rFonts w:eastAsia="Calibri" w:cstheme="minorHAnsi"/>
        </w:rPr>
        <w:tab/>
      </w:r>
    </w:p>
    <w:p w14:paraId="47D79DA4" w14:textId="77777777" w:rsidR="00046CB5" w:rsidRPr="00710477" w:rsidRDefault="00046CB5" w:rsidP="00356A8B">
      <w:pPr>
        <w:spacing w:after="0" w:line="276" w:lineRule="auto"/>
        <w:contextualSpacing/>
        <w:jc w:val="both"/>
        <w:rPr>
          <w:rFonts w:eastAsia="Calibri" w:cstheme="minorHAnsi"/>
        </w:rPr>
      </w:pPr>
    </w:p>
    <w:p w14:paraId="35C7779E" w14:textId="77777777" w:rsidR="00E80D82" w:rsidRPr="00710477" w:rsidRDefault="00E80D82" w:rsidP="00356A8B">
      <w:pPr>
        <w:spacing w:after="0" w:line="276" w:lineRule="auto"/>
        <w:contextualSpacing/>
        <w:jc w:val="both"/>
        <w:rPr>
          <w:rFonts w:eastAsia="Calibri" w:cstheme="minorHAnsi"/>
        </w:rPr>
      </w:pPr>
    </w:p>
    <w:p w14:paraId="4044B679" w14:textId="77777777" w:rsidR="00E80D82" w:rsidRPr="00710477" w:rsidRDefault="00E80D82" w:rsidP="00356A8B">
      <w:pPr>
        <w:spacing w:after="0" w:line="276" w:lineRule="auto"/>
        <w:contextualSpacing/>
        <w:jc w:val="both"/>
        <w:rPr>
          <w:rFonts w:eastAsia="Calibri" w:cstheme="minorHAnsi"/>
        </w:rPr>
      </w:pPr>
    </w:p>
    <w:p w14:paraId="27192423" w14:textId="77777777" w:rsidR="00E80D82" w:rsidRPr="00710477" w:rsidRDefault="00E80D82" w:rsidP="00356A8B">
      <w:pPr>
        <w:spacing w:after="0" w:line="276" w:lineRule="auto"/>
        <w:contextualSpacing/>
        <w:jc w:val="both"/>
        <w:rPr>
          <w:rFonts w:eastAsia="Calibri" w:cstheme="minorHAnsi"/>
        </w:rPr>
      </w:pPr>
    </w:p>
    <w:p w14:paraId="0A8C26F0" w14:textId="77777777" w:rsidR="00E80D82" w:rsidRPr="00710477" w:rsidRDefault="00E80D82" w:rsidP="00356A8B">
      <w:pPr>
        <w:spacing w:after="0" w:line="276" w:lineRule="auto"/>
        <w:contextualSpacing/>
        <w:jc w:val="both"/>
        <w:rPr>
          <w:rFonts w:eastAsia="Calibri" w:cstheme="minorHAnsi"/>
        </w:rPr>
      </w:pPr>
    </w:p>
    <w:p w14:paraId="3DBE7EF5" w14:textId="77777777" w:rsidR="00E80D82" w:rsidRPr="00710477" w:rsidRDefault="00E80D82" w:rsidP="00356A8B">
      <w:pPr>
        <w:spacing w:after="0" w:line="276" w:lineRule="auto"/>
        <w:contextualSpacing/>
        <w:jc w:val="both"/>
        <w:rPr>
          <w:rFonts w:eastAsia="Calibri" w:cstheme="minorHAnsi"/>
        </w:rPr>
      </w:pPr>
    </w:p>
    <w:p w14:paraId="50195891" w14:textId="4D5FB4BA" w:rsidR="00E80D82" w:rsidRDefault="00E80D82" w:rsidP="00356A8B">
      <w:pPr>
        <w:spacing w:after="0" w:line="276" w:lineRule="auto"/>
        <w:contextualSpacing/>
        <w:jc w:val="both"/>
        <w:rPr>
          <w:rFonts w:eastAsia="Calibri" w:cstheme="minorHAnsi"/>
        </w:rPr>
      </w:pPr>
    </w:p>
    <w:p w14:paraId="6BA5256D" w14:textId="3999A8FB" w:rsidR="000373EE" w:rsidRDefault="000373EE" w:rsidP="00356A8B">
      <w:pPr>
        <w:spacing w:after="0" w:line="276" w:lineRule="auto"/>
        <w:contextualSpacing/>
        <w:jc w:val="both"/>
        <w:rPr>
          <w:rFonts w:eastAsia="Calibri" w:cstheme="minorHAnsi"/>
        </w:rPr>
      </w:pPr>
    </w:p>
    <w:p w14:paraId="56F46BB1" w14:textId="79D43C37" w:rsidR="000373EE" w:rsidRDefault="000373EE" w:rsidP="00356A8B">
      <w:pPr>
        <w:spacing w:after="0" w:line="276" w:lineRule="auto"/>
        <w:contextualSpacing/>
        <w:jc w:val="both"/>
        <w:rPr>
          <w:rFonts w:eastAsia="Calibri" w:cstheme="minorHAnsi"/>
        </w:rPr>
      </w:pPr>
    </w:p>
    <w:p w14:paraId="5E16FECB" w14:textId="3339927B" w:rsidR="000373EE" w:rsidRDefault="000373EE" w:rsidP="00356A8B">
      <w:pPr>
        <w:spacing w:after="0" w:line="276" w:lineRule="auto"/>
        <w:contextualSpacing/>
        <w:jc w:val="both"/>
        <w:rPr>
          <w:rFonts w:eastAsia="Calibri" w:cstheme="minorHAnsi"/>
        </w:rPr>
      </w:pPr>
    </w:p>
    <w:p w14:paraId="42B53F44" w14:textId="3E48F197" w:rsidR="000373EE" w:rsidRDefault="000373EE" w:rsidP="00356A8B">
      <w:pPr>
        <w:spacing w:after="0" w:line="276" w:lineRule="auto"/>
        <w:contextualSpacing/>
        <w:jc w:val="both"/>
        <w:rPr>
          <w:rFonts w:eastAsia="Calibri" w:cstheme="minorHAnsi"/>
        </w:rPr>
      </w:pPr>
    </w:p>
    <w:p w14:paraId="0F68F830" w14:textId="4906041B" w:rsidR="000373EE" w:rsidRDefault="000373EE" w:rsidP="00356A8B">
      <w:pPr>
        <w:spacing w:after="0" w:line="276" w:lineRule="auto"/>
        <w:contextualSpacing/>
        <w:jc w:val="both"/>
        <w:rPr>
          <w:rFonts w:eastAsia="Calibri" w:cstheme="minorHAnsi"/>
        </w:rPr>
      </w:pPr>
    </w:p>
    <w:p w14:paraId="06D86245" w14:textId="363E981B" w:rsidR="000373EE" w:rsidRDefault="000373EE" w:rsidP="00356A8B">
      <w:pPr>
        <w:spacing w:after="0" w:line="276" w:lineRule="auto"/>
        <w:contextualSpacing/>
        <w:jc w:val="both"/>
        <w:rPr>
          <w:rFonts w:eastAsia="Calibri" w:cstheme="minorHAnsi"/>
        </w:rPr>
      </w:pPr>
    </w:p>
    <w:p w14:paraId="1A5E0FA3" w14:textId="258AB32A" w:rsidR="000373EE" w:rsidRDefault="000373EE" w:rsidP="00356A8B">
      <w:pPr>
        <w:spacing w:after="0" w:line="276" w:lineRule="auto"/>
        <w:contextualSpacing/>
        <w:jc w:val="both"/>
        <w:rPr>
          <w:rFonts w:eastAsia="Calibri" w:cstheme="minorHAnsi"/>
        </w:rPr>
      </w:pPr>
    </w:p>
    <w:p w14:paraId="550808A8" w14:textId="3040E9ED" w:rsidR="000373EE" w:rsidRDefault="000373EE" w:rsidP="00356A8B">
      <w:pPr>
        <w:spacing w:after="0" w:line="276" w:lineRule="auto"/>
        <w:contextualSpacing/>
        <w:jc w:val="both"/>
        <w:rPr>
          <w:rFonts w:eastAsia="Calibri" w:cstheme="minorHAnsi"/>
        </w:rPr>
      </w:pPr>
    </w:p>
    <w:p w14:paraId="455AFB38" w14:textId="4E64702E" w:rsidR="000373EE" w:rsidRDefault="000373EE" w:rsidP="00356A8B">
      <w:pPr>
        <w:spacing w:after="0" w:line="276" w:lineRule="auto"/>
        <w:contextualSpacing/>
        <w:jc w:val="both"/>
        <w:rPr>
          <w:rFonts w:eastAsia="Calibri" w:cstheme="minorHAnsi"/>
        </w:rPr>
      </w:pPr>
    </w:p>
    <w:p w14:paraId="7E307092" w14:textId="235B8568" w:rsidR="000373EE" w:rsidRDefault="000373EE" w:rsidP="00356A8B">
      <w:pPr>
        <w:spacing w:after="0" w:line="276" w:lineRule="auto"/>
        <w:contextualSpacing/>
        <w:jc w:val="both"/>
        <w:rPr>
          <w:rFonts w:eastAsia="Calibri" w:cstheme="minorHAnsi"/>
        </w:rPr>
      </w:pPr>
    </w:p>
    <w:p w14:paraId="09199DB5" w14:textId="36C3E1B3" w:rsidR="000373EE" w:rsidRDefault="000373EE" w:rsidP="00356A8B">
      <w:pPr>
        <w:spacing w:after="0" w:line="276" w:lineRule="auto"/>
        <w:contextualSpacing/>
        <w:jc w:val="both"/>
        <w:rPr>
          <w:rFonts w:eastAsia="Calibri" w:cstheme="minorHAnsi"/>
        </w:rPr>
      </w:pPr>
    </w:p>
    <w:p w14:paraId="13B66BAB" w14:textId="584D3837" w:rsidR="000373EE" w:rsidRDefault="000373EE" w:rsidP="00356A8B">
      <w:pPr>
        <w:spacing w:after="0" w:line="276" w:lineRule="auto"/>
        <w:contextualSpacing/>
        <w:jc w:val="both"/>
        <w:rPr>
          <w:rFonts w:eastAsia="Calibri" w:cstheme="minorHAnsi"/>
        </w:rPr>
      </w:pPr>
    </w:p>
    <w:p w14:paraId="25727F8E" w14:textId="349441CE" w:rsidR="000373EE" w:rsidRDefault="000373EE" w:rsidP="00356A8B">
      <w:pPr>
        <w:spacing w:after="0" w:line="276" w:lineRule="auto"/>
        <w:contextualSpacing/>
        <w:jc w:val="both"/>
        <w:rPr>
          <w:rFonts w:eastAsia="Calibri" w:cstheme="minorHAnsi"/>
        </w:rPr>
      </w:pPr>
    </w:p>
    <w:p w14:paraId="36AD3FCC" w14:textId="2F754549" w:rsidR="000373EE" w:rsidRDefault="000373EE" w:rsidP="00356A8B">
      <w:pPr>
        <w:spacing w:after="0" w:line="276" w:lineRule="auto"/>
        <w:contextualSpacing/>
        <w:jc w:val="both"/>
        <w:rPr>
          <w:rFonts w:eastAsia="Calibri" w:cstheme="minorHAnsi"/>
        </w:rPr>
      </w:pPr>
    </w:p>
    <w:p w14:paraId="40EFC2A2" w14:textId="77777777" w:rsidR="000373EE" w:rsidRPr="00710477" w:rsidRDefault="000373EE" w:rsidP="00356A8B">
      <w:pPr>
        <w:spacing w:after="0" w:line="276" w:lineRule="auto"/>
        <w:contextualSpacing/>
        <w:jc w:val="both"/>
        <w:rPr>
          <w:rFonts w:eastAsia="Calibri" w:cstheme="minorHAnsi"/>
        </w:rPr>
      </w:pPr>
    </w:p>
    <w:p w14:paraId="77678B2A" w14:textId="77777777" w:rsidR="00E80D82" w:rsidRPr="00710477" w:rsidRDefault="00E80D82"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HOUSEKEEPING POLICY</w:t>
      </w:r>
    </w:p>
    <w:p w14:paraId="5A52B7F4" w14:textId="77777777" w:rsidR="00E80D82" w:rsidRPr="00710477" w:rsidRDefault="00E80D82" w:rsidP="00356A8B">
      <w:pPr>
        <w:spacing w:line="276" w:lineRule="auto"/>
        <w:ind w:firstLine="720"/>
        <w:jc w:val="both"/>
        <w:rPr>
          <w:rFonts w:cstheme="minorHAnsi"/>
        </w:rPr>
      </w:pPr>
    </w:p>
    <w:p w14:paraId="3267E27C" w14:textId="77777777" w:rsidR="00E80D82" w:rsidRPr="00710477" w:rsidRDefault="00E80D82" w:rsidP="00356A8B">
      <w:pPr>
        <w:spacing w:line="276" w:lineRule="auto"/>
        <w:jc w:val="both"/>
        <w:rPr>
          <w:rFonts w:cstheme="minorHAnsi"/>
          <w:b/>
        </w:rPr>
      </w:pPr>
      <w:r w:rsidRPr="00710477">
        <w:rPr>
          <w:rFonts w:cstheme="minorHAnsi"/>
          <w:b/>
        </w:rPr>
        <w:t>1.</w:t>
      </w:r>
      <w:r w:rsidRPr="00710477">
        <w:rPr>
          <w:rFonts w:cstheme="minorHAnsi"/>
          <w:b/>
        </w:rPr>
        <w:tab/>
        <w:t>Purpose and scope</w:t>
      </w:r>
    </w:p>
    <w:p w14:paraId="56687687" w14:textId="6B252236" w:rsidR="00E80D82" w:rsidRPr="00710477" w:rsidRDefault="00E80D82" w:rsidP="00356A8B">
      <w:pPr>
        <w:spacing w:line="276" w:lineRule="auto"/>
        <w:jc w:val="both"/>
        <w:rPr>
          <w:rFonts w:cstheme="minorHAnsi"/>
          <w:bCs/>
        </w:rPr>
      </w:pPr>
      <w:r w:rsidRPr="00710477">
        <w:rPr>
          <w:rFonts w:cstheme="minorHAnsi"/>
        </w:rPr>
        <w:t>1.1</w:t>
      </w:r>
      <w:r w:rsidRPr="00710477">
        <w:rPr>
          <w:rFonts w:cstheme="minorHAnsi"/>
        </w:rPr>
        <w:tab/>
      </w:r>
      <w:r w:rsidR="00B84E70" w:rsidRPr="00710477">
        <w:rPr>
          <w:rFonts w:cstheme="minorHAnsi"/>
        </w:rPr>
        <w:t>The Company</w:t>
      </w:r>
      <w:r w:rsidR="002762BD">
        <w:rPr>
          <w:rFonts w:cstheme="minorHAnsi"/>
        </w:rPr>
        <w:t xml:space="preserve"> </w:t>
      </w:r>
      <w:r w:rsidRPr="00710477">
        <w:rPr>
          <w:rFonts w:cstheme="minorHAnsi"/>
          <w:bCs/>
        </w:rPr>
        <w:t xml:space="preserve">strives to provide a comfortable working environment and encourage all </w:t>
      </w:r>
      <w:r w:rsidRPr="00710477">
        <w:rPr>
          <w:rFonts w:cstheme="minorHAnsi"/>
          <w:bCs/>
        </w:rPr>
        <w:tab/>
        <w:t xml:space="preserve">employees to enjoy and make use of the common areas provided.  Employees’ contribution </w:t>
      </w:r>
      <w:r w:rsidR="002762BD">
        <w:rPr>
          <w:rFonts w:cstheme="minorHAnsi"/>
          <w:bCs/>
        </w:rPr>
        <w:tab/>
      </w:r>
      <w:r w:rsidRPr="00710477">
        <w:rPr>
          <w:rFonts w:cstheme="minorHAnsi"/>
          <w:bCs/>
        </w:rPr>
        <w:t xml:space="preserve">to help </w:t>
      </w:r>
      <w:r w:rsidRPr="00710477">
        <w:rPr>
          <w:rFonts w:cstheme="minorHAnsi"/>
          <w:bCs/>
        </w:rPr>
        <w:tab/>
        <w:t xml:space="preserve">maintain their personal work area and general office areas (kitchen, supplies room, </w:t>
      </w:r>
      <w:r w:rsidR="002762BD">
        <w:rPr>
          <w:rFonts w:cstheme="minorHAnsi"/>
          <w:bCs/>
        </w:rPr>
        <w:tab/>
      </w:r>
      <w:r w:rsidRPr="00710477">
        <w:rPr>
          <w:rFonts w:cstheme="minorHAnsi"/>
          <w:bCs/>
        </w:rPr>
        <w:t xml:space="preserve">etc.) will ensure an attractive and safe work environment.  Employees are expected to treat </w:t>
      </w:r>
      <w:r w:rsidR="002762BD">
        <w:rPr>
          <w:rFonts w:cstheme="minorHAnsi"/>
          <w:bCs/>
        </w:rPr>
        <w:tab/>
      </w:r>
      <w:r w:rsidRPr="00710477">
        <w:rPr>
          <w:rFonts w:cstheme="minorHAnsi"/>
          <w:bCs/>
        </w:rPr>
        <w:t xml:space="preserve">common areas with respect and ensure that they are left in an appropriate state.   </w:t>
      </w:r>
    </w:p>
    <w:p w14:paraId="0097FDD3" w14:textId="18737790" w:rsidR="00E80D82" w:rsidRPr="00710477" w:rsidRDefault="00E80D82" w:rsidP="00356A8B">
      <w:pPr>
        <w:spacing w:line="276" w:lineRule="auto"/>
        <w:jc w:val="both"/>
        <w:rPr>
          <w:rFonts w:cstheme="minorHAnsi"/>
          <w:bCs/>
        </w:rPr>
      </w:pPr>
      <w:r w:rsidRPr="00710477">
        <w:rPr>
          <w:rFonts w:cstheme="minorHAnsi"/>
          <w:bCs/>
        </w:rPr>
        <w:t>1.2</w:t>
      </w:r>
      <w:r w:rsidRPr="00710477">
        <w:rPr>
          <w:rFonts w:cstheme="minorHAnsi"/>
          <w:bCs/>
        </w:rPr>
        <w:tab/>
        <w:t>This policy applies to all employees</w:t>
      </w:r>
      <w:r w:rsidR="002762BD">
        <w:rPr>
          <w:rFonts w:cstheme="minorHAnsi"/>
          <w:bCs/>
        </w:rPr>
        <w:t>.</w:t>
      </w:r>
    </w:p>
    <w:p w14:paraId="61F146E4" w14:textId="26C4999F" w:rsidR="00E80D82" w:rsidRPr="00710477" w:rsidRDefault="00E80D82" w:rsidP="00356A8B">
      <w:pPr>
        <w:spacing w:line="276" w:lineRule="auto"/>
        <w:jc w:val="both"/>
        <w:rPr>
          <w:rFonts w:cstheme="minorHAnsi"/>
        </w:rPr>
      </w:pPr>
      <w:r w:rsidRPr="00710477">
        <w:rPr>
          <w:rFonts w:cstheme="minorHAnsi"/>
        </w:rPr>
        <w:t>1.3</w:t>
      </w:r>
      <w:r w:rsidRPr="00710477">
        <w:rPr>
          <w:rFonts w:cstheme="minorHAnsi"/>
        </w:rPr>
        <w:tab/>
        <w:t xml:space="preserve">All materials, products and equipment have a place for orderly storage at the company.  </w:t>
      </w:r>
      <w:r w:rsidR="002762BD">
        <w:rPr>
          <w:rFonts w:cstheme="minorHAnsi"/>
        </w:rPr>
        <w:tab/>
      </w:r>
      <w:r w:rsidRPr="00710477">
        <w:rPr>
          <w:rFonts w:cstheme="minorHAnsi"/>
        </w:rPr>
        <w:t xml:space="preserve">Employees are to return items to their proper place after use to ensure they are easier to find </w:t>
      </w:r>
      <w:r w:rsidR="002762BD">
        <w:rPr>
          <w:rFonts w:cstheme="minorHAnsi"/>
        </w:rPr>
        <w:tab/>
      </w:r>
      <w:r w:rsidRPr="00710477">
        <w:rPr>
          <w:rFonts w:cstheme="minorHAnsi"/>
        </w:rPr>
        <w:t>and easier to inspect for damage and wear.</w:t>
      </w:r>
    </w:p>
    <w:p w14:paraId="00397E5D" w14:textId="733C1AF4" w:rsidR="00E80D82" w:rsidRPr="00710477" w:rsidRDefault="00E80D82" w:rsidP="00356A8B">
      <w:pPr>
        <w:spacing w:line="276" w:lineRule="auto"/>
        <w:jc w:val="both"/>
        <w:rPr>
          <w:rFonts w:cstheme="minorHAnsi"/>
        </w:rPr>
      </w:pPr>
      <w:r w:rsidRPr="00710477">
        <w:rPr>
          <w:rFonts w:cstheme="minorHAnsi"/>
        </w:rPr>
        <w:t>1.4</w:t>
      </w:r>
      <w:r w:rsidRPr="00710477">
        <w:rPr>
          <w:rFonts w:cstheme="minorHAnsi"/>
        </w:rPr>
        <w:tab/>
        <w:t xml:space="preserve">Employees should tidy their workstation throughout the day to ensure their space is safe for </w:t>
      </w:r>
      <w:r w:rsidR="002762BD">
        <w:rPr>
          <w:rFonts w:cstheme="minorHAnsi"/>
        </w:rPr>
        <w:tab/>
      </w:r>
      <w:r w:rsidRPr="00710477">
        <w:rPr>
          <w:rFonts w:cstheme="minorHAnsi"/>
        </w:rPr>
        <w:t xml:space="preserve">use, to </w:t>
      </w:r>
      <w:r w:rsidRPr="00710477">
        <w:rPr>
          <w:rFonts w:cstheme="minorHAnsi"/>
        </w:rPr>
        <w:tab/>
        <w:t xml:space="preserve">aid others in locating materials, and to maintain a professional image of the company. </w:t>
      </w:r>
      <w:r w:rsidR="002762BD">
        <w:rPr>
          <w:rFonts w:cstheme="minorHAnsi"/>
        </w:rPr>
        <w:tab/>
      </w:r>
      <w:r w:rsidRPr="00710477">
        <w:rPr>
          <w:rFonts w:cstheme="minorHAnsi"/>
        </w:rPr>
        <w:t xml:space="preserve">Only files currently being worked on should be on a desk or tools currently required are on </w:t>
      </w:r>
      <w:r w:rsidR="008118AB">
        <w:rPr>
          <w:rFonts w:cstheme="minorHAnsi"/>
        </w:rPr>
        <w:tab/>
      </w:r>
      <w:r w:rsidRPr="00710477">
        <w:rPr>
          <w:rFonts w:cstheme="minorHAnsi"/>
        </w:rPr>
        <w:t>the workstation; all other files or tools should be returned to the proper filing/storage area.</w:t>
      </w:r>
    </w:p>
    <w:p w14:paraId="38B15315" w14:textId="114AD457" w:rsidR="00E80D82" w:rsidRPr="00710477" w:rsidRDefault="00E80D82" w:rsidP="00356A8B">
      <w:pPr>
        <w:spacing w:line="276" w:lineRule="auto"/>
        <w:jc w:val="both"/>
        <w:rPr>
          <w:rFonts w:cstheme="minorHAnsi"/>
        </w:rPr>
      </w:pPr>
      <w:r w:rsidRPr="00710477">
        <w:rPr>
          <w:rFonts w:cstheme="minorHAnsi"/>
        </w:rPr>
        <w:t>1.5</w:t>
      </w:r>
      <w:r w:rsidRPr="00710477">
        <w:rPr>
          <w:rFonts w:cstheme="minorHAnsi"/>
        </w:rPr>
        <w:tab/>
        <w:t xml:space="preserve">Employees are collectively responsible for maintaining the cleanliness of common office </w:t>
      </w:r>
      <w:r w:rsidR="008118AB">
        <w:rPr>
          <w:rFonts w:cstheme="minorHAnsi"/>
        </w:rPr>
        <w:tab/>
      </w:r>
      <w:r w:rsidRPr="00710477">
        <w:rPr>
          <w:rFonts w:cstheme="minorHAnsi"/>
        </w:rPr>
        <w:t>areas.</w:t>
      </w:r>
      <w:r w:rsidR="008118AB">
        <w:rPr>
          <w:rFonts w:cstheme="minorHAnsi"/>
        </w:rPr>
        <w:t xml:space="preserve"> </w:t>
      </w:r>
      <w:r w:rsidRPr="00710477">
        <w:rPr>
          <w:rFonts w:cstheme="minorHAnsi"/>
        </w:rPr>
        <w:t>When using any common space (</w:t>
      </w:r>
      <w:r w:rsidR="008118AB" w:rsidRPr="00710477">
        <w:rPr>
          <w:rFonts w:cstheme="minorHAnsi"/>
        </w:rPr>
        <w:t>i.e.,</w:t>
      </w:r>
      <w:r w:rsidRPr="00710477">
        <w:rPr>
          <w:rFonts w:cstheme="minorHAnsi"/>
        </w:rPr>
        <w:t xml:space="preserve"> kitchens and washrooms) all employees are </w:t>
      </w:r>
      <w:r w:rsidR="008118AB">
        <w:rPr>
          <w:rFonts w:cstheme="minorHAnsi"/>
        </w:rPr>
        <w:tab/>
      </w:r>
      <w:r w:rsidRPr="00710477">
        <w:rPr>
          <w:rFonts w:cstheme="minorHAnsi"/>
        </w:rPr>
        <w:t xml:space="preserve">expected to clean anything that they use, put their garbage in the garbage receptacles, and </w:t>
      </w:r>
      <w:r w:rsidR="008118AB">
        <w:rPr>
          <w:rFonts w:cstheme="minorHAnsi"/>
        </w:rPr>
        <w:tab/>
      </w:r>
      <w:r w:rsidRPr="00710477">
        <w:rPr>
          <w:rFonts w:cstheme="minorHAnsi"/>
        </w:rPr>
        <w:t xml:space="preserve">leave all items in the condition in which they were found.  Should anything need repair or </w:t>
      </w:r>
      <w:r w:rsidR="008118AB">
        <w:rPr>
          <w:rFonts w:cstheme="minorHAnsi"/>
        </w:rPr>
        <w:tab/>
      </w:r>
      <w:r w:rsidRPr="00710477">
        <w:rPr>
          <w:rFonts w:cstheme="minorHAnsi"/>
        </w:rPr>
        <w:t xml:space="preserve">replacement, please notify your Manager immediately. </w:t>
      </w:r>
      <w:r w:rsidR="002A51C8" w:rsidRPr="00710477">
        <w:rPr>
          <w:rFonts w:cstheme="minorHAnsi"/>
        </w:rPr>
        <w:t xml:space="preserve"> </w:t>
      </w:r>
    </w:p>
    <w:p w14:paraId="05CD274C" w14:textId="7EC0BEAE" w:rsidR="002A51C8" w:rsidRPr="00710477" w:rsidRDefault="002A51C8" w:rsidP="00356A8B">
      <w:pPr>
        <w:spacing w:line="276" w:lineRule="auto"/>
        <w:jc w:val="both"/>
        <w:rPr>
          <w:rFonts w:cstheme="minorHAnsi"/>
        </w:rPr>
      </w:pPr>
      <w:r w:rsidRPr="00710477">
        <w:rPr>
          <w:rFonts w:cstheme="minorHAnsi"/>
        </w:rPr>
        <w:t>1.6</w:t>
      </w:r>
      <w:r w:rsidRPr="00710477">
        <w:rPr>
          <w:rFonts w:cstheme="minorHAnsi"/>
        </w:rPr>
        <w:tab/>
        <w:t xml:space="preserve">There may be no dirty dishes in the kitchen before the employees leave the office at the end </w:t>
      </w:r>
      <w:r w:rsidR="008118AB">
        <w:rPr>
          <w:rFonts w:cstheme="minorHAnsi"/>
        </w:rPr>
        <w:tab/>
      </w:r>
      <w:r w:rsidRPr="00710477">
        <w:rPr>
          <w:rFonts w:cstheme="minorHAnsi"/>
        </w:rPr>
        <w:t xml:space="preserve">of the day. </w:t>
      </w:r>
    </w:p>
    <w:p w14:paraId="2A69483B" w14:textId="60199D17" w:rsidR="00E80D82" w:rsidRPr="00710477" w:rsidRDefault="002A51C8" w:rsidP="00356A8B">
      <w:pPr>
        <w:spacing w:line="276" w:lineRule="auto"/>
        <w:jc w:val="both"/>
        <w:rPr>
          <w:rFonts w:cstheme="minorHAnsi"/>
        </w:rPr>
      </w:pPr>
      <w:r w:rsidRPr="00710477">
        <w:rPr>
          <w:rFonts w:cstheme="minorHAnsi"/>
        </w:rPr>
        <w:t>1.7</w:t>
      </w:r>
      <w:r w:rsidR="00E80D82" w:rsidRPr="00710477">
        <w:rPr>
          <w:rFonts w:cstheme="minorHAnsi"/>
        </w:rPr>
        <w:tab/>
        <w:t xml:space="preserve">Employees are to follow the direction of all signage posted in common areas to ensure </w:t>
      </w:r>
      <w:r w:rsidR="008118AB">
        <w:rPr>
          <w:rFonts w:cstheme="minorHAnsi"/>
        </w:rPr>
        <w:tab/>
      </w:r>
      <w:r w:rsidR="00E80D82" w:rsidRPr="00710477">
        <w:rPr>
          <w:rFonts w:cstheme="minorHAnsi"/>
        </w:rPr>
        <w:t>compliance</w:t>
      </w:r>
      <w:r w:rsidR="008118AB">
        <w:rPr>
          <w:rFonts w:cstheme="minorHAnsi"/>
        </w:rPr>
        <w:t xml:space="preserve"> </w:t>
      </w:r>
      <w:r w:rsidR="00E80D82" w:rsidRPr="00710477">
        <w:rPr>
          <w:rFonts w:cstheme="minorHAnsi"/>
        </w:rPr>
        <w:t xml:space="preserve">with the fire code, room capacities, and health and safety regulations to </w:t>
      </w:r>
      <w:r w:rsidR="008118AB">
        <w:rPr>
          <w:rFonts w:cstheme="minorHAnsi"/>
        </w:rPr>
        <w:tab/>
      </w:r>
      <w:r w:rsidR="00E80D82" w:rsidRPr="00710477">
        <w:rPr>
          <w:rFonts w:cstheme="minorHAnsi"/>
        </w:rPr>
        <w:t>guarantee a safe and enjoyable experience for all.</w:t>
      </w:r>
    </w:p>
    <w:p w14:paraId="2404CD10" w14:textId="77777777" w:rsidR="00E80D82" w:rsidRPr="00710477" w:rsidRDefault="00E80D82" w:rsidP="00356A8B">
      <w:pPr>
        <w:spacing w:line="276" w:lineRule="auto"/>
        <w:jc w:val="both"/>
        <w:rPr>
          <w:rFonts w:cstheme="minorHAnsi"/>
          <w:u w:val="single"/>
        </w:rPr>
      </w:pPr>
      <w:r w:rsidRPr="00710477">
        <w:rPr>
          <w:rFonts w:cstheme="minorHAnsi"/>
          <w:u w:val="single"/>
        </w:rPr>
        <w:t>It is everyone’s responsibility to pick up and clean up.  Here are a few guidelines:</w:t>
      </w:r>
    </w:p>
    <w:p w14:paraId="673B992E" w14:textId="77777777" w:rsidR="00E80D82" w:rsidRPr="00710477" w:rsidRDefault="00E80D82" w:rsidP="00356A8B">
      <w:pPr>
        <w:spacing w:line="276" w:lineRule="auto"/>
        <w:ind w:firstLine="720"/>
        <w:jc w:val="both"/>
        <w:rPr>
          <w:rFonts w:cstheme="minorHAnsi"/>
        </w:rPr>
      </w:pPr>
      <w:r w:rsidRPr="00710477">
        <w:rPr>
          <w:rFonts w:cstheme="minorHAnsi"/>
        </w:rPr>
        <w:t>1.</w:t>
      </w:r>
      <w:r w:rsidRPr="00710477">
        <w:rPr>
          <w:rFonts w:cstheme="minorHAnsi"/>
        </w:rPr>
        <w:tab/>
        <w:t>Keep work areas and storage facilities clean, neat and orderly</w:t>
      </w:r>
    </w:p>
    <w:p w14:paraId="747066A7" w14:textId="77777777" w:rsidR="00E80D82" w:rsidRPr="00710477" w:rsidRDefault="00E80D82" w:rsidP="00356A8B">
      <w:pPr>
        <w:spacing w:line="276" w:lineRule="auto"/>
        <w:ind w:firstLine="720"/>
        <w:jc w:val="both"/>
        <w:rPr>
          <w:rFonts w:cstheme="minorHAnsi"/>
        </w:rPr>
      </w:pPr>
      <w:r w:rsidRPr="00710477">
        <w:rPr>
          <w:rFonts w:cstheme="minorHAnsi"/>
        </w:rPr>
        <w:t>2.</w:t>
      </w:r>
      <w:r w:rsidRPr="00710477">
        <w:rPr>
          <w:rFonts w:cstheme="minorHAnsi"/>
        </w:rPr>
        <w:tab/>
        <w:t>Keep all aisles, stairways, traffic areas, and exits free from obstructions at all times</w:t>
      </w:r>
    </w:p>
    <w:p w14:paraId="171F18EB" w14:textId="77777777" w:rsidR="00E80D82" w:rsidRPr="00710477" w:rsidRDefault="00E80D82" w:rsidP="00356A8B">
      <w:pPr>
        <w:spacing w:line="276" w:lineRule="auto"/>
        <w:ind w:firstLine="720"/>
        <w:jc w:val="both"/>
        <w:rPr>
          <w:rFonts w:cstheme="minorHAnsi"/>
        </w:rPr>
      </w:pPr>
      <w:r w:rsidRPr="00710477">
        <w:rPr>
          <w:rFonts w:cstheme="minorHAnsi"/>
        </w:rPr>
        <w:t>3.</w:t>
      </w:r>
      <w:r w:rsidRPr="00710477">
        <w:rPr>
          <w:rFonts w:cstheme="minorHAnsi"/>
        </w:rPr>
        <w:tab/>
        <w:t>Clean up any spills immediately</w:t>
      </w:r>
    </w:p>
    <w:p w14:paraId="1F0BB9C7" w14:textId="42C016D9" w:rsidR="00E80D82" w:rsidRPr="00710477" w:rsidRDefault="00E80D82" w:rsidP="00356A8B">
      <w:pPr>
        <w:spacing w:line="276" w:lineRule="auto"/>
        <w:ind w:firstLine="720"/>
        <w:jc w:val="both"/>
        <w:rPr>
          <w:rFonts w:cstheme="minorHAnsi"/>
        </w:rPr>
      </w:pPr>
      <w:r w:rsidRPr="00710477">
        <w:rPr>
          <w:rFonts w:cstheme="minorHAnsi"/>
        </w:rPr>
        <w:t>4.</w:t>
      </w:r>
      <w:r w:rsidRPr="00710477">
        <w:rPr>
          <w:rFonts w:cstheme="minorHAnsi"/>
        </w:rPr>
        <w:tab/>
        <w:t xml:space="preserve">Do not let materials or supplies that are no longer needed accumulate.  If it is not </w:t>
      </w:r>
      <w:r w:rsidR="008118AB">
        <w:rPr>
          <w:rFonts w:cstheme="minorHAnsi"/>
        </w:rPr>
        <w:tab/>
      </w:r>
      <w:r w:rsidR="008118AB">
        <w:rPr>
          <w:rFonts w:cstheme="minorHAnsi"/>
        </w:rPr>
        <w:tab/>
      </w:r>
      <w:r w:rsidRPr="00710477">
        <w:rPr>
          <w:rFonts w:cstheme="minorHAnsi"/>
        </w:rPr>
        <w:t>needed, get rid of it</w:t>
      </w:r>
    </w:p>
    <w:p w14:paraId="1FE2C8EF" w14:textId="7A9E2EE9" w:rsidR="00E80D82" w:rsidRPr="00710477" w:rsidRDefault="00E80D82" w:rsidP="00356A8B">
      <w:pPr>
        <w:spacing w:line="276" w:lineRule="auto"/>
        <w:ind w:firstLine="720"/>
        <w:jc w:val="both"/>
        <w:rPr>
          <w:rFonts w:cstheme="minorHAnsi"/>
        </w:rPr>
      </w:pPr>
      <w:r w:rsidRPr="00710477">
        <w:rPr>
          <w:rFonts w:cstheme="minorHAnsi"/>
        </w:rPr>
        <w:t>5.</w:t>
      </w:r>
      <w:r w:rsidRPr="00710477">
        <w:rPr>
          <w:rFonts w:cstheme="minorHAnsi"/>
        </w:rPr>
        <w:tab/>
        <w:t xml:space="preserve">If items are missing, misused, or if an area has been defaced </w:t>
      </w:r>
      <w:r w:rsidR="008118AB" w:rsidRPr="00710477">
        <w:rPr>
          <w:rFonts w:cstheme="minorHAnsi"/>
        </w:rPr>
        <w:t>employees,</w:t>
      </w:r>
      <w:r w:rsidRPr="00710477">
        <w:rPr>
          <w:rFonts w:cstheme="minorHAnsi"/>
        </w:rPr>
        <w:t xml:space="preserve"> please report </w:t>
      </w:r>
      <w:r w:rsidR="008118AB">
        <w:rPr>
          <w:rFonts w:cstheme="minorHAnsi"/>
        </w:rPr>
        <w:tab/>
      </w:r>
      <w:r w:rsidR="008118AB">
        <w:rPr>
          <w:rFonts w:cstheme="minorHAnsi"/>
        </w:rPr>
        <w:tab/>
      </w:r>
      <w:r w:rsidRPr="00710477">
        <w:rPr>
          <w:rFonts w:cstheme="minorHAnsi"/>
        </w:rPr>
        <w:t>these actions to your Manager immediately</w:t>
      </w:r>
    </w:p>
    <w:p w14:paraId="5A4330CB" w14:textId="3ED4A5A6" w:rsidR="00E80D82" w:rsidRPr="00710477" w:rsidRDefault="00E80D82" w:rsidP="00356A8B">
      <w:pPr>
        <w:spacing w:line="276" w:lineRule="auto"/>
        <w:ind w:firstLine="720"/>
        <w:jc w:val="both"/>
        <w:rPr>
          <w:rFonts w:cstheme="minorHAnsi"/>
        </w:rPr>
      </w:pPr>
      <w:r w:rsidRPr="00710477">
        <w:rPr>
          <w:rFonts w:cstheme="minorHAnsi"/>
        </w:rPr>
        <w:t>6.</w:t>
      </w:r>
      <w:r w:rsidRPr="00710477">
        <w:rPr>
          <w:rFonts w:cstheme="minorHAnsi"/>
        </w:rPr>
        <w:tab/>
        <w:t xml:space="preserve">All common areas are to be treated with respect. Please ensure you tidy up any </w:t>
      </w:r>
      <w:r w:rsidR="008118AB">
        <w:rPr>
          <w:rFonts w:cstheme="minorHAnsi"/>
        </w:rPr>
        <w:tab/>
      </w:r>
      <w:r w:rsidR="008118AB">
        <w:rPr>
          <w:rFonts w:cstheme="minorHAnsi"/>
        </w:rPr>
        <w:tab/>
      </w:r>
      <w:r w:rsidR="008118AB">
        <w:rPr>
          <w:rFonts w:cstheme="minorHAnsi"/>
        </w:rPr>
        <w:tab/>
      </w:r>
      <w:r w:rsidRPr="00710477">
        <w:rPr>
          <w:rFonts w:cstheme="minorHAnsi"/>
        </w:rPr>
        <w:t>garbage, wash dishes, etc. to ensure you leave the space as you find It.</w:t>
      </w:r>
    </w:p>
    <w:p w14:paraId="5EB3CFE2" w14:textId="2BDCF674" w:rsidR="00046CB5" w:rsidRPr="00710477" w:rsidRDefault="00E80D82" w:rsidP="00356A8B">
      <w:pPr>
        <w:spacing w:line="276" w:lineRule="auto"/>
        <w:jc w:val="both"/>
        <w:rPr>
          <w:rFonts w:cstheme="minorHAnsi"/>
        </w:rPr>
      </w:pPr>
      <w:r w:rsidRPr="00710477">
        <w:rPr>
          <w:rFonts w:cstheme="minorHAnsi"/>
        </w:rPr>
        <w:lastRenderedPageBreak/>
        <w:t>1.</w:t>
      </w:r>
      <w:r w:rsidR="008118AB">
        <w:rPr>
          <w:rFonts w:cstheme="minorHAnsi"/>
        </w:rPr>
        <w:t>8</w:t>
      </w:r>
      <w:r w:rsidR="008118AB">
        <w:rPr>
          <w:rFonts w:cstheme="minorHAnsi"/>
        </w:rPr>
        <w:tab/>
      </w:r>
      <w:r w:rsidRPr="00710477">
        <w:rPr>
          <w:rFonts w:cstheme="minorHAnsi"/>
        </w:rPr>
        <w:t>Violations of this policy will be subject to appropriate disciplinary action.</w:t>
      </w:r>
    </w:p>
    <w:p w14:paraId="333AFFC6" w14:textId="77777777" w:rsidR="00DB23AF" w:rsidRPr="00710477" w:rsidRDefault="00DB23AF" w:rsidP="00356A8B">
      <w:pPr>
        <w:spacing w:line="276" w:lineRule="auto"/>
        <w:ind w:firstLine="720"/>
        <w:jc w:val="both"/>
        <w:rPr>
          <w:rFonts w:cstheme="minorHAnsi"/>
        </w:rPr>
      </w:pPr>
    </w:p>
    <w:p w14:paraId="79730D44" w14:textId="40ECD468" w:rsidR="00694C85" w:rsidRPr="00710477" w:rsidRDefault="00CD3BDA" w:rsidP="00DF77AB">
      <w:pPr>
        <w:pStyle w:val="Heading3"/>
        <w:tabs>
          <w:tab w:val="clear" w:pos="4512"/>
          <w:tab w:val="left" w:pos="3390"/>
          <w:tab w:val="center" w:pos="4513"/>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t>L</w:t>
      </w:r>
      <w:r w:rsidR="00046CB5" w:rsidRPr="00710477">
        <w:rPr>
          <w:rFonts w:asciiTheme="minorHAnsi" w:eastAsia="Calibri" w:hAnsiTheme="minorHAnsi" w:cstheme="minorHAnsi"/>
          <w:sz w:val="22"/>
          <w:szCs w:val="22"/>
        </w:rPr>
        <w:t>ANGUAGE</w:t>
      </w:r>
      <w:r w:rsidR="00694C85" w:rsidRPr="00710477">
        <w:rPr>
          <w:rFonts w:asciiTheme="minorHAnsi" w:eastAsia="Calibri" w:hAnsiTheme="minorHAnsi" w:cstheme="minorHAnsi"/>
          <w:sz w:val="22"/>
          <w:szCs w:val="22"/>
        </w:rPr>
        <w:t xml:space="preserve"> POLICY</w:t>
      </w:r>
    </w:p>
    <w:p w14:paraId="4DD0EEB3" w14:textId="77777777" w:rsidR="00694C85" w:rsidRPr="00710477" w:rsidRDefault="00694C85" w:rsidP="00356A8B">
      <w:pPr>
        <w:spacing w:line="276" w:lineRule="auto"/>
        <w:ind w:firstLine="720"/>
        <w:jc w:val="both"/>
        <w:rPr>
          <w:rFonts w:cstheme="minorHAnsi"/>
        </w:rPr>
      </w:pPr>
    </w:p>
    <w:p w14:paraId="636232C0" w14:textId="77777777" w:rsidR="00046CB5" w:rsidRPr="00710477" w:rsidRDefault="00046CB5" w:rsidP="00356A8B">
      <w:pPr>
        <w:numPr>
          <w:ilvl w:val="0"/>
          <w:numId w:val="27"/>
        </w:numPr>
        <w:suppressAutoHyphens/>
        <w:spacing w:after="0" w:line="276" w:lineRule="auto"/>
        <w:ind w:left="567" w:hanging="567"/>
        <w:jc w:val="both"/>
        <w:rPr>
          <w:rFonts w:eastAsia="Times New Roman" w:cstheme="minorHAnsi"/>
          <w:b/>
          <w:lang w:val="en-US"/>
        </w:rPr>
      </w:pPr>
      <w:r w:rsidRPr="00710477">
        <w:rPr>
          <w:rFonts w:eastAsia="Times New Roman" w:cstheme="minorHAnsi"/>
          <w:b/>
          <w:lang w:val="en-US"/>
        </w:rPr>
        <w:t>Introduction</w:t>
      </w:r>
    </w:p>
    <w:p w14:paraId="4941D4E7"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7D9183FF" w14:textId="77777777" w:rsidR="00046CB5" w:rsidRPr="00710477" w:rsidRDefault="00613DB7" w:rsidP="00356A8B">
      <w:p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1.1</w:t>
      </w:r>
      <w:r w:rsidRPr="00710477">
        <w:rPr>
          <w:rFonts w:eastAsia="Times New Roman" w:cstheme="minorHAnsi"/>
          <w:lang w:val="en-US"/>
        </w:rPr>
        <w:tab/>
        <w:t>This policy describes the c</w:t>
      </w:r>
      <w:r w:rsidR="00046CB5" w:rsidRPr="00710477">
        <w:rPr>
          <w:rFonts w:eastAsia="Times New Roman" w:cstheme="minorHAnsi"/>
          <w:lang w:val="en-US"/>
        </w:rPr>
        <w:t>ompany's guidelines with regard to the language that the Company expects their Employees to use when at the office and talking to clients, debtors and suppliers. You should be aware that the following guidelines might affect the language you use when at the office.</w:t>
      </w:r>
    </w:p>
    <w:p w14:paraId="5281C4EC"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576C722A" w14:textId="77777777" w:rsidR="00046CB5" w:rsidRPr="00710477" w:rsidRDefault="00046CB5" w:rsidP="00356A8B">
      <w:pPr>
        <w:tabs>
          <w:tab w:val="left" w:pos="0"/>
        </w:tabs>
        <w:suppressAutoHyphens/>
        <w:spacing w:after="0" w:line="276" w:lineRule="auto"/>
        <w:ind w:left="567" w:hanging="567"/>
        <w:jc w:val="both"/>
        <w:rPr>
          <w:rFonts w:eastAsia="Times New Roman" w:cstheme="minorHAnsi"/>
          <w:b/>
          <w:lang w:val="en-US"/>
        </w:rPr>
      </w:pPr>
      <w:r w:rsidRPr="00710477">
        <w:rPr>
          <w:rFonts w:eastAsia="Times New Roman" w:cstheme="minorHAnsi"/>
          <w:b/>
          <w:spacing w:val="-3"/>
          <w:lang w:val="en-GB" w:eastAsia="ar-SA"/>
        </w:rPr>
        <w:t>2.</w:t>
      </w:r>
      <w:r w:rsidRPr="00710477">
        <w:rPr>
          <w:rFonts w:eastAsia="Times New Roman" w:cstheme="minorHAnsi"/>
          <w:b/>
          <w:spacing w:val="-3"/>
          <w:lang w:val="en-GB" w:eastAsia="ar-SA"/>
        </w:rPr>
        <w:tab/>
        <w:t>Acceptable Language in the office and with clients</w:t>
      </w:r>
    </w:p>
    <w:p w14:paraId="7664ACB1" w14:textId="77777777" w:rsidR="00046CB5" w:rsidRPr="00710477" w:rsidRDefault="00046CB5" w:rsidP="00356A8B">
      <w:pPr>
        <w:tabs>
          <w:tab w:val="left" w:pos="0"/>
        </w:tabs>
        <w:suppressAutoHyphens/>
        <w:spacing w:after="0" w:line="276" w:lineRule="auto"/>
        <w:ind w:left="567" w:hanging="567"/>
        <w:jc w:val="both"/>
        <w:rPr>
          <w:rFonts w:eastAsia="Times New Roman" w:cstheme="minorHAnsi"/>
          <w:b/>
          <w:lang w:val="en-US"/>
        </w:rPr>
      </w:pPr>
    </w:p>
    <w:p w14:paraId="0F41F0AC" w14:textId="77777777" w:rsidR="00046CB5" w:rsidRPr="00710477" w:rsidRDefault="00046CB5" w:rsidP="00356A8B">
      <w:pPr>
        <w:numPr>
          <w:ilvl w:val="1"/>
          <w:numId w:val="28"/>
        </w:numPr>
        <w:suppressAutoHyphens/>
        <w:spacing w:after="0" w:line="276" w:lineRule="auto"/>
        <w:ind w:left="567" w:hanging="567"/>
        <w:jc w:val="both"/>
        <w:rPr>
          <w:rFonts w:eastAsia="Times New Roman" w:cstheme="minorHAnsi"/>
          <w:b/>
          <w:lang w:val="en-US"/>
        </w:rPr>
      </w:pPr>
      <w:r w:rsidRPr="00710477">
        <w:rPr>
          <w:rFonts w:eastAsia="Times New Roman" w:cstheme="minorHAnsi"/>
          <w:lang w:val="en-US"/>
        </w:rPr>
        <w:t>The company has a professional work environment and as such the company expects their employees to carry this professional image as all employees are an extension of the company they represent.</w:t>
      </w:r>
    </w:p>
    <w:p w14:paraId="6FBABF63" w14:textId="77777777" w:rsidR="00046CB5" w:rsidRPr="00710477" w:rsidRDefault="00046CB5" w:rsidP="00356A8B">
      <w:pPr>
        <w:suppressAutoHyphens/>
        <w:spacing w:after="0" w:line="276" w:lineRule="auto"/>
        <w:ind w:left="567" w:hanging="567"/>
        <w:jc w:val="both"/>
        <w:rPr>
          <w:rFonts w:eastAsia="Times New Roman" w:cstheme="minorHAnsi"/>
          <w:b/>
          <w:lang w:val="en-US"/>
        </w:rPr>
      </w:pPr>
    </w:p>
    <w:p w14:paraId="6A4D2F0D" w14:textId="77777777" w:rsidR="00046CB5" w:rsidRPr="00710477" w:rsidRDefault="00046CB5" w:rsidP="00356A8B">
      <w:pPr>
        <w:numPr>
          <w:ilvl w:val="1"/>
          <w:numId w:val="28"/>
        </w:numPr>
        <w:suppressAutoHyphens/>
        <w:spacing w:after="0" w:line="276" w:lineRule="auto"/>
        <w:ind w:left="567" w:hanging="567"/>
        <w:jc w:val="both"/>
        <w:rPr>
          <w:rFonts w:eastAsia="Times New Roman" w:cstheme="minorHAnsi"/>
          <w:b/>
          <w:lang w:val="en-US"/>
        </w:rPr>
      </w:pPr>
      <w:r w:rsidRPr="00710477">
        <w:rPr>
          <w:rFonts w:eastAsia="Times New Roman" w:cstheme="minorHAnsi"/>
          <w:lang w:val="en-US"/>
        </w:rPr>
        <w:t>When employees are in the office or at any other venue in the capacity of an employee, the employee shall use professional language and shall refrain from using “slang” or any other form of language that can be seen as unprofessional.</w:t>
      </w:r>
    </w:p>
    <w:p w14:paraId="2E12E9C1" w14:textId="77777777" w:rsidR="00046CB5" w:rsidRPr="00710477" w:rsidRDefault="00046CB5" w:rsidP="00356A8B">
      <w:pPr>
        <w:suppressAutoHyphens/>
        <w:spacing w:after="0" w:line="276" w:lineRule="auto"/>
        <w:ind w:left="567" w:hanging="567"/>
        <w:jc w:val="both"/>
        <w:rPr>
          <w:rFonts w:eastAsia="Times New Roman" w:cstheme="minorHAnsi"/>
          <w:b/>
          <w:lang w:val="en-US"/>
        </w:rPr>
      </w:pPr>
    </w:p>
    <w:p w14:paraId="269E5766" w14:textId="77777777" w:rsidR="00046CB5" w:rsidRPr="00710477" w:rsidRDefault="00046CB5" w:rsidP="00356A8B">
      <w:pPr>
        <w:numPr>
          <w:ilvl w:val="1"/>
          <w:numId w:val="28"/>
        </w:numPr>
        <w:suppressAutoHyphens/>
        <w:spacing w:after="0" w:line="276" w:lineRule="auto"/>
        <w:ind w:left="567" w:hanging="567"/>
        <w:jc w:val="both"/>
        <w:rPr>
          <w:rFonts w:eastAsia="Times New Roman" w:cstheme="minorHAnsi"/>
          <w:b/>
          <w:lang w:val="en-US"/>
        </w:rPr>
      </w:pPr>
      <w:r w:rsidRPr="00710477">
        <w:rPr>
          <w:rFonts w:eastAsia="Times New Roman" w:cstheme="minorHAnsi"/>
          <w:lang w:val="en-US"/>
        </w:rPr>
        <w:t>Employees shall speak in a tone of voice that is appropriate to an open office plan. Employees shall not scream at each other or speak loudly so as not to disturb any of their colleagues.</w:t>
      </w:r>
    </w:p>
    <w:p w14:paraId="238BA612" w14:textId="77777777" w:rsidR="00046CB5" w:rsidRPr="00710477" w:rsidRDefault="00046CB5" w:rsidP="00356A8B">
      <w:pPr>
        <w:suppressAutoHyphens/>
        <w:spacing w:after="0" w:line="276" w:lineRule="auto"/>
        <w:ind w:left="567" w:hanging="567"/>
        <w:jc w:val="both"/>
        <w:rPr>
          <w:rFonts w:eastAsia="Times New Roman" w:cstheme="minorHAnsi"/>
          <w:b/>
          <w:lang w:val="en-US"/>
        </w:rPr>
      </w:pPr>
    </w:p>
    <w:p w14:paraId="3F6EB4FD" w14:textId="77777777" w:rsidR="00046CB5" w:rsidRPr="00710477" w:rsidRDefault="00046CB5" w:rsidP="00356A8B">
      <w:pPr>
        <w:numPr>
          <w:ilvl w:val="1"/>
          <w:numId w:val="28"/>
        </w:numPr>
        <w:suppressAutoHyphens/>
        <w:spacing w:after="0" w:line="276" w:lineRule="auto"/>
        <w:ind w:left="567" w:hanging="567"/>
        <w:jc w:val="both"/>
        <w:rPr>
          <w:rFonts w:eastAsia="Times New Roman" w:cstheme="minorHAnsi"/>
          <w:b/>
          <w:lang w:val="en-US"/>
        </w:rPr>
      </w:pPr>
      <w:r w:rsidRPr="00710477">
        <w:rPr>
          <w:rFonts w:eastAsia="Times New Roman" w:cstheme="minorHAnsi"/>
          <w:lang w:val="en-US"/>
        </w:rPr>
        <w:t>When Employees are communicating with clients they must at all times use professional language and tone as must act as an extension of the Company and the image that the Company wishes to portray to their clients.</w:t>
      </w:r>
    </w:p>
    <w:p w14:paraId="15222D72"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5B363897" w14:textId="77777777" w:rsidR="00046CB5" w:rsidRPr="00710477" w:rsidRDefault="00046CB5" w:rsidP="00356A8B">
      <w:pPr>
        <w:numPr>
          <w:ilvl w:val="0"/>
          <w:numId w:val="29"/>
        </w:numPr>
        <w:tabs>
          <w:tab w:val="left" w:pos="0"/>
        </w:tabs>
        <w:suppressAutoHyphens/>
        <w:spacing w:after="0" w:line="276" w:lineRule="auto"/>
        <w:ind w:left="567" w:hanging="567"/>
        <w:jc w:val="both"/>
        <w:rPr>
          <w:rFonts w:eastAsia="Times New Roman" w:cstheme="minorHAnsi"/>
          <w:b/>
          <w:lang w:val="en-US"/>
        </w:rPr>
      </w:pPr>
      <w:r w:rsidRPr="00710477">
        <w:rPr>
          <w:rFonts w:eastAsia="Times New Roman" w:cstheme="minorHAnsi"/>
          <w:b/>
          <w:spacing w:val="-3"/>
          <w:lang w:val="en-GB" w:eastAsia="ar-SA"/>
        </w:rPr>
        <w:t>Swearing, Crude Language and Abusive Language</w:t>
      </w:r>
    </w:p>
    <w:p w14:paraId="4A25F250"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2CCDD1C3" w14:textId="77777777" w:rsidR="00046CB5" w:rsidRPr="00710477" w:rsidRDefault="00046CB5" w:rsidP="00356A8B">
      <w:pPr>
        <w:numPr>
          <w:ilvl w:val="1"/>
          <w:numId w:val="30"/>
        </w:num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Employees may not swear or use crude language whilst in the office or when speaking with colleagues, clients, debtors or suppliers.</w:t>
      </w:r>
    </w:p>
    <w:p w14:paraId="6EF4F27D"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46079EA5" w14:textId="77777777" w:rsidR="00046CB5" w:rsidRPr="00710477" w:rsidRDefault="00046CB5" w:rsidP="00356A8B">
      <w:pPr>
        <w:numPr>
          <w:ilvl w:val="1"/>
          <w:numId w:val="30"/>
        </w:num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Employees shall under no circumstances use abusive language towards a colleague, client, debtor or supplier.</w:t>
      </w:r>
    </w:p>
    <w:p w14:paraId="2D5DF5E3" w14:textId="77777777" w:rsidR="00046CB5" w:rsidRPr="00710477" w:rsidRDefault="00046CB5" w:rsidP="00356A8B">
      <w:pPr>
        <w:tabs>
          <w:tab w:val="left" w:pos="709"/>
        </w:tabs>
        <w:suppressAutoHyphens/>
        <w:spacing w:after="0" w:line="276" w:lineRule="auto"/>
        <w:ind w:left="567" w:hanging="567"/>
        <w:jc w:val="both"/>
        <w:rPr>
          <w:rFonts w:eastAsia="Times New Roman" w:cstheme="minorHAnsi"/>
          <w:lang w:val="en-US"/>
        </w:rPr>
      </w:pPr>
    </w:p>
    <w:p w14:paraId="08AEC60F" w14:textId="77777777" w:rsidR="00046CB5" w:rsidRPr="00710477" w:rsidRDefault="00046CB5" w:rsidP="00356A8B">
      <w:pPr>
        <w:numPr>
          <w:ilvl w:val="0"/>
          <w:numId w:val="29"/>
        </w:numPr>
        <w:tabs>
          <w:tab w:val="left" w:pos="0"/>
        </w:tabs>
        <w:suppressAutoHyphens/>
        <w:spacing w:after="0" w:line="276" w:lineRule="auto"/>
        <w:ind w:left="567" w:hanging="567"/>
        <w:jc w:val="both"/>
        <w:rPr>
          <w:rFonts w:eastAsia="Times New Roman" w:cstheme="minorHAnsi"/>
          <w:b/>
          <w:lang w:val="en-US"/>
        </w:rPr>
      </w:pPr>
      <w:r w:rsidRPr="00710477">
        <w:rPr>
          <w:rFonts w:eastAsia="Times New Roman" w:cstheme="minorHAnsi"/>
          <w:b/>
          <w:spacing w:val="-3"/>
          <w:lang w:val="en-GB" w:eastAsia="ar-SA"/>
        </w:rPr>
        <w:t>Sexual or Discriminatory Language</w:t>
      </w:r>
    </w:p>
    <w:p w14:paraId="33F0D097"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387F11F7" w14:textId="77777777" w:rsidR="00046CB5" w:rsidRPr="00710477" w:rsidRDefault="00046CB5" w:rsidP="00356A8B">
      <w:pPr>
        <w:numPr>
          <w:ilvl w:val="1"/>
          <w:numId w:val="31"/>
        </w:num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Employees shall refrain from using sexual or discriminatory language when speaking to other employees, clients, debtors or suppliers.</w:t>
      </w:r>
    </w:p>
    <w:p w14:paraId="7DE0F3CA"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39F57C07" w14:textId="77777777" w:rsidR="00046CB5" w:rsidRPr="00710477" w:rsidRDefault="00046CB5" w:rsidP="00356A8B">
      <w:pPr>
        <w:numPr>
          <w:ilvl w:val="1"/>
          <w:numId w:val="31"/>
        </w:num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lastRenderedPageBreak/>
        <w:t>As the Company employs employees with diverse cultural backgrounds, employees must refrain from using language or making comments that could be seen as offensive and discriminatory by other employees in the office.</w:t>
      </w:r>
    </w:p>
    <w:p w14:paraId="19A3E4E6"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3F91028D" w14:textId="77777777" w:rsidR="00046CB5" w:rsidRPr="00710477" w:rsidRDefault="00046CB5" w:rsidP="00356A8B">
      <w:pPr>
        <w:numPr>
          <w:ilvl w:val="0"/>
          <w:numId w:val="29"/>
        </w:numPr>
        <w:tabs>
          <w:tab w:val="left" w:pos="0"/>
        </w:tabs>
        <w:suppressAutoHyphens/>
        <w:spacing w:after="0" w:line="276" w:lineRule="auto"/>
        <w:ind w:left="567" w:hanging="567"/>
        <w:jc w:val="both"/>
        <w:rPr>
          <w:rFonts w:eastAsia="Times New Roman" w:cstheme="minorHAnsi"/>
          <w:b/>
          <w:lang w:val="en-US"/>
        </w:rPr>
      </w:pPr>
      <w:r w:rsidRPr="00710477">
        <w:rPr>
          <w:rFonts w:eastAsia="Times New Roman" w:cstheme="minorHAnsi"/>
          <w:b/>
          <w:lang w:val="en-US"/>
        </w:rPr>
        <w:t>Acceptable Language when talking to clients</w:t>
      </w:r>
    </w:p>
    <w:p w14:paraId="391BC180"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78DB2303" w14:textId="77777777" w:rsidR="00046CB5" w:rsidRPr="00710477" w:rsidRDefault="00046CB5" w:rsidP="00356A8B">
      <w:pPr>
        <w:numPr>
          <w:ilvl w:val="1"/>
          <w:numId w:val="32"/>
        </w:num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Employees are to use professional language and tone when speaking to clients.</w:t>
      </w:r>
    </w:p>
    <w:p w14:paraId="09DB304A"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38D846A6" w14:textId="77777777" w:rsidR="00046CB5" w:rsidRPr="00710477" w:rsidRDefault="00046CB5" w:rsidP="00356A8B">
      <w:pPr>
        <w:numPr>
          <w:ilvl w:val="1"/>
          <w:numId w:val="32"/>
        </w:num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Employees shall not threaten or use abusive language when addressing clients.</w:t>
      </w:r>
    </w:p>
    <w:p w14:paraId="5C1B17E2" w14:textId="77777777" w:rsidR="00046CB5" w:rsidRPr="00710477" w:rsidRDefault="00046CB5" w:rsidP="00356A8B">
      <w:pPr>
        <w:suppressAutoHyphens/>
        <w:spacing w:after="0" w:line="276" w:lineRule="auto"/>
        <w:ind w:left="567"/>
        <w:jc w:val="both"/>
        <w:rPr>
          <w:rFonts w:eastAsia="Times New Roman" w:cstheme="minorHAnsi"/>
          <w:lang w:val="en-US"/>
        </w:rPr>
      </w:pPr>
    </w:p>
    <w:p w14:paraId="1670212E" w14:textId="77777777" w:rsidR="00046CB5" w:rsidRPr="00710477" w:rsidRDefault="00046CB5" w:rsidP="00356A8B">
      <w:pPr>
        <w:numPr>
          <w:ilvl w:val="1"/>
          <w:numId w:val="32"/>
        </w:num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Employees shall not scream or raise their voice when speaking to a clients</w:t>
      </w:r>
      <w:r w:rsidR="00DB23AF" w:rsidRPr="00710477">
        <w:rPr>
          <w:rFonts w:eastAsia="Times New Roman" w:cstheme="minorHAnsi"/>
          <w:lang w:val="en-US"/>
        </w:rPr>
        <w:t>.</w:t>
      </w:r>
    </w:p>
    <w:p w14:paraId="66B5A0A6" w14:textId="77777777" w:rsidR="002F0D7C" w:rsidRPr="00710477" w:rsidRDefault="002F0D7C" w:rsidP="00356A8B">
      <w:pPr>
        <w:suppressAutoHyphens/>
        <w:spacing w:after="0" w:line="276" w:lineRule="auto"/>
        <w:ind w:left="567"/>
        <w:jc w:val="both"/>
        <w:rPr>
          <w:rFonts w:eastAsia="Times New Roman" w:cstheme="minorHAnsi"/>
          <w:lang w:val="en-US"/>
        </w:rPr>
      </w:pPr>
    </w:p>
    <w:p w14:paraId="60E0F052" w14:textId="77777777" w:rsidR="00046CB5" w:rsidRPr="00710477" w:rsidRDefault="00046CB5" w:rsidP="00356A8B">
      <w:pPr>
        <w:numPr>
          <w:ilvl w:val="0"/>
          <w:numId w:val="29"/>
        </w:numPr>
        <w:suppressAutoHyphens/>
        <w:spacing w:after="0" w:line="276" w:lineRule="auto"/>
        <w:ind w:left="567" w:hanging="567"/>
        <w:jc w:val="both"/>
        <w:rPr>
          <w:rFonts w:eastAsia="Times New Roman" w:cstheme="minorHAnsi"/>
          <w:b/>
          <w:lang w:val="en-US"/>
        </w:rPr>
      </w:pPr>
      <w:r w:rsidRPr="00710477">
        <w:rPr>
          <w:rFonts w:eastAsia="Times New Roman" w:cstheme="minorHAnsi"/>
          <w:b/>
          <w:lang w:val="en-US"/>
        </w:rPr>
        <w:t>Violations:</w:t>
      </w:r>
    </w:p>
    <w:p w14:paraId="307068D6" w14:textId="77777777" w:rsidR="00046CB5" w:rsidRPr="00710477" w:rsidRDefault="00046CB5" w:rsidP="00356A8B">
      <w:pPr>
        <w:suppressAutoHyphens/>
        <w:spacing w:after="0" w:line="276" w:lineRule="auto"/>
        <w:ind w:left="567" w:hanging="567"/>
        <w:jc w:val="both"/>
        <w:rPr>
          <w:rFonts w:eastAsia="Times New Roman" w:cstheme="minorHAnsi"/>
          <w:lang w:val="en-US"/>
        </w:rPr>
      </w:pPr>
    </w:p>
    <w:p w14:paraId="6372948F" w14:textId="77777777" w:rsidR="00046CB5" w:rsidRPr="00710477" w:rsidRDefault="00046CB5" w:rsidP="00356A8B">
      <w:pPr>
        <w:suppressAutoHyphens/>
        <w:spacing w:after="0" w:line="276" w:lineRule="auto"/>
        <w:ind w:left="567" w:hanging="567"/>
        <w:jc w:val="both"/>
        <w:rPr>
          <w:rFonts w:eastAsia="Times New Roman" w:cstheme="minorHAnsi"/>
          <w:lang w:val="en-US"/>
        </w:rPr>
      </w:pPr>
      <w:r w:rsidRPr="00710477">
        <w:rPr>
          <w:rFonts w:eastAsia="Times New Roman" w:cstheme="minorHAnsi"/>
          <w:lang w:val="en-US"/>
        </w:rPr>
        <w:t>6.1</w:t>
      </w:r>
      <w:r w:rsidRPr="00710477">
        <w:rPr>
          <w:rFonts w:eastAsia="Times New Roman" w:cstheme="minorHAnsi"/>
          <w:lang w:val="en-US"/>
        </w:rPr>
        <w:tab/>
        <w:t>The Company has the right to take disciplinary action against any employee who does not adhere to the language policy or who contravenes any of the term of the policy, up to and including termination of the employee’s services once due process has been followed.</w:t>
      </w:r>
    </w:p>
    <w:p w14:paraId="3DBA2258" w14:textId="77777777" w:rsidR="00046CB5" w:rsidRPr="00710477" w:rsidRDefault="00046CB5" w:rsidP="00356A8B">
      <w:pPr>
        <w:spacing w:line="276" w:lineRule="auto"/>
        <w:ind w:firstLine="720"/>
        <w:jc w:val="both"/>
        <w:rPr>
          <w:rFonts w:cstheme="minorHAnsi"/>
        </w:rPr>
      </w:pPr>
    </w:p>
    <w:p w14:paraId="28C44F21" w14:textId="77777777" w:rsidR="00046CB5" w:rsidRPr="00710477" w:rsidRDefault="00046CB5" w:rsidP="00356A8B">
      <w:pPr>
        <w:spacing w:line="276" w:lineRule="auto"/>
        <w:ind w:firstLine="720"/>
        <w:jc w:val="both"/>
        <w:rPr>
          <w:rFonts w:cstheme="minorHAnsi"/>
        </w:rPr>
      </w:pPr>
    </w:p>
    <w:p w14:paraId="0E1C7192" w14:textId="77777777" w:rsidR="00DB23AF" w:rsidRPr="00710477" w:rsidRDefault="00DB23AF" w:rsidP="00356A8B">
      <w:pPr>
        <w:spacing w:line="276" w:lineRule="auto"/>
        <w:ind w:firstLine="720"/>
        <w:jc w:val="both"/>
        <w:rPr>
          <w:rFonts w:cstheme="minorHAnsi"/>
        </w:rPr>
      </w:pPr>
    </w:p>
    <w:p w14:paraId="743D9393" w14:textId="77777777" w:rsidR="00DB23AF" w:rsidRPr="00710477" w:rsidRDefault="00DB23AF" w:rsidP="00356A8B">
      <w:pPr>
        <w:spacing w:line="276" w:lineRule="auto"/>
        <w:ind w:firstLine="720"/>
        <w:jc w:val="both"/>
        <w:rPr>
          <w:rFonts w:cstheme="minorHAnsi"/>
        </w:rPr>
      </w:pPr>
    </w:p>
    <w:p w14:paraId="79536EAD" w14:textId="77777777" w:rsidR="00DB23AF" w:rsidRPr="00710477" w:rsidRDefault="00DB23AF" w:rsidP="00356A8B">
      <w:pPr>
        <w:spacing w:line="276" w:lineRule="auto"/>
        <w:ind w:firstLine="720"/>
        <w:jc w:val="both"/>
        <w:rPr>
          <w:rFonts w:cstheme="minorHAnsi"/>
        </w:rPr>
      </w:pPr>
    </w:p>
    <w:p w14:paraId="10C9E1DB" w14:textId="77777777" w:rsidR="00DB23AF" w:rsidRPr="00710477" w:rsidRDefault="00DB23AF" w:rsidP="00356A8B">
      <w:pPr>
        <w:spacing w:line="276" w:lineRule="auto"/>
        <w:ind w:firstLine="720"/>
        <w:jc w:val="both"/>
        <w:rPr>
          <w:rFonts w:cstheme="minorHAnsi"/>
        </w:rPr>
      </w:pPr>
    </w:p>
    <w:p w14:paraId="2BEA3D8A" w14:textId="77777777" w:rsidR="00DB23AF" w:rsidRPr="00710477" w:rsidRDefault="00DB23AF" w:rsidP="00356A8B">
      <w:pPr>
        <w:spacing w:line="276" w:lineRule="auto"/>
        <w:ind w:firstLine="720"/>
        <w:jc w:val="both"/>
        <w:rPr>
          <w:rFonts w:cstheme="minorHAnsi"/>
        </w:rPr>
      </w:pPr>
    </w:p>
    <w:p w14:paraId="5447ACB3" w14:textId="77777777" w:rsidR="00DB23AF" w:rsidRPr="00710477" w:rsidRDefault="00DB23AF" w:rsidP="00356A8B">
      <w:pPr>
        <w:spacing w:line="276" w:lineRule="auto"/>
        <w:ind w:firstLine="720"/>
        <w:jc w:val="both"/>
        <w:rPr>
          <w:rFonts w:cstheme="minorHAnsi"/>
        </w:rPr>
      </w:pPr>
    </w:p>
    <w:p w14:paraId="5CB93980" w14:textId="77777777" w:rsidR="00DB23AF" w:rsidRPr="00710477" w:rsidRDefault="00DB23AF" w:rsidP="00356A8B">
      <w:pPr>
        <w:spacing w:line="276" w:lineRule="auto"/>
        <w:ind w:firstLine="720"/>
        <w:jc w:val="both"/>
        <w:rPr>
          <w:rFonts w:cstheme="minorHAnsi"/>
        </w:rPr>
      </w:pPr>
    </w:p>
    <w:p w14:paraId="48DFC19C" w14:textId="77777777" w:rsidR="00DB23AF" w:rsidRPr="00710477" w:rsidRDefault="00DB23AF" w:rsidP="00356A8B">
      <w:pPr>
        <w:spacing w:line="276" w:lineRule="auto"/>
        <w:ind w:firstLine="720"/>
        <w:jc w:val="both"/>
        <w:rPr>
          <w:rFonts w:cstheme="minorHAnsi"/>
        </w:rPr>
      </w:pPr>
    </w:p>
    <w:p w14:paraId="4B135CE8" w14:textId="77777777" w:rsidR="00DB23AF" w:rsidRPr="00710477" w:rsidRDefault="00DB23AF" w:rsidP="00356A8B">
      <w:pPr>
        <w:spacing w:line="276" w:lineRule="auto"/>
        <w:ind w:firstLine="720"/>
        <w:jc w:val="both"/>
        <w:rPr>
          <w:rFonts w:cstheme="minorHAnsi"/>
        </w:rPr>
      </w:pPr>
    </w:p>
    <w:p w14:paraId="40E004F3" w14:textId="77777777" w:rsidR="00DB23AF" w:rsidRPr="00710477" w:rsidRDefault="00DB23AF" w:rsidP="00356A8B">
      <w:pPr>
        <w:spacing w:line="276" w:lineRule="auto"/>
        <w:ind w:firstLine="720"/>
        <w:jc w:val="both"/>
        <w:rPr>
          <w:rFonts w:cstheme="minorHAnsi"/>
        </w:rPr>
      </w:pPr>
    </w:p>
    <w:p w14:paraId="6D2AC1DB" w14:textId="77777777" w:rsidR="00DB23AF" w:rsidRPr="00710477" w:rsidRDefault="00DB23AF" w:rsidP="00356A8B">
      <w:pPr>
        <w:spacing w:line="276" w:lineRule="auto"/>
        <w:ind w:firstLine="720"/>
        <w:jc w:val="both"/>
        <w:rPr>
          <w:rFonts w:cstheme="minorHAnsi"/>
        </w:rPr>
      </w:pPr>
    </w:p>
    <w:p w14:paraId="1C5BD7C3" w14:textId="77777777" w:rsidR="00DB23AF" w:rsidRPr="00710477" w:rsidRDefault="00DB23AF" w:rsidP="00356A8B">
      <w:pPr>
        <w:spacing w:line="276" w:lineRule="auto"/>
        <w:ind w:firstLine="720"/>
        <w:jc w:val="both"/>
        <w:rPr>
          <w:rFonts w:cstheme="minorHAnsi"/>
        </w:rPr>
      </w:pPr>
    </w:p>
    <w:p w14:paraId="0A710838" w14:textId="77777777" w:rsidR="00DB23AF" w:rsidRPr="00710477" w:rsidRDefault="00DB23AF" w:rsidP="00356A8B">
      <w:pPr>
        <w:spacing w:line="276" w:lineRule="auto"/>
        <w:ind w:firstLine="720"/>
        <w:jc w:val="both"/>
        <w:rPr>
          <w:rFonts w:cstheme="minorHAnsi"/>
        </w:rPr>
      </w:pPr>
    </w:p>
    <w:p w14:paraId="00EDD6E7" w14:textId="375D9073" w:rsidR="00F732D2" w:rsidRDefault="00F732D2" w:rsidP="00F732D2">
      <w:pPr>
        <w:spacing w:line="276" w:lineRule="auto"/>
        <w:jc w:val="both"/>
        <w:rPr>
          <w:rFonts w:cstheme="minorHAnsi"/>
        </w:rPr>
      </w:pPr>
    </w:p>
    <w:p w14:paraId="1B7B5B47" w14:textId="77777777" w:rsidR="00BC24FB" w:rsidRPr="00710477" w:rsidRDefault="00BC24FB" w:rsidP="00F732D2">
      <w:pPr>
        <w:spacing w:line="276" w:lineRule="auto"/>
        <w:jc w:val="both"/>
        <w:rPr>
          <w:rFonts w:cstheme="minorHAnsi"/>
        </w:rPr>
      </w:pPr>
    </w:p>
    <w:p w14:paraId="2C5E1D85" w14:textId="77777777" w:rsidR="00694C85" w:rsidRPr="00710477" w:rsidRDefault="00046CB5"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 xml:space="preserve">LEAVE </w:t>
      </w:r>
      <w:r w:rsidR="00694C85" w:rsidRPr="00710477">
        <w:rPr>
          <w:rFonts w:asciiTheme="minorHAnsi" w:eastAsia="Calibri" w:hAnsiTheme="minorHAnsi" w:cstheme="minorHAnsi"/>
          <w:sz w:val="22"/>
          <w:szCs w:val="22"/>
        </w:rPr>
        <w:t>POLICY</w:t>
      </w:r>
    </w:p>
    <w:p w14:paraId="319F374E" w14:textId="77777777" w:rsidR="00421149" w:rsidRPr="00710477" w:rsidRDefault="00421149" w:rsidP="00356A8B">
      <w:pPr>
        <w:spacing w:line="276" w:lineRule="auto"/>
        <w:ind w:firstLine="720"/>
        <w:jc w:val="both"/>
        <w:rPr>
          <w:rFonts w:cstheme="minorHAnsi"/>
        </w:rPr>
      </w:pPr>
    </w:p>
    <w:p w14:paraId="441989D2" w14:textId="77777777" w:rsidR="00421149" w:rsidRPr="00710477" w:rsidRDefault="00421149" w:rsidP="00356A8B">
      <w:pPr>
        <w:numPr>
          <w:ilvl w:val="0"/>
          <w:numId w:val="34"/>
        </w:num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Introduction</w:t>
      </w:r>
    </w:p>
    <w:p w14:paraId="22C91901" w14:textId="77777777" w:rsidR="00421149" w:rsidRPr="00710477" w:rsidRDefault="00421149" w:rsidP="00356A8B">
      <w:pPr>
        <w:tabs>
          <w:tab w:val="num" w:pos="-2268"/>
        </w:tabs>
        <w:suppressAutoHyphens/>
        <w:spacing w:after="0" w:line="276" w:lineRule="auto"/>
        <w:ind w:left="567" w:hanging="567"/>
        <w:contextualSpacing/>
        <w:jc w:val="both"/>
        <w:rPr>
          <w:rFonts w:eastAsia="Times New Roman" w:cstheme="minorHAnsi"/>
          <w:b/>
          <w:spacing w:val="-3"/>
          <w:lang w:val="en-GB" w:eastAsia="ar-SA"/>
        </w:rPr>
      </w:pPr>
    </w:p>
    <w:p w14:paraId="17D0FB6E" w14:textId="77777777" w:rsidR="00421149" w:rsidRPr="00710477" w:rsidRDefault="00421149" w:rsidP="00356A8B">
      <w:pPr>
        <w:numPr>
          <w:ilvl w:val="1"/>
          <w:numId w:val="33"/>
        </w:numPr>
        <w:tabs>
          <w:tab w:val="num" w:pos="-2835"/>
          <w:tab w:val="num" w:pos="-2268"/>
        </w:tabs>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b/>
          <w:spacing w:val="-3"/>
          <w:lang w:val="en-GB" w:eastAsia="ar-SA"/>
        </w:rPr>
        <w:t xml:space="preserve">Leave: </w:t>
      </w:r>
      <w:r w:rsidRPr="00710477">
        <w:rPr>
          <w:rFonts w:eastAsia="Times New Roman" w:cstheme="minorHAnsi"/>
          <w:spacing w:val="-3"/>
          <w:lang w:val="en-GB" w:eastAsia="ar-SA"/>
        </w:rPr>
        <w:t>Leave is intended to provide all staff with the necessary time-off to rest and spend quality time with family and friends.</w:t>
      </w:r>
    </w:p>
    <w:p w14:paraId="474A6A0D" w14:textId="77777777" w:rsidR="00421149" w:rsidRPr="00710477" w:rsidRDefault="00421149" w:rsidP="00356A8B">
      <w:pPr>
        <w:tabs>
          <w:tab w:val="num" w:pos="-2268"/>
        </w:tabs>
        <w:suppressAutoHyphens/>
        <w:spacing w:after="0" w:line="276" w:lineRule="auto"/>
        <w:ind w:left="567" w:hanging="567"/>
        <w:contextualSpacing/>
        <w:jc w:val="both"/>
        <w:rPr>
          <w:rFonts w:eastAsia="Times New Roman" w:cstheme="minorHAnsi"/>
          <w:spacing w:val="-3"/>
          <w:lang w:val="en-GB" w:eastAsia="ar-SA"/>
        </w:rPr>
      </w:pPr>
    </w:p>
    <w:p w14:paraId="0CD34C51" w14:textId="77777777" w:rsidR="00421149" w:rsidRPr="00710477" w:rsidRDefault="00421149" w:rsidP="00356A8B">
      <w:pPr>
        <w:numPr>
          <w:ilvl w:val="1"/>
          <w:numId w:val="33"/>
        </w:numPr>
        <w:tabs>
          <w:tab w:val="num" w:pos="-2268"/>
        </w:tabs>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b/>
          <w:spacing w:val="-3"/>
          <w:lang w:val="en-GB" w:eastAsia="ar-SA"/>
        </w:rPr>
        <w:t xml:space="preserve">Legislation: </w:t>
      </w:r>
      <w:r w:rsidRPr="00710477">
        <w:rPr>
          <w:rFonts w:eastAsia="Times New Roman" w:cstheme="minorHAnsi"/>
          <w:spacing w:val="-3"/>
          <w:lang w:val="en-GB" w:eastAsia="ar-SA"/>
        </w:rPr>
        <w:t>This policy and procedure is subject to the provisions of applicable legislation.</w:t>
      </w:r>
    </w:p>
    <w:p w14:paraId="21237FDE" w14:textId="77777777" w:rsidR="00421149" w:rsidRPr="00710477" w:rsidRDefault="00421149" w:rsidP="00356A8B">
      <w:pPr>
        <w:tabs>
          <w:tab w:val="num" w:pos="-2268"/>
          <w:tab w:val="left" w:pos="1416"/>
        </w:tabs>
        <w:suppressAutoHyphens/>
        <w:spacing w:after="0" w:line="276" w:lineRule="auto"/>
        <w:ind w:left="567" w:hanging="567"/>
        <w:contextualSpacing/>
        <w:jc w:val="both"/>
        <w:rPr>
          <w:rFonts w:eastAsia="Times New Roman" w:cstheme="minorHAnsi"/>
          <w:spacing w:val="-3"/>
          <w:lang w:val="en-GB" w:eastAsia="ar-SA"/>
        </w:rPr>
      </w:pPr>
    </w:p>
    <w:p w14:paraId="69ED2337" w14:textId="5C966E20" w:rsidR="00421149" w:rsidRPr="00710477" w:rsidRDefault="00421149" w:rsidP="00356A8B">
      <w:pPr>
        <w:numPr>
          <w:ilvl w:val="1"/>
          <w:numId w:val="33"/>
        </w:numPr>
        <w:tabs>
          <w:tab w:val="num" w:pos="-2268"/>
          <w:tab w:val="left" w:pos="-1843"/>
        </w:tabs>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b/>
          <w:spacing w:val="-3"/>
          <w:lang w:val="en-GB" w:eastAsia="ar-SA"/>
        </w:rPr>
        <w:t>Leave Planning</w:t>
      </w:r>
      <w:r w:rsidRPr="00710477">
        <w:rPr>
          <w:rFonts w:eastAsia="Times New Roman" w:cstheme="minorHAnsi"/>
          <w:spacing w:val="-3"/>
          <w:lang w:val="en-GB" w:eastAsia="ar-SA"/>
        </w:rPr>
        <w:t xml:space="preserve">:  Managers are to plan leave for all staff under their control in such a manner that sufficient staff is on duty at any given time, </w:t>
      </w:r>
      <w:r w:rsidR="001075FF" w:rsidRPr="00710477">
        <w:rPr>
          <w:rFonts w:eastAsia="Times New Roman" w:cstheme="minorHAnsi"/>
          <w:spacing w:val="-3"/>
          <w:lang w:val="en-GB" w:eastAsia="ar-SA"/>
        </w:rPr>
        <w:t>i.e.,</w:t>
      </w:r>
      <w:r w:rsidRPr="00710477">
        <w:rPr>
          <w:rFonts w:eastAsia="Times New Roman" w:cstheme="minorHAnsi"/>
          <w:spacing w:val="-3"/>
          <w:lang w:val="en-GB" w:eastAsia="ar-SA"/>
        </w:rPr>
        <w:t xml:space="preserve"> not all staff can take leave at the same time.</w:t>
      </w:r>
    </w:p>
    <w:p w14:paraId="496CDE54" w14:textId="77777777" w:rsidR="00421149" w:rsidRPr="00710477" w:rsidRDefault="00421149" w:rsidP="00356A8B">
      <w:pPr>
        <w:tabs>
          <w:tab w:val="left" w:pos="-1843"/>
        </w:tabs>
        <w:suppressAutoHyphens/>
        <w:spacing w:after="0" w:line="276" w:lineRule="auto"/>
        <w:ind w:left="567"/>
        <w:contextualSpacing/>
        <w:jc w:val="both"/>
        <w:rPr>
          <w:rFonts w:eastAsia="Times New Roman" w:cstheme="minorHAnsi"/>
          <w:spacing w:val="-3"/>
          <w:lang w:val="en-GB" w:eastAsia="ar-SA"/>
        </w:rPr>
      </w:pPr>
    </w:p>
    <w:p w14:paraId="709A2530" w14:textId="77777777" w:rsidR="00F360E8" w:rsidRPr="00710477" w:rsidRDefault="00421149" w:rsidP="00356A8B">
      <w:pPr>
        <w:numPr>
          <w:ilvl w:val="1"/>
          <w:numId w:val="33"/>
        </w:numPr>
        <w:tabs>
          <w:tab w:val="num" w:pos="-2268"/>
        </w:tabs>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b/>
          <w:spacing w:val="-3"/>
          <w:lang w:val="en-GB" w:eastAsia="ar-SA"/>
        </w:rPr>
        <w:t xml:space="preserve">Leave Cycle: </w:t>
      </w:r>
      <w:r w:rsidRPr="00710477">
        <w:rPr>
          <w:rFonts w:eastAsia="Times New Roman" w:cstheme="minorHAnsi"/>
          <w:spacing w:val="-3"/>
          <w:lang w:val="en-GB" w:eastAsia="ar-SA"/>
        </w:rPr>
        <w:t xml:space="preserve">The annual leave cycle of each employee commences on the first day of the calendar year and ends on the last day of the calendar year, employees who commence employment after the first day of the calendar year will accrue leave on a pro rata basis and thereafter on an annual basis. </w:t>
      </w:r>
    </w:p>
    <w:p w14:paraId="6491991F" w14:textId="77777777" w:rsidR="00421149" w:rsidRPr="00710477" w:rsidRDefault="00421149" w:rsidP="00356A8B">
      <w:pPr>
        <w:tabs>
          <w:tab w:val="num" w:pos="-2268"/>
        </w:tabs>
        <w:suppressAutoHyphens/>
        <w:spacing w:after="0" w:line="276" w:lineRule="auto"/>
        <w:contextualSpacing/>
        <w:jc w:val="both"/>
        <w:rPr>
          <w:rFonts w:eastAsia="Times New Roman" w:cstheme="minorHAnsi"/>
          <w:spacing w:val="-3"/>
          <w:lang w:val="en-GB" w:eastAsia="ar-SA"/>
        </w:rPr>
      </w:pPr>
    </w:p>
    <w:p w14:paraId="40AC2FAD" w14:textId="77777777" w:rsidR="00421149" w:rsidRPr="00710477" w:rsidRDefault="00421149"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2.</w:t>
      </w:r>
      <w:r w:rsidRPr="00710477">
        <w:rPr>
          <w:rFonts w:eastAsia="Times New Roman" w:cstheme="minorHAnsi"/>
          <w:b/>
          <w:spacing w:val="-3"/>
          <w:lang w:val="en-GB" w:eastAsia="ar-SA"/>
        </w:rPr>
        <w:tab/>
        <w:t>Annual leave</w:t>
      </w:r>
    </w:p>
    <w:p w14:paraId="28ADCB87" w14:textId="77777777" w:rsidR="00421149" w:rsidRPr="00710477" w:rsidRDefault="00421149" w:rsidP="00356A8B">
      <w:pPr>
        <w:tabs>
          <w:tab w:val="num" w:pos="-2268"/>
          <w:tab w:val="num" w:pos="1443"/>
        </w:tabs>
        <w:suppressAutoHyphens/>
        <w:spacing w:after="0" w:line="276" w:lineRule="auto"/>
        <w:ind w:left="567" w:hanging="567"/>
        <w:contextualSpacing/>
        <w:jc w:val="both"/>
        <w:rPr>
          <w:rFonts w:eastAsia="Times New Roman" w:cstheme="minorHAnsi"/>
          <w:b/>
          <w:spacing w:val="-3"/>
          <w:lang w:val="en-GB" w:eastAsia="ar-SA"/>
        </w:rPr>
      </w:pPr>
    </w:p>
    <w:p w14:paraId="2E65BF0E" w14:textId="1C7AB8E4" w:rsidR="00421149" w:rsidRPr="00710477" w:rsidRDefault="00421149" w:rsidP="00356A8B">
      <w:pPr>
        <w:tabs>
          <w:tab w:val="left" w:pos="567"/>
        </w:tabs>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2.1</w:t>
      </w:r>
      <w:r w:rsidRPr="00710477">
        <w:rPr>
          <w:rFonts w:eastAsia="Times New Roman" w:cstheme="minorHAnsi"/>
          <w:spacing w:val="-3"/>
          <w:lang w:val="en-GB" w:eastAsia="ar-SA"/>
        </w:rPr>
        <w:tab/>
      </w:r>
      <w:r w:rsidR="000D14A6" w:rsidRPr="00710477">
        <w:rPr>
          <w:rFonts w:eastAsia="Times New Roman" w:cstheme="minorHAnsi"/>
          <w:spacing w:val="-3"/>
          <w:lang w:val="en-GB" w:eastAsia="ar-SA"/>
        </w:rPr>
        <w:t>The company grants the employee one (1) day paid annual leave for every seventeen (17) days worked, or one (1) hour paid annual leave for every seventeen (17) hours worked.</w:t>
      </w:r>
    </w:p>
    <w:p w14:paraId="105F3ABB" w14:textId="77777777" w:rsidR="00421149" w:rsidRPr="00710477" w:rsidRDefault="00421149" w:rsidP="00356A8B">
      <w:pPr>
        <w:tabs>
          <w:tab w:val="num" w:pos="-2268"/>
        </w:tabs>
        <w:suppressAutoHyphens/>
        <w:spacing w:after="0" w:line="276" w:lineRule="auto"/>
        <w:contextualSpacing/>
        <w:jc w:val="both"/>
        <w:rPr>
          <w:rFonts w:eastAsia="Times New Roman" w:cstheme="minorHAnsi"/>
          <w:spacing w:val="-3"/>
          <w:lang w:val="en-GB" w:eastAsia="ar-SA"/>
        </w:rPr>
      </w:pPr>
    </w:p>
    <w:p w14:paraId="305CC5B7"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2.2</w:t>
      </w:r>
      <w:r w:rsidRPr="00710477">
        <w:rPr>
          <w:rFonts w:eastAsia="Times New Roman" w:cstheme="minorHAnsi"/>
          <w:spacing w:val="-3"/>
          <w:lang w:val="en-GB" w:eastAsia="ar-SA"/>
        </w:rPr>
        <w:tab/>
        <w:t>An employee is entitled to take leave accumulated in an annual leave cycle on consecutive days by prior written approval by the Manager responsible for the particular business unit in which the employee is employed.  Consent by the Manager will be based on operational requirements.</w:t>
      </w:r>
    </w:p>
    <w:p w14:paraId="7219D6A4"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644C579F"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2.3</w:t>
      </w:r>
      <w:r w:rsidRPr="00710477">
        <w:rPr>
          <w:rFonts w:eastAsia="Times New Roman" w:cstheme="minorHAnsi"/>
          <w:spacing w:val="-3"/>
          <w:lang w:val="en-GB" w:eastAsia="ar-SA"/>
        </w:rPr>
        <w:tab/>
        <w:t>An employee may only be granted annual leave equal to the number of days accrued to him/her.</w:t>
      </w:r>
    </w:p>
    <w:p w14:paraId="5FCA6D50"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73D08E3F"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2.4</w:t>
      </w:r>
      <w:r w:rsidRPr="00710477">
        <w:rPr>
          <w:rFonts w:eastAsia="Times New Roman" w:cstheme="minorHAnsi"/>
          <w:spacing w:val="-3"/>
          <w:lang w:val="en-GB" w:eastAsia="ar-SA"/>
        </w:rPr>
        <w:tab/>
        <w:t xml:space="preserve">Requests for annual leave must be made in writing on the company leave application form and after approval be forwarded to </w:t>
      </w:r>
      <w:r w:rsidR="00613DB7" w:rsidRPr="00710477">
        <w:rPr>
          <w:rFonts w:eastAsia="Times New Roman" w:cstheme="minorHAnsi"/>
          <w:spacing w:val="-3"/>
          <w:lang w:val="en-GB" w:eastAsia="ar-SA"/>
        </w:rPr>
        <w:t xml:space="preserve">the </w:t>
      </w:r>
      <w:r w:rsidRPr="00710477">
        <w:rPr>
          <w:rFonts w:eastAsia="Times New Roman" w:cstheme="minorHAnsi"/>
          <w:spacing w:val="-3"/>
          <w:lang w:val="en-GB" w:eastAsia="ar-SA"/>
        </w:rPr>
        <w:t>Manager.</w:t>
      </w:r>
    </w:p>
    <w:p w14:paraId="22EDEE37"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1CD87A0A"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2.5</w:t>
      </w:r>
      <w:r w:rsidRPr="00710477">
        <w:rPr>
          <w:rFonts w:eastAsia="Times New Roman" w:cstheme="minorHAnsi"/>
          <w:spacing w:val="-3"/>
          <w:lang w:val="en-GB" w:eastAsia="ar-SA"/>
        </w:rPr>
        <w:tab/>
        <w:t>The company will not require an employee to work during any period of annual leave.</w:t>
      </w:r>
    </w:p>
    <w:p w14:paraId="37CEA51B"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0DA0BDA0"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2.6</w:t>
      </w:r>
      <w:r w:rsidRPr="00710477">
        <w:rPr>
          <w:rFonts w:eastAsia="Times New Roman" w:cstheme="minorHAnsi"/>
          <w:spacing w:val="-3"/>
          <w:lang w:val="en-GB" w:eastAsia="ar-SA"/>
        </w:rPr>
        <w:tab/>
        <w:t>Annual leave may not run concurrently with any paid sick leave.</w:t>
      </w:r>
    </w:p>
    <w:p w14:paraId="6A975B2B"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4B917BBA"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2.7</w:t>
      </w:r>
      <w:r w:rsidRPr="00710477">
        <w:rPr>
          <w:rFonts w:eastAsia="Times New Roman" w:cstheme="minorHAnsi"/>
          <w:spacing w:val="-3"/>
          <w:lang w:val="en-GB" w:eastAsia="ar-SA"/>
        </w:rPr>
        <w:tab/>
        <w:t>Annual leave may not be exchanged for cash and will only be paid out on termination of the employee’s employment with the company.</w:t>
      </w:r>
    </w:p>
    <w:p w14:paraId="2744791F" w14:textId="77777777" w:rsidR="00F360E8" w:rsidRPr="00710477" w:rsidRDefault="00F360E8" w:rsidP="00356A8B">
      <w:pPr>
        <w:suppressAutoHyphens/>
        <w:spacing w:after="0" w:line="276" w:lineRule="auto"/>
        <w:ind w:left="567" w:hanging="567"/>
        <w:contextualSpacing/>
        <w:jc w:val="both"/>
        <w:rPr>
          <w:rFonts w:eastAsia="Times New Roman" w:cstheme="minorHAnsi"/>
          <w:spacing w:val="-3"/>
          <w:lang w:val="en-GB" w:eastAsia="ar-SA"/>
        </w:rPr>
      </w:pPr>
    </w:p>
    <w:p w14:paraId="08E758FB" w14:textId="77777777" w:rsidR="00F360E8" w:rsidRPr="00710477" w:rsidRDefault="00F360E8"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2.8</w:t>
      </w:r>
      <w:r w:rsidRPr="00710477">
        <w:rPr>
          <w:rFonts w:eastAsia="Times New Roman" w:cstheme="minorHAnsi"/>
          <w:spacing w:val="-3"/>
          <w:lang w:val="en-GB" w:eastAsia="ar-SA"/>
        </w:rPr>
        <w:tab/>
        <w:t>The employee will be required to take his/her leave during the annual shutdown period of the company.</w:t>
      </w:r>
    </w:p>
    <w:p w14:paraId="2E4D49EF"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661A2ADE" w14:textId="77777777" w:rsidR="0058584A" w:rsidRPr="00710477" w:rsidRDefault="0058584A"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3.</w:t>
      </w:r>
      <w:r w:rsidRPr="00710477">
        <w:rPr>
          <w:rFonts w:eastAsia="Times New Roman" w:cstheme="minorHAnsi"/>
          <w:b/>
          <w:spacing w:val="-3"/>
          <w:lang w:val="en-GB" w:eastAsia="ar-SA"/>
        </w:rPr>
        <w:tab/>
        <w:t>Unpaid leave</w:t>
      </w:r>
    </w:p>
    <w:p w14:paraId="14EB66B6"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25D0025A"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lastRenderedPageBreak/>
        <w:t>3.1</w:t>
      </w:r>
      <w:r w:rsidRPr="00710477">
        <w:rPr>
          <w:rFonts w:eastAsia="Times New Roman" w:cstheme="minorHAnsi"/>
          <w:spacing w:val="-3"/>
          <w:lang w:val="en-GB" w:eastAsia="ar-SA"/>
        </w:rPr>
        <w:tab/>
        <w:t>Unpaid leave will not be granted to any employee who has annual leave due to him/her.</w:t>
      </w:r>
    </w:p>
    <w:p w14:paraId="37F6ECF2"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16ECC6E0"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3.2</w:t>
      </w:r>
      <w:r w:rsidRPr="00710477">
        <w:rPr>
          <w:rFonts w:eastAsia="Times New Roman" w:cstheme="minorHAnsi"/>
          <w:spacing w:val="-3"/>
          <w:lang w:val="en-GB" w:eastAsia="ar-SA"/>
        </w:rPr>
        <w:tab/>
        <w:t xml:space="preserve">Unpaid leave will be granted at the discretion of the responsible Manager and on completion of the company leave application form. </w:t>
      </w:r>
    </w:p>
    <w:p w14:paraId="14963361"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613DC5F6" w14:textId="7B37C56E"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3.3</w:t>
      </w:r>
      <w:r w:rsidRPr="00710477">
        <w:rPr>
          <w:rFonts w:eastAsia="Times New Roman" w:cstheme="minorHAnsi"/>
          <w:spacing w:val="-3"/>
          <w:lang w:val="en-GB" w:eastAsia="ar-SA"/>
        </w:rPr>
        <w:tab/>
        <w:t xml:space="preserve">The relevant Manager in any one </w:t>
      </w:r>
      <w:r w:rsidR="000B2A6F">
        <w:rPr>
          <w:rFonts w:eastAsia="Times New Roman" w:cstheme="minorHAnsi"/>
          <w:spacing w:val="-3"/>
          <w:lang w:val="en-GB" w:eastAsia="ar-SA"/>
        </w:rPr>
        <w:t xml:space="preserve">(1) </w:t>
      </w:r>
      <w:r w:rsidRPr="00710477">
        <w:rPr>
          <w:rFonts w:eastAsia="Times New Roman" w:cstheme="minorHAnsi"/>
          <w:spacing w:val="-3"/>
          <w:lang w:val="en-GB" w:eastAsia="ar-SA"/>
        </w:rPr>
        <w:t xml:space="preserve">calendar year may grant a maximum of seven </w:t>
      </w:r>
      <w:r w:rsidR="000B2A6F">
        <w:rPr>
          <w:rFonts w:eastAsia="Times New Roman" w:cstheme="minorHAnsi"/>
          <w:spacing w:val="-3"/>
          <w:lang w:val="en-GB" w:eastAsia="ar-SA"/>
        </w:rPr>
        <w:t xml:space="preserve">(7) </w:t>
      </w:r>
      <w:r w:rsidRPr="00710477">
        <w:rPr>
          <w:rFonts w:eastAsia="Times New Roman" w:cstheme="minorHAnsi"/>
          <w:spacing w:val="-3"/>
          <w:lang w:val="en-GB" w:eastAsia="ar-SA"/>
        </w:rPr>
        <w:t>days unpaid leave.</w:t>
      </w:r>
    </w:p>
    <w:p w14:paraId="19E05146" w14:textId="77777777" w:rsidR="0058584A" w:rsidRPr="00710477" w:rsidRDefault="0058584A" w:rsidP="00356A8B">
      <w:pPr>
        <w:suppressAutoHyphens/>
        <w:spacing w:after="0" w:line="276" w:lineRule="auto"/>
        <w:contextualSpacing/>
        <w:jc w:val="both"/>
        <w:rPr>
          <w:rFonts w:eastAsia="Times New Roman" w:cstheme="minorHAnsi"/>
          <w:spacing w:val="-3"/>
          <w:lang w:val="en-GB" w:eastAsia="ar-SA"/>
        </w:rPr>
      </w:pPr>
    </w:p>
    <w:p w14:paraId="4D9ABB47" w14:textId="77777777" w:rsidR="0058584A" w:rsidRPr="00710477" w:rsidRDefault="0058584A"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4.</w:t>
      </w:r>
      <w:r w:rsidRPr="00710477">
        <w:rPr>
          <w:rFonts w:eastAsia="Times New Roman" w:cstheme="minorHAnsi"/>
          <w:b/>
          <w:spacing w:val="-3"/>
          <w:lang w:val="en-GB" w:eastAsia="ar-SA"/>
        </w:rPr>
        <w:tab/>
        <w:t>Sick leave</w:t>
      </w:r>
    </w:p>
    <w:p w14:paraId="440F6C42"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1EB8F52C" w14:textId="132FC772" w:rsidR="006E7343" w:rsidRPr="00710477" w:rsidRDefault="006E7343" w:rsidP="00F47E34">
      <w:pPr>
        <w:numPr>
          <w:ilvl w:val="1"/>
          <w:numId w:val="43"/>
        </w:numPr>
        <w:suppressAutoHyphens/>
        <w:spacing w:after="0" w:line="276" w:lineRule="auto"/>
        <w:ind w:left="567" w:hanging="567"/>
        <w:contextualSpacing/>
        <w:jc w:val="both"/>
        <w:rPr>
          <w:rFonts w:cstheme="minorHAnsi"/>
        </w:rPr>
      </w:pPr>
      <w:r w:rsidRPr="00710477">
        <w:rPr>
          <w:rFonts w:cstheme="minorHAnsi"/>
        </w:rPr>
        <w:t xml:space="preserve">In this policy, "sick leave cycle" means the period of </w:t>
      </w:r>
      <w:r w:rsidR="00D31DE8">
        <w:rPr>
          <w:rFonts w:cstheme="minorHAnsi"/>
        </w:rPr>
        <w:t>thirty-six (</w:t>
      </w:r>
      <w:r w:rsidRPr="00710477">
        <w:rPr>
          <w:rFonts w:cstheme="minorHAnsi"/>
        </w:rPr>
        <w:t>36</w:t>
      </w:r>
      <w:r w:rsidR="00D31DE8">
        <w:rPr>
          <w:rFonts w:cstheme="minorHAnsi"/>
        </w:rPr>
        <w:t>)</w:t>
      </w:r>
      <w:r w:rsidRPr="00710477">
        <w:rPr>
          <w:rFonts w:cstheme="minorHAnsi"/>
        </w:rPr>
        <w:t xml:space="preserve"> months' continued employment with the Company immediately following:</w:t>
      </w:r>
    </w:p>
    <w:p w14:paraId="38A2609E" w14:textId="77777777" w:rsidR="006E7343" w:rsidRPr="00710477" w:rsidRDefault="006E7343" w:rsidP="00356A8B">
      <w:pPr>
        <w:suppressAutoHyphens/>
        <w:spacing w:after="0" w:line="276" w:lineRule="auto"/>
        <w:ind w:left="567"/>
        <w:contextualSpacing/>
        <w:jc w:val="both"/>
        <w:rPr>
          <w:rFonts w:cstheme="minorHAnsi"/>
        </w:rPr>
      </w:pPr>
    </w:p>
    <w:p w14:paraId="486159C0" w14:textId="77777777" w:rsidR="006E7343" w:rsidRPr="00710477" w:rsidRDefault="006E7343" w:rsidP="00F47E34">
      <w:pPr>
        <w:numPr>
          <w:ilvl w:val="2"/>
          <w:numId w:val="43"/>
        </w:numPr>
        <w:suppressAutoHyphens/>
        <w:spacing w:after="0" w:line="276" w:lineRule="auto"/>
        <w:ind w:left="1276" w:hanging="709"/>
        <w:contextualSpacing/>
        <w:jc w:val="both"/>
        <w:rPr>
          <w:rFonts w:cstheme="minorHAnsi"/>
        </w:rPr>
      </w:pPr>
      <w:r w:rsidRPr="00710477">
        <w:rPr>
          <w:rFonts w:cstheme="minorHAnsi"/>
        </w:rPr>
        <w:t xml:space="preserve">an employee's commencement of employment; or </w:t>
      </w:r>
    </w:p>
    <w:p w14:paraId="59BCF81C" w14:textId="77777777" w:rsidR="006E7343" w:rsidRPr="00710477" w:rsidRDefault="006E7343" w:rsidP="00F47E34">
      <w:pPr>
        <w:numPr>
          <w:ilvl w:val="2"/>
          <w:numId w:val="43"/>
        </w:numPr>
        <w:tabs>
          <w:tab w:val="num" w:pos="-2268"/>
        </w:tabs>
        <w:suppressAutoHyphens/>
        <w:spacing w:after="0" w:line="276" w:lineRule="auto"/>
        <w:ind w:left="1276" w:hanging="709"/>
        <w:contextualSpacing/>
        <w:rPr>
          <w:rFonts w:cstheme="minorHAnsi"/>
        </w:rPr>
      </w:pPr>
      <w:r w:rsidRPr="00710477">
        <w:rPr>
          <w:rFonts w:cstheme="minorHAnsi"/>
        </w:rPr>
        <w:t xml:space="preserve">the completion of that employee's prior sick leave cycle. </w:t>
      </w:r>
      <w:r w:rsidRPr="00710477">
        <w:rPr>
          <w:rFonts w:cstheme="minorHAnsi"/>
        </w:rPr>
        <w:br/>
      </w:r>
    </w:p>
    <w:p w14:paraId="41873073" w14:textId="77777777" w:rsidR="006E7343" w:rsidRPr="00710477" w:rsidRDefault="006E7343" w:rsidP="00356A8B">
      <w:pPr>
        <w:widowControl w:val="0"/>
        <w:suppressAutoHyphens/>
        <w:spacing w:after="0" w:line="276" w:lineRule="auto"/>
        <w:ind w:left="567" w:hanging="567"/>
        <w:contextualSpacing/>
        <w:jc w:val="both"/>
        <w:rPr>
          <w:rFonts w:cstheme="minorHAnsi"/>
        </w:rPr>
      </w:pPr>
      <w:r w:rsidRPr="00710477">
        <w:rPr>
          <w:rFonts w:cstheme="minorHAnsi"/>
        </w:rPr>
        <w:t>4.2</w:t>
      </w:r>
      <w:r w:rsidRPr="00710477">
        <w:rPr>
          <w:rFonts w:cstheme="minorHAnsi"/>
        </w:rPr>
        <w:tab/>
        <w:t xml:space="preserve">During every sick leave cycle, the employee will be entitled to the following days sick leave in a thirty-six (36) month leave cycle: </w:t>
      </w:r>
    </w:p>
    <w:p w14:paraId="7A5A834A" w14:textId="77777777" w:rsidR="006E7343" w:rsidRPr="00710477" w:rsidRDefault="006E7343" w:rsidP="00356A8B">
      <w:pPr>
        <w:widowControl w:val="0"/>
        <w:suppressAutoHyphens/>
        <w:spacing w:after="0" w:line="276" w:lineRule="auto"/>
        <w:contextualSpacing/>
        <w:jc w:val="both"/>
        <w:rPr>
          <w:rFonts w:cstheme="minorHAnsi"/>
        </w:rPr>
      </w:pPr>
    </w:p>
    <w:p w14:paraId="7D6BB413" w14:textId="2B0315C4" w:rsidR="006E7343" w:rsidRPr="00710477" w:rsidRDefault="006E7343" w:rsidP="00356A8B">
      <w:pPr>
        <w:widowControl w:val="0"/>
        <w:suppressAutoHyphens/>
        <w:spacing w:after="0" w:line="276" w:lineRule="auto"/>
        <w:ind w:left="1276" w:hanging="709"/>
        <w:jc w:val="both"/>
        <w:rPr>
          <w:rFonts w:cstheme="minorHAnsi"/>
        </w:rPr>
      </w:pPr>
      <w:r w:rsidRPr="00710477">
        <w:rPr>
          <w:rFonts w:cstheme="minorHAnsi"/>
        </w:rPr>
        <w:t>a.</w:t>
      </w:r>
      <w:r w:rsidRPr="00710477">
        <w:rPr>
          <w:rFonts w:cstheme="minorHAnsi"/>
        </w:rPr>
        <w:tab/>
        <w:t>For the first twelve (12) months of employment, the employee will be entitled to one (1) working days paid sick leave for each month worked.</w:t>
      </w:r>
    </w:p>
    <w:p w14:paraId="27E84965" w14:textId="3066C045" w:rsidR="006E7343" w:rsidRPr="00710477" w:rsidRDefault="006E7343" w:rsidP="00356A8B">
      <w:pPr>
        <w:widowControl w:val="0"/>
        <w:suppressAutoHyphens/>
        <w:spacing w:after="0" w:line="276" w:lineRule="auto"/>
        <w:ind w:left="1276" w:hanging="709"/>
        <w:jc w:val="both"/>
        <w:rPr>
          <w:rFonts w:cstheme="minorHAnsi"/>
        </w:rPr>
      </w:pPr>
      <w:r w:rsidRPr="00710477">
        <w:rPr>
          <w:rFonts w:cstheme="minorHAnsi"/>
        </w:rPr>
        <w:t>b.</w:t>
      </w:r>
      <w:r w:rsidRPr="00710477">
        <w:rPr>
          <w:rFonts w:cstheme="minorHAnsi"/>
        </w:rPr>
        <w:tab/>
        <w:t>After the employee has been employed for more than twelve (12) months, the employee will be en</w:t>
      </w:r>
      <w:r w:rsidR="00F360E8" w:rsidRPr="00710477">
        <w:rPr>
          <w:rFonts w:cstheme="minorHAnsi"/>
        </w:rPr>
        <w:t>titled to a total of thirty (30</w:t>
      </w:r>
      <w:r w:rsidRPr="00710477">
        <w:rPr>
          <w:rFonts w:cstheme="minorHAnsi"/>
        </w:rPr>
        <w:t xml:space="preserve">) working days paid sick leave in the three (3) year cycle. </w:t>
      </w:r>
    </w:p>
    <w:p w14:paraId="15547159" w14:textId="77777777" w:rsidR="006E7343" w:rsidRPr="00710477" w:rsidRDefault="006E7343" w:rsidP="00356A8B">
      <w:pPr>
        <w:widowControl w:val="0"/>
        <w:suppressAutoHyphens/>
        <w:spacing w:after="0" w:line="276" w:lineRule="auto"/>
        <w:ind w:left="1276" w:hanging="709"/>
        <w:jc w:val="both"/>
        <w:rPr>
          <w:rFonts w:cstheme="minorHAnsi"/>
        </w:rPr>
      </w:pPr>
    </w:p>
    <w:p w14:paraId="638D2C03" w14:textId="5993BB36" w:rsidR="006E7343" w:rsidRPr="00710477" w:rsidRDefault="006E7343" w:rsidP="00356A8B">
      <w:pPr>
        <w:suppressAutoHyphens/>
        <w:spacing w:after="0" w:line="276" w:lineRule="auto"/>
        <w:ind w:left="567" w:hanging="567"/>
        <w:contextualSpacing/>
        <w:rPr>
          <w:rFonts w:cstheme="minorHAnsi"/>
        </w:rPr>
      </w:pPr>
      <w:r w:rsidRPr="00710477">
        <w:rPr>
          <w:rFonts w:cstheme="minorHAnsi"/>
        </w:rPr>
        <w:t>4.3</w:t>
      </w:r>
      <w:r w:rsidRPr="00710477">
        <w:rPr>
          <w:rFonts w:cstheme="minorHAnsi"/>
        </w:rPr>
        <w:tab/>
        <w:t xml:space="preserve">During the first sick leave cycle, the employee’s entitlement will be reduced by the number of days of sick leave taken during the first </w:t>
      </w:r>
      <w:r w:rsidR="00D31DE8">
        <w:rPr>
          <w:rFonts w:cstheme="minorHAnsi"/>
        </w:rPr>
        <w:t>twelve (</w:t>
      </w:r>
      <w:r w:rsidRPr="00710477">
        <w:rPr>
          <w:rFonts w:cstheme="minorHAnsi"/>
        </w:rPr>
        <w:t>12</w:t>
      </w:r>
      <w:r w:rsidR="00D31DE8">
        <w:rPr>
          <w:rFonts w:cstheme="minorHAnsi"/>
        </w:rPr>
        <w:t>)</w:t>
      </w:r>
      <w:r w:rsidRPr="00710477">
        <w:rPr>
          <w:rFonts w:cstheme="minorHAnsi"/>
        </w:rPr>
        <w:t xml:space="preserve"> months of employment.</w:t>
      </w:r>
      <w:r w:rsidRPr="00710477">
        <w:rPr>
          <w:rFonts w:cstheme="minorHAnsi"/>
        </w:rPr>
        <w:br/>
      </w:r>
    </w:p>
    <w:p w14:paraId="39DE5046" w14:textId="77777777" w:rsidR="006E7343" w:rsidRPr="00710477" w:rsidRDefault="00F360E8" w:rsidP="00356A8B">
      <w:pPr>
        <w:tabs>
          <w:tab w:val="left" w:pos="567"/>
        </w:tabs>
        <w:suppressAutoHyphens/>
        <w:spacing w:after="0" w:line="276" w:lineRule="auto"/>
        <w:contextualSpacing/>
        <w:rPr>
          <w:rFonts w:cstheme="minorHAnsi"/>
        </w:rPr>
      </w:pPr>
      <w:r w:rsidRPr="00710477">
        <w:rPr>
          <w:rFonts w:cstheme="minorHAnsi"/>
        </w:rPr>
        <w:t>4.4</w:t>
      </w:r>
      <w:r w:rsidRPr="00710477">
        <w:rPr>
          <w:rFonts w:cstheme="minorHAnsi"/>
        </w:rPr>
        <w:tab/>
      </w:r>
      <w:r w:rsidR="006E7343" w:rsidRPr="00710477">
        <w:rPr>
          <w:rFonts w:cstheme="minorHAnsi"/>
        </w:rPr>
        <w:t>Sick leave to which an employee is entitled will be granted on full remuneration.</w:t>
      </w:r>
      <w:r w:rsidR="006E7343" w:rsidRPr="00710477">
        <w:rPr>
          <w:rFonts w:cstheme="minorHAnsi"/>
        </w:rPr>
        <w:br/>
      </w:r>
    </w:p>
    <w:p w14:paraId="20BA5776" w14:textId="36274BEF" w:rsidR="006E7343" w:rsidRPr="00710477" w:rsidRDefault="006E7343" w:rsidP="00356A8B">
      <w:pPr>
        <w:suppressAutoHyphens/>
        <w:spacing w:after="0" w:line="276" w:lineRule="auto"/>
        <w:ind w:left="567" w:hanging="567"/>
        <w:contextualSpacing/>
        <w:rPr>
          <w:rFonts w:cstheme="minorHAnsi"/>
        </w:rPr>
      </w:pPr>
      <w:r w:rsidRPr="00710477">
        <w:rPr>
          <w:rFonts w:cstheme="minorHAnsi"/>
        </w:rPr>
        <w:t>4.5</w:t>
      </w:r>
      <w:r w:rsidRPr="00710477">
        <w:rPr>
          <w:rFonts w:cstheme="minorHAnsi"/>
        </w:rPr>
        <w:tab/>
        <w:t xml:space="preserve">The company will not pay an employee who is absent for more than two </w:t>
      </w:r>
      <w:r w:rsidR="00D31DE8">
        <w:rPr>
          <w:rFonts w:cstheme="minorHAnsi"/>
        </w:rPr>
        <w:t xml:space="preserve">(2) </w:t>
      </w:r>
      <w:r w:rsidRPr="00710477">
        <w:rPr>
          <w:rFonts w:cstheme="minorHAnsi"/>
        </w:rPr>
        <w:t xml:space="preserve">days, or for one </w:t>
      </w:r>
      <w:r w:rsidR="00D31DE8">
        <w:rPr>
          <w:rFonts w:cstheme="minorHAnsi"/>
        </w:rPr>
        <w:t xml:space="preserve">(1) </w:t>
      </w:r>
      <w:r w:rsidRPr="00710477">
        <w:rPr>
          <w:rFonts w:cstheme="minorHAnsi"/>
        </w:rPr>
        <w:t xml:space="preserve">day or more on more than two </w:t>
      </w:r>
      <w:r w:rsidR="00D31DE8">
        <w:rPr>
          <w:rFonts w:cstheme="minorHAnsi"/>
        </w:rPr>
        <w:t xml:space="preserve">(2) </w:t>
      </w:r>
      <w:r w:rsidRPr="00710477">
        <w:rPr>
          <w:rFonts w:cstheme="minorHAnsi"/>
        </w:rPr>
        <w:t xml:space="preserve">occasions during an </w:t>
      </w:r>
      <w:r w:rsidR="00F732D2" w:rsidRPr="00710477">
        <w:rPr>
          <w:rFonts w:cstheme="minorHAnsi"/>
        </w:rPr>
        <w:t>eight</w:t>
      </w:r>
      <w:r w:rsidR="00D31DE8">
        <w:rPr>
          <w:rFonts w:cstheme="minorHAnsi"/>
        </w:rPr>
        <w:t xml:space="preserve"> (8)</w:t>
      </w:r>
      <w:r w:rsidR="00F732D2" w:rsidRPr="00710477">
        <w:rPr>
          <w:rFonts w:cstheme="minorHAnsi"/>
        </w:rPr>
        <w:t>-week</w:t>
      </w:r>
      <w:r w:rsidRPr="00710477">
        <w:rPr>
          <w:rFonts w:cstheme="minorHAnsi"/>
        </w:rPr>
        <w:t xml:space="preserve"> period, unless the employee produces a medical certificate, on his/her return to work, stating that the employee was unable to work for the duration of the employee’s absence from work.</w:t>
      </w:r>
      <w:r w:rsidRPr="00710477">
        <w:rPr>
          <w:rFonts w:cstheme="minorHAnsi"/>
        </w:rPr>
        <w:br/>
      </w:r>
    </w:p>
    <w:p w14:paraId="27BA0F07" w14:textId="77777777" w:rsidR="006E7343" w:rsidRPr="00710477" w:rsidRDefault="006E7343" w:rsidP="00356A8B">
      <w:pPr>
        <w:suppressAutoHyphens/>
        <w:spacing w:after="0" w:line="276" w:lineRule="auto"/>
        <w:ind w:left="567" w:hanging="567"/>
        <w:contextualSpacing/>
        <w:jc w:val="both"/>
        <w:rPr>
          <w:rFonts w:cstheme="minorHAnsi"/>
        </w:rPr>
      </w:pPr>
      <w:r w:rsidRPr="00710477">
        <w:rPr>
          <w:rFonts w:cstheme="minorHAnsi"/>
        </w:rPr>
        <w:t>4.6</w:t>
      </w:r>
      <w:r w:rsidRPr="00710477">
        <w:rPr>
          <w:rFonts w:cstheme="minorHAnsi"/>
        </w:rPr>
        <w:tab/>
        <w:t>A medical certificate must be issued and signed by a medical practitioner or any other person who is certified to diagnose and treat patients and who is registered with a professional council established by an Act of Parliament. A medical certificate can be rejected at the discretion of the responsible Manager.</w:t>
      </w:r>
    </w:p>
    <w:p w14:paraId="27DF4C1F" w14:textId="77777777" w:rsidR="006E7343" w:rsidRPr="00710477" w:rsidRDefault="006E7343" w:rsidP="00356A8B">
      <w:pPr>
        <w:spacing w:line="276" w:lineRule="auto"/>
        <w:ind w:left="567"/>
        <w:contextualSpacing/>
        <w:jc w:val="both"/>
        <w:rPr>
          <w:rFonts w:cstheme="minorHAnsi"/>
        </w:rPr>
      </w:pPr>
    </w:p>
    <w:p w14:paraId="3C780D2A" w14:textId="77777777" w:rsidR="006E7343" w:rsidRPr="00710477" w:rsidRDefault="006E7343" w:rsidP="00356A8B">
      <w:pPr>
        <w:tabs>
          <w:tab w:val="left" w:pos="567"/>
        </w:tabs>
        <w:suppressAutoHyphens/>
        <w:spacing w:after="0" w:line="276" w:lineRule="auto"/>
        <w:contextualSpacing/>
        <w:jc w:val="both"/>
        <w:rPr>
          <w:rFonts w:cstheme="minorHAnsi"/>
        </w:rPr>
      </w:pPr>
      <w:r w:rsidRPr="00710477">
        <w:rPr>
          <w:rFonts w:cstheme="minorHAnsi"/>
        </w:rPr>
        <w:t>4.7</w:t>
      </w:r>
      <w:r w:rsidRPr="00710477">
        <w:rPr>
          <w:rFonts w:cstheme="minorHAnsi"/>
        </w:rPr>
        <w:tab/>
        <w:t>Sick Leave Notification must be submitted on the company leave Application Form.</w:t>
      </w:r>
    </w:p>
    <w:p w14:paraId="649DDE2B" w14:textId="77777777" w:rsidR="0058584A" w:rsidRPr="00710477" w:rsidRDefault="0058584A" w:rsidP="00356A8B">
      <w:pPr>
        <w:suppressAutoHyphens/>
        <w:spacing w:after="0" w:line="276" w:lineRule="auto"/>
        <w:contextualSpacing/>
        <w:jc w:val="both"/>
        <w:rPr>
          <w:rFonts w:eastAsia="Times New Roman" w:cstheme="minorHAnsi"/>
          <w:spacing w:val="-3"/>
          <w:lang w:val="en-GB" w:eastAsia="ar-SA"/>
        </w:rPr>
      </w:pPr>
    </w:p>
    <w:p w14:paraId="176116A1" w14:textId="77777777" w:rsidR="0058584A" w:rsidRPr="00710477" w:rsidRDefault="0058584A"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5.</w:t>
      </w:r>
      <w:r w:rsidRPr="00710477">
        <w:rPr>
          <w:rFonts w:eastAsia="Times New Roman" w:cstheme="minorHAnsi"/>
          <w:b/>
          <w:spacing w:val="-3"/>
          <w:lang w:val="en-GB" w:eastAsia="ar-SA"/>
        </w:rPr>
        <w:tab/>
        <w:t>Maternity leave</w:t>
      </w:r>
    </w:p>
    <w:p w14:paraId="02ADCD66"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60AD6A4A"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lastRenderedPageBreak/>
        <w:t>5.1</w:t>
      </w:r>
      <w:r w:rsidRPr="00710477">
        <w:rPr>
          <w:rFonts w:eastAsia="Times New Roman" w:cstheme="minorHAnsi"/>
          <w:spacing w:val="-3"/>
          <w:lang w:val="en-GB" w:eastAsia="ar-SA"/>
        </w:rPr>
        <w:tab/>
        <w:t>The purpose of this policy is to enable permanent, full-time female employees to continue their career with the Company prior to and following confinement, without breaking their service.</w:t>
      </w:r>
    </w:p>
    <w:p w14:paraId="77D3877A"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09014810"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5.2</w:t>
      </w:r>
      <w:r w:rsidRPr="00710477">
        <w:rPr>
          <w:rFonts w:eastAsia="Times New Roman" w:cstheme="minorHAnsi"/>
          <w:spacing w:val="-3"/>
          <w:lang w:val="en-GB" w:eastAsia="ar-SA"/>
        </w:rPr>
        <w:tab/>
        <w:t>Any female employee qualifies for maternity leave in terms of this policy.</w:t>
      </w:r>
    </w:p>
    <w:p w14:paraId="1136414B"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6973858D" w14:textId="6A90408A"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5.3</w:t>
      </w:r>
      <w:r w:rsidRPr="00710477">
        <w:rPr>
          <w:rFonts w:eastAsia="Times New Roman" w:cstheme="minorHAnsi"/>
          <w:spacing w:val="-3"/>
          <w:lang w:val="en-GB" w:eastAsia="ar-SA"/>
        </w:rPr>
        <w:tab/>
        <w:t>Employees are entitled to a ma</w:t>
      </w:r>
      <w:r w:rsidR="00613DB7" w:rsidRPr="00710477">
        <w:rPr>
          <w:rFonts w:eastAsia="Times New Roman" w:cstheme="minorHAnsi"/>
          <w:spacing w:val="-3"/>
          <w:lang w:val="en-GB" w:eastAsia="ar-SA"/>
        </w:rPr>
        <w:t xml:space="preserve">ximum of four (4) months </w:t>
      </w:r>
      <w:r w:rsidRPr="00710477">
        <w:rPr>
          <w:rFonts w:eastAsia="Times New Roman" w:cstheme="minorHAnsi"/>
          <w:spacing w:val="-3"/>
          <w:lang w:val="en-GB" w:eastAsia="ar-SA"/>
        </w:rPr>
        <w:t>maternity leave as set out in the Basic Cond</w:t>
      </w:r>
      <w:r w:rsidR="005C3785" w:rsidRPr="00710477">
        <w:rPr>
          <w:rFonts w:eastAsia="Times New Roman" w:cstheme="minorHAnsi"/>
          <w:spacing w:val="-3"/>
          <w:lang w:val="en-GB" w:eastAsia="ar-SA"/>
        </w:rPr>
        <w:t>itions of Employment Act, 1997.</w:t>
      </w:r>
    </w:p>
    <w:p w14:paraId="0FD771FB"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573C520B" w14:textId="05046512"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5.4</w:t>
      </w:r>
      <w:r w:rsidRPr="00710477">
        <w:rPr>
          <w:rFonts w:eastAsia="Times New Roman" w:cstheme="minorHAnsi"/>
          <w:spacing w:val="-3"/>
          <w:lang w:val="en-GB" w:eastAsia="ar-SA"/>
        </w:rPr>
        <w:tab/>
        <w:t xml:space="preserve">A doctor’s certificate estimating the date of birth must be supplied two </w:t>
      </w:r>
      <w:r w:rsidR="000C2A10">
        <w:rPr>
          <w:rFonts w:eastAsia="Times New Roman" w:cstheme="minorHAnsi"/>
          <w:spacing w:val="-3"/>
          <w:lang w:val="en-GB" w:eastAsia="ar-SA"/>
        </w:rPr>
        <w:t xml:space="preserve">(2) </w:t>
      </w:r>
      <w:r w:rsidRPr="00710477">
        <w:rPr>
          <w:rFonts w:eastAsia="Times New Roman" w:cstheme="minorHAnsi"/>
          <w:spacing w:val="-3"/>
          <w:lang w:val="en-GB" w:eastAsia="ar-SA"/>
        </w:rPr>
        <w:t>months prior to the expected date of birth.</w:t>
      </w:r>
    </w:p>
    <w:p w14:paraId="4024621D"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4ED4BE83" w14:textId="7BCAE666" w:rsidR="0058584A" w:rsidRPr="00710477" w:rsidRDefault="0058584A" w:rsidP="00356A8B">
      <w:pPr>
        <w:suppressAutoHyphens/>
        <w:spacing w:after="0" w:line="276" w:lineRule="auto"/>
        <w:ind w:left="567" w:hanging="567"/>
        <w:contextualSpacing/>
        <w:jc w:val="both"/>
        <w:rPr>
          <w:rFonts w:eastAsia="Times New Roman" w:cstheme="minorHAnsi"/>
          <w:spacing w:val="-3"/>
          <w:highlight w:val="yellow"/>
          <w:lang w:val="en-GB" w:eastAsia="ar-SA"/>
        </w:rPr>
      </w:pPr>
      <w:r w:rsidRPr="00710477">
        <w:rPr>
          <w:rFonts w:eastAsia="Times New Roman" w:cstheme="minorHAnsi"/>
          <w:spacing w:val="-3"/>
          <w:lang w:val="en-GB" w:eastAsia="ar-SA"/>
        </w:rPr>
        <w:t>5.5</w:t>
      </w:r>
      <w:r w:rsidRPr="00710477">
        <w:rPr>
          <w:rFonts w:eastAsia="Times New Roman" w:cstheme="minorHAnsi"/>
          <w:spacing w:val="-3"/>
          <w:lang w:val="en-GB" w:eastAsia="ar-SA"/>
        </w:rPr>
        <w:tab/>
      </w:r>
      <w:r w:rsidR="000D14A6" w:rsidRPr="00710477">
        <w:rPr>
          <w:rFonts w:eastAsia="Times New Roman" w:cstheme="minorHAnsi"/>
          <w:spacing w:val="-3"/>
          <w:lang w:val="en-GB" w:eastAsia="ar-SA"/>
        </w:rPr>
        <w:t>Maternity leave is unpaid.</w:t>
      </w:r>
    </w:p>
    <w:p w14:paraId="3E9824B8" w14:textId="77777777" w:rsidR="00DE3512" w:rsidRPr="00710477" w:rsidRDefault="00DE3512" w:rsidP="000C2A10">
      <w:pPr>
        <w:suppressAutoHyphens/>
        <w:spacing w:after="0" w:line="276" w:lineRule="auto"/>
        <w:contextualSpacing/>
        <w:jc w:val="both"/>
        <w:rPr>
          <w:rFonts w:eastAsia="Times New Roman" w:cstheme="minorHAnsi"/>
          <w:spacing w:val="-3"/>
          <w:lang w:val="en-GB" w:eastAsia="ar-SA"/>
        </w:rPr>
      </w:pPr>
    </w:p>
    <w:p w14:paraId="529D8879" w14:textId="77777777" w:rsidR="0058584A" w:rsidRPr="00710477" w:rsidRDefault="0058584A"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6.</w:t>
      </w:r>
      <w:r w:rsidRPr="00710477">
        <w:rPr>
          <w:rFonts w:eastAsia="Times New Roman" w:cstheme="minorHAnsi"/>
          <w:b/>
          <w:spacing w:val="-3"/>
          <w:lang w:val="en-GB" w:eastAsia="ar-SA"/>
        </w:rPr>
        <w:tab/>
        <w:t>Family responsibility leave</w:t>
      </w:r>
    </w:p>
    <w:p w14:paraId="00895E7B"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30FA43F7"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6.1</w:t>
      </w:r>
      <w:r w:rsidRPr="00710477">
        <w:rPr>
          <w:rFonts w:eastAsia="Times New Roman" w:cstheme="minorHAnsi"/>
          <w:spacing w:val="-3"/>
          <w:lang w:val="en-GB" w:eastAsia="ar-SA"/>
        </w:rPr>
        <w:tab/>
        <w:t>Family responsibility leave applies to an employee;</w:t>
      </w:r>
    </w:p>
    <w:p w14:paraId="0C0E25D0"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15CD5BB1" w14:textId="78A6FC0A" w:rsidR="0058584A" w:rsidRDefault="00B51166"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8584A" w:rsidRPr="00710477">
        <w:rPr>
          <w:rFonts w:eastAsia="Times New Roman" w:cstheme="minorHAnsi"/>
          <w:spacing w:val="-3"/>
          <w:lang w:val="en-GB" w:eastAsia="ar-SA"/>
        </w:rPr>
        <w:t>6.1.1</w:t>
      </w:r>
      <w:r w:rsidR="0058584A" w:rsidRPr="00710477">
        <w:rPr>
          <w:rFonts w:eastAsia="Times New Roman" w:cstheme="minorHAnsi"/>
          <w:spacing w:val="-3"/>
          <w:lang w:val="en-GB" w:eastAsia="ar-SA"/>
        </w:rPr>
        <w:tab/>
        <w:t xml:space="preserve">who has been in employment with the company for longer than four </w:t>
      </w:r>
      <w:r>
        <w:rPr>
          <w:rFonts w:eastAsia="Times New Roman" w:cstheme="minorHAnsi"/>
          <w:spacing w:val="-3"/>
          <w:lang w:val="en-GB" w:eastAsia="ar-SA"/>
        </w:rPr>
        <w:t xml:space="preserve">(4) </w:t>
      </w:r>
      <w:r w:rsidR="0058584A" w:rsidRPr="00710477">
        <w:rPr>
          <w:rFonts w:eastAsia="Times New Roman" w:cstheme="minorHAnsi"/>
          <w:spacing w:val="-3"/>
          <w:lang w:val="en-GB" w:eastAsia="ar-SA"/>
        </w:rPr>
        <w:t>months; and</w:t>
      </w:r>
    </w:p>
    <w:p w14:paraId="39200B29" w14:textId="77777777" w:rsidR="00A370EC" w:rsidRPr="00710477" w:rsidRDefault="00A370EC" w:rsidP="00356A8B">
      <w:pPr>
        <w:suppressAutoHyphens/>
        <w:spacing w:after="0" w:line="276" w:lineRule="auto"/>
        <w:ind w:left="567" w:hanging="567"/>
        <w:contextualSpacing/>
        <w:jc w:val="both"/>
        <w:rPr>
          <w:rFonts w:eastAsia="Times New Roman" w:cstheme="minorHAnsi"/>
          <w:spacing w:val="-3"/>
          <w:lang w:val="en-GB" w:eastAsia="ar-SA"/>
        </w:rPr>
      </w:pPr>
    </w:p>
    <w:p w14:paraId="02435D33" w14:textId="47FCDA07" w:rsidR="0058584A" w:rsidRPr="00710477" w:rsidRDefault="00B51166"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8584A" w:rsidRPr="00710477">
        <w:rPr>
          <w:rFonts w:eastAsia="Times New Roman" w:cstheme="minorHAnsi"/>
          <w:spacing w:val="-3"/>
          <w:lang w:val="en-GB" w:eastAsia="ar-SA"/>
        </w:rPr>
        <w:t>6.1.2</w:t>
      </w:r>
      <w:r w:rsidR="0058584A" w:rsidRPr="00710477">
        <w:rPr>
          <w:rFonts w:eastAsia="Times New Roman" w:cstheme="minorHAnsi"/>
          <w:spacing w:val="-3"/>
          <w:lang w:val="en-GB" w:eastAsia="ar-SA"/>
        </w:rPr>
        <w:tab/>
        <w:t xml:space="preserve">who works for at least four </w:t>
      </w:r>
      <w:r>
        <w:rPr>
          <w:rFonts w:eastAsia="Times New Roman" w:cstheme="minorHAnsi"/>
          <w:spacing w:val="-3"/>
          <w:lang w:val="en-GB" w:eastAsia="ar-SA"/>
        </w:rPr>
        <w:t xml:space="preserve">(4) </w:t>
      </w:r>
      <w:r w:rsidR="0058584A" w:rsidRPr="00710477">
        <w:rPr>
          <w:rFonts w:eastAsia="Times New Roman" w:cstheme="minorHAnsi"/>
          <w:spacing w:val="-3"/>
          <w:lang w:val="en-GB" w:eastAsia="ar-SA"/>
        </w:rPr>
        <w:t>days a week.</w:t>
      </w:r>
    </w:p>
    <w:p w14:paraId="6D5B18B9"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5AD05354"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6.2</w:t>
      </w:r>
      <w:r w:rsidRPr="00710477">
        <w:rPr>
          <w:rFonts w:eastAsia="Times New Roman" w:cstheme="minorHAnsi"/>
          <w:spacing w:val="-3"/>
          <w:lang w:val="en-GB" w:eastAsia="ar-SA"/>
        </w:rPr>
        <w:tab/>
        <w:t>Family responsibility leave will be granted during each annual leave cycle, which the employee is entitled to take;</w:t>
      </w:r>
    </w:p>
    <w:p w14:paraId="4196D251" w14:textId="6BA5A5E3" w:rsidR="0058584A" w:rsidRPr="00710477" w:rsidRDefault="0058584A" w:rsidP="00F732D2">
      <w:pPr>
        <w:suppressAutoHyphens/>
        <w:spacing w:after="0" w:line="276" w:lineRule="auto"/>
        <w:contextualSpacing/>
        <w:jc w:val="both"/>
        <w:rPr>
          <w:rFonts w:eastAsia="Times New Roman" w:cstheme="minorHAnsi"/>
          <w:spacing w:val="-3"/>
          <w:lang w:val="en-GB" w:eastAsia="ar-SA"/>
        </w:rPr>
      </w:pPr>
    </w:p>
    <w:p w14:paraId="520F4C82" w14:textId="1D5903BB" w:rsidR="0058584A" w:rsidRDefault="00B51166"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8584A" w:rsidRPr="00710477">
        <w:rPr>
          <w:rFonts w:eastAsia="Times New Roman" w:cstheme="minorHAnsi"/>
          <w:spacing w:val="-3"/>
          <w:lang w:val="en-GB" w:eastAsia="ar-SA"/>
        </w:rPr>
        <w:t>6.2.</w:t>
      </w:r>
      <w:r w:rsidR="00F732D2" w:rsidRPr="00710477">
        <w:rPr>
          <w:rFonts w:eastAsia="Times New Roman" w:cstheme="minorHAnsi"/>
          <w:spacing w:val="-3"/>
          <w:lang w:val="en-GB" w:eastAsia="ar-SA"/>
        </w:rPr>
        <w:t>1</w:t>
      </w:r>
      <w:r w:rsidR="00F732D2" w:rsidRPr="00710477">
        <w:rPr>
          <w:rFonts w:eastAsia="Times New Roman" w:cstheme="minorHAnsi"/>
          <w:spacing w:val="-3"/>
          <w:lang w:val="en-GB" w:eastAsia="ar-SA"/>
        </w:rPr>
        <w:tab/>
      </w:r>
      <w:r w:rsidR="0058584A" w:rsidRPr="00710477">
        <w:rPr>
          <w:rFonts w:eastAsia="Times New Roman" w:cstheme="minorHAnsi"/>
          <w:spacing w:val="-3"/>
          <w:lang w:val="en-GB" w:eastAsia="ar-SA"/>
        </w:rPr>
        <w:t>when the employee’s child is sick; or</w:t>
      </w:r>
    </w:p>
    <w:p w14:paraId="7AF0DC9F" w14:textId="77777777" w:rsidR="00A370EC" w:rsidRPr="00710477" w:rsidRDefault="00A370EC" w:rsidP="00356A8B">
      <w:pPr>
        <w:suppressAutoHyphens/>
        <w:spacing w:after="0" w:line="276" w:lineRule="auto"/>
        <w:ind w:left="567" w:hanging="567"/>
        <w:contextualSpacing/>
        <w:jc w:val="both"/>
        <w:rPr>
          <w:rFonts w:eastAsia="Times New Roman" w:cstheme="minorHAnsi"/>
          <w:spacing w:val="-3"/>
          <w:lang w:val="en-GB" w:eastAsia="ar-SA"/>
        </w:rPr>
      </w:pPr>
    </w:p>
    <w:p w14:paraId="2FF70453" w14:textId="68F22091" w:rsidR="0058584A" w:rsidRPr="00710477" w:rsidRDefault="00B51166"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8584A" w:rsidRPr="00710477">
        <w:rPr>
          <w:rFonts w:eastAsia="Times New Roman" w:cstheme="minorHAnsi"/>
          <w:spacing w:val="-3"/>
          <w:lang w:val="en-GB" w:eastAsia="ar-SA"/>
        </w:rPr>
        <w:t>6.2.</w:t>
      </w:r>
      <w:r w:rsidR="00F732D2" w:rsidRPr="00710477">
        <w:rPr>
          <w:rFonts w:eastAsia="Times New Roman" w:cstheme="minorHAnsi"/>
          <w:spacing w:val="-3"/>
          <w:lang w:val="en-GB" w:eastAsia="ar-SA"/>
        </w:rPr>
        <w:t>2</w:t>
      </w:r>
      <w:r w:rsidR="0058584A" w:rsidRPr="00710477">
        <w:rPr>
          <w:rFonts w:eastAsia="Times New Roman" w:cstheme="minorHAnsi"/>
          <w:spacing w:val="-3"/>
          <w:lang w:val="en-GB" w:eastAsia="ar-SA"/>
        </w:rPr>
        <w:tab/>
        <w:t xml:space="preserve">in the event of the death of the employee’s spouse or life partner, parent, adoptive </w:t>
      </w:r>
      <w:r w:rsidR="00A370EC">
        <w:rPr>
          <w:rFonts w:eastAsia="Times New Roman" w:cstheme="minorHAnsi"/>
          <w:spacing w:val="-3"/>
          <w:lang w:val="en-GB" w:eastAsia="ar-SA"/>
        </w:rPr>
        <w:tab/>
      </w:r>
      <w:r w:rsidR="00A370EC">
        <w:rPr>
          <w:rFonts w:eastAsia="Times New Roman" w:cstheme="minorHAnsi"/>
          <w:spacing w:val="-3"/>
          <w:lang w:val="en-GB" w:eastAsia="ar-SA"/>
        </w:rPr>
        <w:tab/>
      </w:r>
      <w:r w:rsidR="0058584A" w:rsidRPr="00710477">
        <w:rPr>
          <w:rFonts w:eastAsia="Times New Roman" w:cstheme="minorHAnsi"/>
          <w:spacing w:val="-3"/>
          <w:lang w:val="en-GB" w:eastAsia="ar-SA"/>
        </w:rPr>
        <w:t>parent, grandparent, child, adopted child, grandchild or sibling.</w:t>
      </w:r>
    </w:p>
    <w:p w14:paraId="326DA99D"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3410AE1F" w14:textId="61B1290A"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6.3</w:t>
      </w:r>
      <w:r w:rsidRPr="00710477">
        <w:rPr>
          <w:rFonts w:eastAsia="Times New Roman" w:cstheme="minorHAnsi"/>
          <w:spacing w:val="-3"/>
          <w:lang w:val="en-GB" w:eastAsia="ar-SA"/>
        </w:rPr>
        <w:tab/>
        <w:t xml:space="preserve">The company will allow </w:t>
      </w:r>
      <w:r w:rsidR="000D14A6" w:rsidRPr="00710477">
        <w:rPr>
          <w:rFonts w:eastAsia="Times New Roman" w:cstheme="minorHAnsi"/>
          <w:spacing w:val="-3"/>
          <w:lang w:val="en-GB" w:eastAsia="ar-SA"/>
        </w:rPr>
        <w:t>three</w:t>
      </w:r>
      <w:r w:rsidR="00613DB7" w:rsidRPr="00710477">
        <w:rPr>
          <w:rFonts w:eastAsia="Times New Roman" w:cstheme="minorHAnsi"/>
          <w:spacing w:val="-3"/>
          <w:lang w:val="en-GB" w:eastAsia="ar-SA"/>
        </w:rPr>
        <w:t xml:space="preserve"> (</w:t>
      </w:r>
      <w:r w:rsidR="000D14A6" w:rsidRPr="00710477">
        <w:rPr>
          <w:rFonts w:eastAsia="Times New Roman" w:cstheme="minorHAnsi"/>
          <w:spacing w:val="-3"/>
          <w:lang w:val="en-GB" w:eastAsia="ar-SA"/>
        </w:rPr>
        <w:t>3</w:t>
      </w:r>
      <w:r w:rsidRPr="00710477">
        <w:rPr>
          <w:rFonts w:eastAsia="Times New Roman" w:cstheme="minorHAnsi"/>
          <w:spacing w:val="-3"/>
          <w:lang w:val="en-GB" w:eastAsia="ar-SA"/>
        </w:rPr>
        <w:t xml:space="preserve">) days paid family responsibility leave per leave cycle to qualifying employees. </w:t>
      </w:r>
    </w:p>
    <w:p w14:paraId="7EF4BD0A"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0E052A69"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6.4</w:t>
      </w:r>
      <w:r w:rsidRPr="00710477">
        <w:rPr>
          <w:rFonts w:eastAsia="Times New Roman" w:cstheme="minorHAnsi"/>
          <w:spacing w:val="-3"/>
          <w:lang w:val="en-GB" w:eastAsia="ar-SA"/>
        </w:rPr>
        <w:tab/>
        <w:t>Family responsibility leave not taken during the leave cycle will lapse and may not be accumulated.</w:t>
      </w:r>
    </w:p>
    <w:p w14:paraId="7738C8B2"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58784A9A" w14:textId="77777777" w:rsidR="0058584A" w:rsidRPr="00710477" w:rsidRDefault="00613DB7"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6.5</w:t>
      </w:r>
      <w:r w:rsidR="0058584A" w:rsidRPr="00710477">
        <w:rPr>
          <w:rFonts w:eastAsia="Times New Roman" w:cstheme="minorHAnsi"/>
          <w:spacing w:val="-3"/>
          <w:lang w:val="en-GB" w:eastAsia="ar-SA"/>
        </w:rPr>
        <w:tab/>
        <w:t>Family responsibility leave will not be deducted from the employee’s annual leave and will be granted at full remuneration.</w:t>
      </w:r>
    </w:p>
    <w:p w14:paraId="19D2CC31"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46F029E6" w14:textId="77777777" w:rsidR="0058584A" w:rsidRPr="00710477" w:rsidRDefault="00613DB7"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6.6</w:t>
      </w:r>
      <w:r w:rsidR="0058584A" w:rsidRPr="00710477">
        <w:rPr>
          <w:rFonts w:eastAsia="Times New Roman" w:cstheme="minorHAnsi"/>
          <w:spacing w:val="-3"/>
          <w:lang w:val="en-GB" w:eastAsia="ar-SA"/>
        </w:rPr>
        <w:tab/>
        <w:t>The company leave application form must be completed by the applicant and approved by the responsible Manager.</w:t>
      </w:r>
    </w:p>
    <w:p w14:paraId="06843BF1"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19FC48CC" w14:textId="77777777" w:rsidR="00527AE9" w:rsidRPr="00710477" w:rsidRDefault="00527AE9"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7.</w:t>
      </w:r>
      <w:r w:rsidRPr="00710477">
        <w:rPr>
          <w:rFonts w:eastAsia="Times New Roman" w:cstheme="minorHAnsi"/>
          <w:b/>
          <w:spacing w:val="-3"/>
          <w:lang w:val="en-GB" w:eastAsia="ar-SA"/>
        </w:rPr>
        <w:tab/>
        <w:t>Study leave</w:t>
      </w:r>
    </w:p>
    <w:p w14:paraId="7E816F15"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468F6294"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lastRenderedPageBreak/>
        <w:t>7.1</w:t>
      </w:r>
      <w:r w:rsidRPr="00710477">
        <w:rPr>
          <w:rFonts w:eastAsia="Times New Roman" w:cstheme="minorHAnsi"/>
          <w:spacing w:val="-3"/>
          <w:lang w:val="en-GB" w:eastAsia="ar-SA"/>
        </w:rPr>
        <w:tab/>
        <w:t>Any course in a field of study which is related to the Company’s work and that would benefit the employee’s career with the company will be considered for study leave by the Human Resources Manager for final approval by the responsible Manager.</w:t>
      </w:r>
    </w:p>
    <w:p w14:paraId="05C59B9D"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08EF9355"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7.2</w:t>
      </w:r>
      <w:r w:rsidRPr="00710477">
        <w:rPr>
          <w:rFonts w:eastAsia="Times New Roman" w:cstheme="minorHAnsi"/>
          <w:spacing w:val="-3"/>
          <w:lang w:val="en-GB" w:eastAsia="ar-SA"/>
        </w:rPr>
        <w:tab/>
        <w:t xml:space="preserve">Application for approval of a particular course for purpose of study leave during a year must be submitted before the end of February of each year. No study leave will be approved during a year if the course has not been approved before February of that year. </w:t>
      </w:r>
    </w:p>
    <w:p w14:paraId="69F3C751"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48326B68" w14:textId="23183E76"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7.3</w:t>
      </w:r>
      <w:r w:rsidRPr="00710477">
        <w:rPr>
          <w:rFonts w:eastAsia="Times New Roman" w:cstheme="minorHAnsi"/>
          <w:spacing w:val="-3"/>
          <w:lang w:val="en-GB" w:eastAsia="ar-SA"/>
        </w:rPr>
        <w:tab/>
        <w:t xml:space="preserve">An employee will be required to submit a </w:t>
      </w:r>
      <w:r w:rsidR="00A370EC" w:rsidRPr="00710477">
        <w:rPr>
          <w:rFonts w:eastAsia="Times New Roman" w:cstheme="minorHAnsi"/>
          <w:spacing w:val="-3"/>
          <w:lang w:val="en-GB" w:eastAsia="ar-SA"/>
        </w:rPr>
        <w:t>timetable</w:t>
      </w:r>
      <w:r w:rsidRPr="00710477">
        <w:rPr>
          <w:rFonts w:eastAsia="Times New Roman" w:cstheme="minorHAnsi"/>
          <w:spacing w:val="-3"/>
          <w:lang w:val="en-GB" w:eastAsia="ar-SA"/>
        </w:rPr>
        <w:t xml:space="preserve"> for his/her studies with exam dates where applicable.</w:t>
      </w:r>
    </w:p>
    <w:p w14:paraId="514F4DB8"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6A657CFC"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7.4</w:t>
      </w:r>
      <w:r w:rsidRPr="00710477">
        <w:rPr>
          <w:rFonts w:eastAsia="Times New Roman" w:cstheme="minorHAnsi"/>
          <w:spacing w:val="-3"/>
          <w:lang w:val="en-GB" w:eastAsia="ar-SA"/>
        </w:rPr>
        <w:tab/>
        <w:t>Leave shall, at the discretion of the Human Resources Manager, be granted as follows:</w:t>
      </w:r>
    </w:p>
    <w:p w14:paraId="5278B406"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7B9F3A45" w14:textId="17D9E9B7" w:rsidR="00527AE9" w:rsidRDefault="006820E8"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27AE9" w:rsidRPr="00710477">
        <w:rPr>
          <w:rFonts w:eastAsia="Times New Roman" w:cstheme="minorHAnsi"/>
          <w:spacing w:val="-3"/>
          <w:lang w:val="en-GB" w:eastAsia="ar-SA"/>
        </w:rPr>
        <w:t>7.4.1</w:t>
      </w:r>
      <w:r w:rsidR="00527AE9" w:rsidRPr="00710477">
        <w:rPr>
          <w:rFonts w:eastAsia="Times New Roman" w:cstheme="minorHAnsi"/>
          <w:spacing w:val="-3"/>
          <w:lang w:val="en-GB" w:eastAsia="ar-SA"/>
        </w:rPr>
        <w:tab/>
        <w:t>The employee will be granted two</w:t>
      </w:r>
      <w:r>
        <w:rPr>
          <w:rFonts w:eastAsia="Times New Roman" w:cstheme="minorHAnsi"/>
          <w:spacing w:val="-3"/>
          <w:lang w:val="en-GB" w:eastAsia="ar-SA"/>
        </w:rPr>
        <w:t xml:space="preserve"> (2)</w:t>
      </w:r>
      <w:r w:rsidR="00527AE9" w:rsidRPr="00710477">
        <w:rPr>
          <w:rFonts w:eastAsia="Times New Roman" w:cstheme="minorHAnsi"/>
          <w:spacing w:val="-3"/>
          <w:lang w:val="en-GB" w:eastAsia="ar-SA"/>
        </w:rPr>
        <w:t xml:space="preserve"> days study leave for each examination paper to be </w:t>
      </w:r>
      <w:r>
        <w:rPr>
          <w:rFonts w:eastAsia="Times New Roman" w:cstheme="minorHAnsi"/>
          <w:spacing w:val="-3"/>
          <w:lang w:val="en-GB" w:eastAsia="ar-SA"/>
        </w:rPr>
        <w:tab/>
      </w:r>
      <w:r>
        <w:rPr>
          <w:rFonts w:eastAsia="Times New Roman" w:cstheme="minorHAnsi"/>
          <w:spacing w:val="-3"/>
          <w:lang w:val="en-GB" w:eastAsia="ar-SA"/>
        </w:rPr>
        <w:tab/>
      </w:r>
      <w:r w:rsidR="00527AE9" w:rsidRPr="00710477">
        <w:rPr>
          <w:rFonts w:eastAsia="Times New Roman" w:cstheme="minorHAnsi"/>
          <w:spacing w:val="-3"/>
          <w:lang w:val="en-GB" w:eastAsia="ar-SA"/>
        </w:rPr>
        <w:t>written by the employee.</w:t>
      </w:r>
    </w:p>
    <w:p w14:paraId="1DE7D13F" w14:textId="77777777" w:rsidR="006820E8" w:rsidRPr="00710477" w:rsidRDefault="006820E8" w:rsidP="00356A8B">
      <w:pPr>
        <w:suppressAutoHyphens/>
        <w:spacing w:after="0" w:line="276" w:lineRule="auto"/>
        <w:ind w:left="567" w:hanging="567"/>
        <w:contextualSpacing/>
        <w:jc w:val="both"/>
        <w:rPr>
          <w:rFonts w:eastAsia="Times New Roman" w:cstheme="minorHAnsi"/>
          <w:spacing w:val="-3"/>
          <w:lang w:val="en-GB" w:eastAsia="ar-SA"/>
        </w:rPr>
      </w:pPr>
    </w:p>
    <w:p w14:paraId="268B5F15" w14:textId="4E277E65" w:rsidR="00527AE9" w:rsidRDefault="006820E8"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27AE9" w:rsidRPr="00710477">
        <w:rPr>
          <w:rFonts w:eastAsia="Times New Roman" w:cstheme="minorHAnsi"/>
          <w:spacing w:val="-3"/>
          <w:lang w:val="en-GB" w:eastAsia="ar-SA"/>
        </w:rPr>
        <w:t>7.4.2</w:t>
      </w:r>
      <w:r w:rsidR="00527AE9" w:rsidRPr="00710477">
        <w:rPr>
          <w:rFonts w:eastAsia="Times New Roman" w:cstheme="minorHAnsi"/>
          <w:spacing w:val="-3"/>
          <w:lang w:val="en-GB" w:eastAsia="ar-SA"/>
        </w:rPr>
        <w:tab/>
        <w:t xml:space="preserve">Study leave will be granted on the day preceding the examination date and on the date </w:t>
      </w:r>
      <w:r>
        <w:rPr>
          <w:rFonts w:eastAsia="Times New Roman" w:cstheme="minorHAnsi"/>
          <w:spacing w:val="-3"/>
          <w:lang w:val="en-GB" w:eastAsia="ar-SA"/>
        </w:rPr>
        <w:tab/>
      </w:r>
      <w:r>
        <w:rPr>
          <w:rFonts w:eastAsia="Times New Roman" w:cstheme="minorHAnsi"/>
          <w:spacing w:val="-3"/>
          <w:lang w:val="en-GB" w:eastAsia="ar-SA"/>
        </w:rPr>
        <w:tab/>
      </w:r>
      <w:r w:rsidR="00527AE9" w:rsidRPr="00710477">
        <w:rPr>
          <w:rFonts w:eastAsia="Times New Roman" w:cstheme="minorHAnsi"/>
          <w:spacing w:val="-3"/>
          <w:lang w:val="en-GB" w:eastAsia="ar-SA"/>
        </w:rPr>
        <w:t>of the examination.</w:t>
      </w:r>
    </w:p>
    <w:p w14:paraId="5C28D795" w14:textId="77777777" w:rsidR="00E92540" w:rsidRPr="00710477" w:rsidRDefault="00E92540" w:rsidP="00356A8B">
      <w:pPr>
        <w:suppressAutoHyphens/>
        <w:spacing w:after="0" w:line="276" w:lineRule="auto"/>
        <w:ind w:left="567" w:hanging="567"/>
        <w:contextualSpacing/>
        <w:jc w:val="both"/>
        <w:rPr>
          <w:rFonts w:eastAsia="Times New Roman" w:cstheme="minorHAnsi"/>
          <w:spacing w:val="-3"/>
          <w:lang w:val="en-GB" w:eastAsia="ar-SA"/>
        </w:rPr>
      </w:pPr>
    </w:p>
    <w:p w14:paraId="4BCB5F67" w14:textId="068E0B9A" w:rsidR="00527AE9" w:rsidRPr="00710477" w:rsidRDefault="00E92540"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27AE9" w:rsidRPr="00710477">
        <w:rPr>
          <w:rFonts w:eastAsia="Times New Roman" w:cstheme="minorHAnsi"/>
          <w:spacing w:val="-3"/>
          <w:lang w:val="en-GB" w:eastAsia="ar-SA"/>
        </w:rPr>
        <w:t>7.4.3</w:t>
      </w:r>
      <w:r w:rsidR="00527AE9" w:rsidRPr="00710477">
        <w:rPr>
          <w:rFonts w:eastAsia="Times New Roman" w:cstheme="minorHAnsi"/>
          <w:spacing w:val="-3"/>
          <w:lang w:val="en-GB" w:eastAsia="ar-SA"/>
        </w:rPr>
        <w:tab/>
        <w:t xml:space="preserve">When two </w:t>
      </w:r>
      <w:r>
        <w:rPr>
          <w:rFonts w:eastAsia="Times New Roman" w:cstheme="minorHAnsi"/>
          <w:spacing w:val="-3"/>
          <w:lang w:val="en-GB" w:eastAsia="ar-SA"/>
        </w:rPr>
        <w:t xml:space="preserve">(2) </w:t>
      </w:r>
      <w:r w:rsidR="00527AE9" w:rsidRPr="00710477">
        <w:rPr>
          <w:rFonts w:eastAsia="Times New Roman" w:cstheme="minorHAnsi"/>
          <w:spacing w:val="-3"/>
          <w:lang w:val="en-GB" w:eastAsia="ar-SA"/>
        </w:rPr>
        <w:t xml:space="preserve">examinations are to be written on the same day, the employee may be </w:t>
      </w:r>
      <w:r>
        <w:rPr>
          <w:rFonts w:eastAsia="Times New Roman" w:cstheme="minorHAnsi"/>
          <w:spacing w:val="-3"/>
          <w:lang w:val="en-GB" w:eastAsia="ar-SA"/>
        </w:rPr>
        <w:tab/>
      </w:r>
      <w:r>
        <w:rPr>
          <w:rFonts w:eastAsia="Times New Roman" w:cstheme="minorHAnsi"/>
          <w:spacing w:val="-3"/>
          <w:lang w:val="en-GB" w:eastAsia="ar-SA"/>
        </w:rPr>
        <w:tab/>
      </w:r>
      <w:r w:rsidR="00527AE9" w:rsidRPr="00710477">
        <w:rPr>
          <w:rFonts w:eastAsia="Times New Roman" w:cstheme="minorHAnsi"/>
          <w:spacing w:val="-3"/>
          <w:lang w:val="en-GB" w:eastAsia="ar-SA"/>
        </w:rPr>
        <w:t xml:space="preserve">granted leave for the one </w:t>
      </w:r>
      <w:r>
        <w:rPr>
          <w:rFonts w:eastAsia="Times New Roman" w:cstheme="minorHAnsi"/>
          <w:spacing w:val="-3"/>
          <w:lang w:val="en-GB" w:eastAsia="ar-SA"/>
        </w:rPr>
        <w:t xml:space="preserve">(1) </w:t>
      </w:r>
      <w:r w:rsidR="00527AE9" w:rsidRPr="00710477">
        <w:rPr>
          <w:rFonts w:eastAsia="Times New Roman" w:cstheme="minorHAnsi"/>
          <w:spacing w:val="-3"/>
          <w:lang w:val="en-GB" w:eastAsia="ar-SA"/>
        </w:rPr>
        <w:t xml:space="preserve">day prior to the examination date and one </w:t>
      </w:r>
      <w:r>
        <w:rPr>
          <w:rFonts w:eastAsia="Times New Roman" w:cstheme="minorHAnsi"/>
          <w:spacing w:val="-3"/>
          <w:lang w:val="en-GB" w:eastAsia="ar-SA"/>
        </w:rPr>
        <w:t xml:space="preserve">(1) </w:t>
      </w:r>
      <w:r w:rsidR="00527AE9" w:rsidRPr="00710477">
        <w:rPr>
          <w:rFonts w:eastAsia="Times New Roman" w:cstheme="minorHAnsi"/>
          <w:spacing w:val="-3"/>
          <w:lang w:val="en-GB" w:eastAsia="ar-SA"/>
        </w:rPr>
        <w:t xml:space="preserve">day’s leave </w:t>
      </w:r>
      <w:r>
        <w:rPr>
          <w:rFonts w:eastAsia="Times New Roman" w:cstheme="minorHAnsi"/>
          <w:spacing w:val="-3"/>
          <w:lang w:val="en-GB" w:eastAsia="ar-SA"/>
        </w:rPr>
        <w:tab/>
      </w:r>
      <w:r>
        <w:rPr>
          <w:rFonts w:eastAsia="Times New Roman" w:cstheme="minorHAnsi"/>
          <w:spacing w:val="-3"/>
          <w:lang w:val="en-GB" w:eastAsia="ar-SA"/>
        </w:rPr>
        <w:tab/>
      </w:r>
      <w:r w:rsidR="00527AE9" w:rsidRPr="00710477">
        <w:rPr>
          <w:rFonts w:eastAsia="Times New Roman" w:cstheme="minorHAnsi"/>
          <w:spacing w:val="-3"/>
          <w:lang w:val="en-GB" w:eastAsia="ar-SA"/>
        </w:rPr>
        <w:t>on the date of the examination.</w:t>
      </w:r>
    </w:p>
    <w:p w14:paraId="5417C3CA"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2EBF0043"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7.5</w:t>
      </w:r>
      <w:r w:rsidRPr="00710477">
        <w:rPr>
          <w:rFonts w:eastAsia="Times New Roman" w:cstheme="minorHAnsi"/>
          <w:spacing w:val="-3"/>
          <w:lang w:val="en-GB" w:eastAsia="ar-SA"/>
        </w:rPr>
        <w:tab/>
        <w:t>No employee will be granted more than ten (10) days study leave in any calendar year without the prior approval of the Managing Manager.</w:t>
      </w:r>
    </w:p>
    <w:p w14:paraId="7079E90C"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0FEE61FB"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7.6</w:t>
      </w:r>
      <w:r w:rsidRPr="00710477">
        <w:rPr>
          <w:rFonts w:eastAsia="Times New Roman" w:cstheme="minorHAnsi"/>
          <w:spacing w:val="-3"/>
          <w:lang w:val="en-GB" w:eastAsia="ar-SA"/>
        </w:rPr>
        <w:tab/>
        <w:t>Study leave will be granted on full remuneration and will not be deducted from the employee’s annual leave.</w:t>
      </w:r>
    </w:p>
    <w:p w14:paraId="47318DF5"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531FDD8C"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7.7</w:t>
      </w:r>
      <w:r w:rsidRPr="00710477">
        <w:rPr>
          <w:rFonts w:eastAsia="Times New Roman" w:cstheme="minorHAnsi"/>
          <w:spacing w:val="-3"/>
          <w:lang w:val="en-GB" w:eastAsia="ar-SA"/>
        </w:rPr>
        <w:tab/>
        <w:t>Study leave may not be accumulated from one calendar year to the next.</w:t>
      </w:r>
    </w:p>
    <w:p w14:paraId="08833322"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2C4D48B7"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7.8</w:t>
      </w:r>
      <w:r w:rsidRPr="00710477">
        <w:rPr>
          <w:rFonts w:eastAsia="Times New Roman" w:cstheme="minorHAnsi"/>
          <w:spacing w:val="-3"/>
          <w:lang w:val="en-GB" w:eastAsia="ar-SA"/>
        </w:rPr>
        <w:tab/>
        <w:t>If the responsible Manager has approved the employee’s course, the responsible Manager in consultation with the Human Resources Manager may approve study leave for a particular examination subject to this policy. The employee must apply for Study Leave on the company leave form. A copy of the learning institution’s examination schedule must accompany submission of an application for study leave.</w:t>
      </w:r>
    </w:p>
    <w:p w14:paraId="2BEB5226"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7DBB4216" w14:textId="77777777" w:rsidR="00527AE9" w:rsidRPr="00710477" w:rsidRDefault="00527AE9"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8.</w:t>
      </w:r>
      <w:r w:rsidRPr="00710477">
        <w:rPr>
          <w:rFonts w:eastAsia="Times New Roman" w:cstheme="minorHAnsi"/>
          <w:b/>
          <w:spacing w:val="-3"/>
          <w:lang w:val="en-GB" w:eastAsia="ar-SA"/>
        </w:rPr>
        <w:tab/>
        <w:t>Public and religious holidays</w:t>
      </w:r>
    </w:p>
    <w:p w14:paraId="13E32E5F"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0D76A70A" w14:textId="26671AAF"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8.1</w:t>
      </w:r>
      <w:r w:rsidRPr="00710477">
        <w:rPr>
          <w:rFonts w:eastAsia="Times New Roman" w:cstheme="minorHAnsi"/>
          <w:spacing w:val="-3"/>
          <w:lang w:val="en-GB" w:eastAsia="ar-SA"/>
        </w:rPr>
        <w:tab/>
        <w:t xml:space="preserve">Working overtime is an operational requirement of the business. Due to the fact that the majority of the company’s employees are employed in </w:t>
      </w:r>
      <w:r w:rsidR="005F026A" w:rsidRPr="00710477">
        <w:rPr>
          <w:rFonts w:eastAsia="Times New Roman" w:cstheme="minorHAnsi"/>
          <w:spacing w:val="-3"/>
          <w:lang w:val="en-GB" w:eastAsia="ar-SA"/>
        </w:rPr>
        <w:t>service-related</w:t>
      </w:r>
      <w:r w:rsidRPr="00710477">
        <w:rPr>
          <w:rFonts w:eastAsia="Times New Roman" w:cstheme="minorHAnsi"/>
          <w:spacing w:val="-3"/>
          <w:lang w:val="en-GB" w:eastAsia="ar-SA"/>
        </w:rPr>
        <w:t xml:space="preserve"> work depending on our customers’ needs, employees may be expected to work on public holidays on short notice. Employees not required to work may take paid leave on all days gazetted by the Government as Public Holidays. </w:t>
      </w:r>
    </w:p>
    <w:p w14:paraId="1BF2EAC6"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ab/>
      </w:r>
    </w:p>
    <w:p w14:paraId="512573FD" w14:textId="77777777" w:rsidR="00527AE9" w:rsidRPr="00710477" w:rsidRDefault="00527AE9"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lastRenderedPageBreak/>
        <w:t>9.</w:t>
      </w:r>
      <w:r w:rsidRPr="00710477">
        <w:rPr>
          <w:rFonts w:eastAsia="Times New Roman" w:cstheme="minorHAnsi"/>
          <w:b/>
          <w:spacing w:val="-3"/>
          <w:lang w:val="en-GB" w:eastAsia="ar-SA"/>
        </w:rPr>
        <w:tab/>
        <w:t>Administration</w:t>
      </w:r>
    </w:p>
    <w:p w14:paraId="24DF8462"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2DE6646A" w14:textId="08FFDE22"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9.1</w:t>
      </w:r>
      <w:r w:rsidRPr="00710477">
        <w:rPr>
          <w:rFonts w:eastAsia="Times New Roman" w:cstheme="minorHAnsi"/>
          <w:spacing w:val="-3"/>
          <w:lang w:val="en-GB" w:eastAsia="ar-SA"/>
        </w:rPr>
        <w:tab/>
        <w:t xml:space="preserve">Leave applications must be submitted to the </w:t>
      </w:r>
      <w:r w:rsidR="00E75AEE" w:rsidRPr="00710477">
        <w:rPr>
          <w:rFonts w:eastAsia="Times New Roman" w:cstheme="minorHAnsi"/>
          <w:spacing w:val="-3"/>
          <w:lang w:val="en-GB" w:eastAsia="ar-SA"/>
        </w:rPr>
        <w:t xml:space="preserve">Manager: </w:t>
      </w:r>
    </w:p>
    <w:p w14:paraId="7AA714EA"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76DA501D" w14:textId="31E1BD10" w:rsidR="00527AE9" w:rsidRDefault="005F026A"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27AE9" w:rsidRPr="00710477">
        <w:rPr>
          <w:rFonts w:eastAsia="Times New Roman" w:cstheme="minorHAnsi"/>
          <w:spacing w:val="-3"/>
          <w:lang w:val="en-GB" w:eastAsia="ar-SA"/>
        </w:rPr>
        <w:t>9.1.1</w:t>
      </w:r>
      <w:r w:rsidR="00527AE9" w:rsidRPr="00710477">
        <w:rPr>
          <w:rFonts w:eastAsia="Times New Roman" w:cstheme="minorHAnsi"/>
          <w:spacing w:val="-3"/>
          <w:lang w:val="en-GB" w:eastAsia="ar-SA"/>
        </w:rPr>
        <w:tab/>
        <w:t xml:space="preserve">three </w:t>
      </w:r>
      <w:r>
        <w:rPr>
          <w:rFonts w:eastAsia="Times New Roman" w:cstheme="minorHAnsi"/>
          <w:spacing w:val="-3"/>
          <w:lang w:val="en-GB" w:eastAsia="ar-SA"/>
        </w:rPr>
        <w:t xml:space="preserve">(3) </w:t>
      </w:r>
      <w:r w:rsidR="00527AE9" w:rsidRPr="00710477">
        <w:rPr>
          <w:rFonts w:eastAsia="Times New Roman" w:cstheme="minorHAnsi"/>
          <w:spacing w:val="-3"/>
          <w:lang w:val="en-GB" w:eastAsia="ar-SA"/>
        </w:rPr>
        <w:t xml:space="preserve">working days prior to the commencement of the leave in case of occasional </w:t>
      </w:r>
      <w:r>
        <w:rPr>
          <w:rFonts w:eastAsia="Times New Roman" w:cstheme="minorHAnsi"/>
          <w:spacing w:val="-3"/>
          <w:lang w:val="en-GB" w:eastAsia="ar-SA"/>
        </w:rPr>
        <w:tab/>
      </w:r>
      <w:r>
        <w:rPr>
          <w:rFonts w:eastAsia="Times New Roman" w:cstheme="minorHAnsi"/>
          <w:spacing w:val="-3"/>
          <w:lang w:val="en-GB" w:eastAsia="ar-SA"/>
        </w:rPr>
        <w:tab/>
      </w:r>
      <w:r w:rsidR="00527AE9" w:rsidRPr="00710477">
        <w:rPr>
          <w:rFonts w:eastAsia="Times New Roman" w:cstheme="minorHAnsi"/>
          <w:spacing w:val="-3"/>
          <w:lang w:val="en-GB" w:eastAsia="ar-SA"/>
        </w:rPr>
        <w:t>leave;</w:t>
      </w:r>
    </w:p>
    <w:p w14:paraId="3C1EDF96" w14:textId="77777777" w:rsidR="005F026A" w:rsidRPr="00710477" w:rsidRDefault="005F026A" w:rsidP="00356A8B">
      <w:pPr>
        <w:suppressAutoHyphens/>
        <w:spacing w:after="0" w:line="276" w:lineRule="auto"/>
        <w:ind w:left="567" w:hanging="567"/>
        <w:contextualSpacing/>
        <w:jc w:val="both"/>
        <w:rPr>
          <w:rFonts w:eastAsia="Times New Roman" w:cstheme="minorHAnsi"/>
          <w:spacing w:val="-3"/>
          <w:lang w:val="en-GB" w:eastAsia="ar-SA"/>
        </w:rPr>
      </w:pPr>
    </w:p>
    <w:p w14:paraId="30405329" w14:textId="09005BEF" w:rsidR="00527AE9" w:rsidRPr="00710477" w:rsidRDefault="005F026A" w:rsidP="00356A8B">
      <w:pPr>
        <w:suppressAutoHyphens/>
        <w:spacing w:after="0" w:line="276" w:lineRule="auto"/>
        <w:ind w:left="567" w:hanging="567"/>
        <w:contextualSpacing/>
        <w:jc w:val="both"/>
        <w:rPr>
          <w:rFonts w:eastAsia="Times New Roman" w:cstheme="minorHAnsi"/>
          <w:spacing w:val="-3"/>
          <w:lang w:val="en-GB" w:eastAsia="ar-SA"/>
        </w:rPr>
      </w:pPr>
      <w:r>
        <w:rPr>
          <w:rFonts w:eastAsia="Times New Roman" w:cstheme="minorHAnsi"/>
          <w:spacing w:val="-3"/>
          <w:lang w:val="en-GB" w:eastAsia="ar-SA"/>
        </w:rPr>
        <w:tab/>
      </w:r>
      <w:r w:rsidR="00527AE9" w:rsidRPr="00710477">
        <w:rPr>
          <w:rFonts w:eastAsia="Times New Roman" w:cstheme="minorHAnsi"/>
          <w:spacing w:val="-3"/>
          <w:lang w:val="en-GB" w:eastAsia="ar-SA"/>
        </w:rPr>
        <w:t>9.1.2</w:t>
      </w:r>
      <w:r w:rsidR="00527AE9" w:rsidRPr="00710477">
        <w:rPr>
          <w:rFonts w:eastAsia="Times New Roman" w:cstheme="minorHAnsi"/>
          <w:spacing w:val="-3"/>
          <w:lang w:val="en-GB" w:eastAsia="ar-SA"/>
        </w:rPr>
        <w:tab/>
      </w:r>
      <w:r w:rsidR="00E75AEE" w:rsidRPr="00710477">
        <w:rPr>
          <w:rFonts w:eastAsia="Times New Roman" w:cstheme="minorHAnsi"/>
          <w:spacing w:val="-3"/>
          <w:lang w:val="en-GB" w:eastAsia="ar-SA"/>
        </w:rPr>
        <w:t xml:space="preserve">two </w:t>
      </w:r>
      <w:r>
        <w:rPr>
          <w:rFonts w:eastAsia="Times New Roman" w:cstheme="minorHAnsi"/>
          <w:spacing w:val="-3"/>
          <w:lang w:val="en-GB" w:eastAsia="ar-SA"/>
        </w:rPr>
        <w:t xml:space="preserve">(2) </w:t>
      </w:r>
      <w:r w:rsidR="00E75AEE" w:rsidRPr="00710477">
        <w:rPr>
          <w:rFonts w:eastAsia="Times New Roman" w:cstheme="minorHAnsi"/>
          <w:spacing w:val="-3"/>
          <w:lang w:val="en-GB" w:eastAsia="ar-SA"/>
        </w:rPr>
        <w:t>weeks</w:t>
      </w:r>
      <w:r w:rsidR="00527AE9" w:rsidRPr="00710477">
        <w:rPr>
          <w:rFonts w:eastAsia="Times New Roman" w:cstheme="minorHAnsi"/>
          <w:spacing w:val="-3"/>
          <w:lang w:val="en-GB" w:eastAsia="ar-SA"/>
        </w:rPr>
        <w:t xml:space="preserve"> prior to the commencement of leave in case of annual leave.</w:t>
      </w:r>
    </w:p>
    <w:p w14:paraId="2EC311A7"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0C8911A2"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9.2</w:t>
      </w:r>
      <w:r w:rsidRPr="00710477">
        <w:rPr>
          <w:rFonts w:eastAsia="Times New Roman" w:cstheme="minorHAnsi"/>
          <w:spacing w:val="-3"/>
          <w:lang w:val="en-GB" w:eastAsia="ar-SA"/>
        </w:rPr>
        <w:tab/>
        <w:t>The Manager may reduce the period of notice in consultation with the Human Resources Manager.</w:t>
      </w:r>
    </w:p>
    <w:p w14:paraId="01761ECA"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2B87E1EF"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9.3</w:t>
      </w:r>
      <w:r w:rsidRPr="00710477">
        <w:rPr>
          <w:rFonts w:eastAsia="Times New Roman" w:cstheme="minorHAnsi"/>
          <w:spacing w:val="-3"/>
          <w:lang w:val="en-GB" w:eastAsia="ar-SA"/>
        </w:rPr>
        <w:tab/>
        <w:t>In cases of Sick Leave, the leave application must be submitted to the Manager on the day of the employee’s return to work.</w:t>
      </w:r>
    </w:p>
    <w:p w14:paraId="16F34A4C"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0E75F4A1"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9.4</w:t>
      </w:r>
      <w:r w:rsidRPr="00710477">
        <w:rPr>
          <w:rFonts w:eastAsia="Times New Roman" w:cstheme="minorHAnsi"/>
          <w:spacing w:val="-3"/>
          <w:lang w:val="en-GB" w:eastAsia="ar-SA"/>
        </w:rPr>
        <w:tab/>
        <w:t>Leave Application forms need not be submitted for Public and Religious holidays as defined in this policy.</w:t>
      </w:r>
    </w:p>
    <w:p w14:paraId="5E368A5B"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6D66C0A6" w14:textId="68EE5FFD"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9.5</w:t>
      </w:r>
      <w:r w:rsidRPr="00710477">
        <w:rPr>
          <w:rFonts w:eastAsia="Times New Roman" w:cstheme="minorHAnsi"/>
          <w:spacing w:val="-3"/>
          <w:lang w:val="en-GB" w:eastAsia="ar-SA"/>
        </w:rPr>
        <w:tab/>
        <w:t xml:space="preserve">In the case of </w:t>
      </w:r>
      <w:r w:rsidR="005F026A" w:rsidRPr="00710477">
        <w:rPr>
          <w:rFonts w:eastAsia="Times New Roman" w:cstheme="minorHAnsi"/>
          <w:spacing w:val="-3"/>
          <w:lang w:val="en-GB" w:eastAsia="ar-SA"/>
        </w:rPr>
        <w:t>leave,</w:t>
      </w:r>
      <w:r w:rsidRPr="00710477">
        <w:rPr>
          <w:rFonts w:eastAsia="Times New Roman" w:cstheme="minorHAnsi"/>
          <w:spacing w:val="-3"/>
          <w:lang w:val="en-GB" w:eastAsia="ar-SA"/>
        </w:rPr>
        <w:t xml:space="preserve"> which is not approved, the Leave Application will be returned to the employee who must also be informed of the reason for the decision.</w:t>
      </w:r>
    </w:p>
    <w:p w14:paraId="19F9A4EE"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1939056C"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9.6</w:t>
      </w:r>
      <w:r w:rsidRPr="00710477">
        <w:rPr>
          <w:rFonts w:eastAsia="Times New Roman" w:cstheme="minorHAnsi"/>
          <w:spacing w:val="-3"/>
          <w:lang w:val="en-GB" w:eastAsia="ar-SA"/>
        </w:rPr>
        <w:tab/>
        <w:t>The Manager will forward the Leave Application to the Human Resources Department.</w:t>
      </w:r>
    </w:p>
    <w:p w14:paraId="3B91B43C"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5FBC3DE2"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9.7</w:t>
      </w:r>
      <w:r w:rsidRPr="00710477">
        <w:rPr>
          <w:rFonts w:eastAsia="Times New Roman" w:cstheme="minorHAnsi"/>
          <w:spacing w:val="-3"/>
          <w:lang w:val="en-GB" w:eastAsia="ar-SA"/>
        </w:rPr>
        <w:tab/>
        <w:t>The Salaries Administrator will record the leave on the employee’s record and reduce the employee’s leave entitlement by the number of days taken.</w:t>
      </w:r>
    </w:p>
    <w:p w14:paraId="539EEA02"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12841F94"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9.8</w:t>
      </w:r>
      <w:r w:rsidRPr="00710477">
        <w:rPr>
          <w:rFonts w:eastAsia="Times New Roman" w:cstheme="minorHAnsi"/>
          <w:spacing w:val="-3"/>
          <w:lang w:val="en-GB" w:eastAsia="ar-SA"/>
        </w:rPr>
        <w:tab/>
        <w:t xml:space="preserve">The Salaries Administrator will file all applications for leave in the employee’s personal file, which will be maintained for three years from the date of the termination of the employee’s employment with the company. </w:t>
      </w:r>
    </w:p>
    <w:p w14:paraId="71BC23DD"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59B8D0D7" w14:textId="77777777" w:rsidR="00527AE9" w:rsidRPr="00710477" w:rsidRDefault="00527AE9" w:rsidP="00356A8B">
      <w:pPr>
        <w:suppressAutoHyphens/>
        <w:spacing w:after="0" w:line="276" w:lineRule="auto"/>
        <w:ind w:left="567" w:hanging="567"/>
        <w:contextualSpacing/>
        <w:jc w:val="both"/>
        <w:rPr>
          <w:rFonts w:eastAsia="Times New Roman" w:cstheme="minorHAnsi"/>
          <w:b/>
          <w:spacing w:val="-3"/>
          <w:lang w:val="en-GB" w:eastAsia="ar-SA"/>
        </w:rPr>
      </w:pPr>
      <w:r w:rsidRPr="00710477">
        <w:rPr>
          <w:rFonts w:eastAsia="Times New Roman" w:cstheme="minorHAnsi"/>
          <w:b/>
          <w:spacing w:val="-3"/>
          <w:lang w:val="en-GB" w:eastAsia="ar-SA"/>
        </w:rPr>
        <w:t>10.</w:t>
      </w:r>
      <w:r w:rsidRPr="00710477">
        <w:rPr>
          <w:rFonts w:eastAsia="Times New Roman" w:cstheme="minorHAnsi"/>
          <w:b/>
          <w:spacing w:val="-3"/>
          <w:lang w:val="en-GB" w:eastAsia="ar-SA"/>
        </w:rPr>
        <w:tab/>
        <w:t>Audit</w:t>
      </w:r>
    </w:p>
    <w:p w14:paraId="2230B62D"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41C9AFAB"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10.1</w:t>
      </w:r>
      <w:r w:rsidRPr="00710477">
        <w:rPr>
          <w:rFonts w:eastAsia="Times New Roman" w:cstheme="minorHAnsi"/>
          <w:spacing w:val="-3"/>
          <w:lang w:val="en-GB" w:eastAsia="ar-SA"/>
        </w:rPr>
        <w:tab/>
        <w:t>The Human Resources Manager will audit leave and report exceptions (such as excess leave due or a deficit in the number of leave days due) to the Managers.</w:t>
      </w:r>
    </w:p>
    <w:p w14:paraId="71650C5C"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4C980C13"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r w:rsidRPr="00710477">
        <w:rPr>
          <w:rFonts w:eastAsia="Times New Roman" w:cstheme="minorHAnsi"/>
          <w:spacing w:val="-3"/>
          <w:lang w:val="en-GB" w:eastAsia="ar-SA"/>
        </w:rPr>
        <w:t>10.2</w:t>
      </w:r>
      <w:r w:rsidRPr="00710477">
        <w:rPr>
          <w:rFonts w:eastAsia="Times New Roman" w:cstheme="minorHAnsi"/>
          <w:spacing w:val="-3"/>
          <w:lang w:val="en-GB" w:eastAsia="ar-SA"/>
        </w:rPr>
        <w:tab/>
        <w:t>The Human Resources Manager may cause the number of days leave due to be altered in order to comply with legislation and this or other Company policies.</w:t>
      </w:r>
    </w:p>
    <w:p w14:paraId="0014090D" w14:textId="77777777" w:rsidR="00527AE9" w:rsidRPr="00710477" w:rsidRDefault="00527AE9" w:rsidP="00356A8B">
      <w:pPr>
        <w:suppressAutoHyphens/>
        <w:spacing w:after="0" w:line="276" w:lineRule="auto"/>
        <w:ind w:left="567" w:hanging="567"/>
        <w:contextualSpacing/>
        <w:jc w:val="both"/>
        <w:rPr>
          <w:rFonts w:eastAsia="Times New Roman" w:cstheme="minorHAnsi"/>
          <w:spacing w:val="-3"/>
          <w:lang w:val="en-GB" w:eastAsia="ar-SA"/>
        </w:rPr>
      </w:pPr>
    </w:p>
    <w:p w14:paraId="1BABEA87" w14:textId="77777777" w:rsidR="0058584A" w:rsidRPr="00710477" w:rsidRDefault="0058584A" w:rsidP="00356A8B">
      <w:pPr>
        <w:suppressAutoHyphens/>
        <w:spacing w:after="0" w:line="276" w:lineRule="auto"/>
        <w:ind w:left="567" w:hanging="567"/>
        <w:contextualSpacing/>
        <w:jc w:val="both"/>
        <w:rPr>
          <w:rFonts w:eastAsia="Times New Roman" w:cstheme="minorHAnsi"/>
          <w:spacing w:val="-3"/>
          <w:lang w:val="en-GB" w:eastAsia="ar-SA"/>
        </w:rPr>
      </w:pPr>
    </w:p>
    <w:p w14:paraId="2D50F65E" w14:textId="72F55E14" w:rsidR="001078FB" w:rsidRDefault="001078FB" w:rsidP="00356A8B">
      <w:pPr>
        <w:spacing w:line="276" w:lineRule="auto"/>
        <w:ind w:firstLine="720"/>
        <w:jc w:val="both"/>
        <w:rPr>
          <w:rFonts w:eastAsia="Times New Roman" w:cstheme="minorHAnsi"/>
          <w:b/>
          <w:spacing w:val="-3"/>
          <w:lang w:val="en-GB" w:eastAsia="ar-SA"/>
        </w:rPr>
      </w:pPr>
    </w:p>
    <w:p w14:paraId="4A272B76" w14:textId="5BBB33FE" w:rsidR="00232624" w:rsidRDefault="00232624" w:rsidP="00356A8B">
      <w:pPr>
        <w:spacing w:line="276" w:lineRule="auto"/>
        <w:ind w:firstLine="720"/>
        <w:jc w:val="both"/>
        <w:rPr>
          <w:rFonts w:eastAsia="Times New Roman" w:cstheme="minorHAnsi"/>
          <w:b/>
          <w:spacing w:val="-3"/>
          <w:lang w:val="en-GB" w:eastAsia="ar-SA"/>
        </w:rPr>
      </w:pPr>
    </w:p>
    <w:p w14:paraId="37C68738" w14:textId="77777777" w:rsidR="00232624" w:rsidRPr="00710477" w:rsidRDefault="00232624" w:rsidP="00356A8B">
      <w:pPr>
        <w:spacing w:line="276" w:lineRule="auto"/>
        <w:ind w:firstLine="720"/>
        <w:jc w:val="both"/>
        <w:rPr>
          <w:rFonts w:eastAsia="Times New Roman" w:cstheme="minorHAnsi"/>
          <w:b/>
          <w:spacing w:val="-3"/>
          <w:lang w:val="en-GB" w:eastAsia="ar-SA"/>
        </w:rPr>
      </w:pPr>
    </w:p>
    <w:p w14:paraId="1608338A" w14:textId="77777777" w:rsidR="00694C85" w:rsidRPr="00710477" w:rsidRDefault="00046CB5"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NARCOTICS</w:t>
      </w:r>
      <w:r w:rsidR="00694C85" w:rsidRPr="00710477">
        <w:rPr>
          <w:rFonts w:asciiTheme="minorHAnsi" w:eastAsia="Calibri" w:hAnsiTheme="minorHAnsi" w:cstheme="minorHAnsi"/>
          <w:sz w:val="22"/>
          <w:szCs w:val="22"/>
        </w:rPr>
        <w:t xml:space="preserve"> POLICY</w:t>
      </w:r>
    </w:p>
    <w:p w14:paraId="53AE023C" w14:textId="77777777" w:rsidR="00694C85" w:rsidRPr="00710477" w:rsidRDefault="00694C85" w:rsidP="00356A8B">
      <w:pPr>
        <w:spacing w:line="276" w:lineRule="auto"/>
        <w:ind w:firstLine="720"/>
        <w:jc w:val="both"/>
        <w:rPr>
          <w:rFonts w:cstheme="minorHAnsi"/>
        </w:rPr>
      </w:pPr>
    </w:p>
    <w:p w14:paraId="0856CD73" w14:textId="7AA7678C" w:rsidR="000D14A6" w:rsidRPr="00710477" w:rsidRDefault="000D14A6" w:rsidP="00F47E34">
      <w:pPr>
        <w:pStyle w:val="ListParagraph"/>
        <w:numPr>
          <w:ilvl w:val="0"/>
          <w:numId w:val="67"/>
        </w:numPr>
        <w:spacing w:line="276" w:lineRule="auto"/>
        <w:ind w:left="709" w:hanging="709"/>
        <w:jc w:val="both"/>
        <w:rPr>
          <w:rFonts w:asciiTheme="minorHAnsi" w:hAnsiTheme="minorHAnsi" w:cstheme="minorHAnsi"/>
          <w:b/>
          <w:bCs/>
          <w:sz w:val="22"/>
          <w:szCs w:val="22"/>
        </w:rPr>
      </w:pPr>
      <w:r w:rsidRPr="00710477">
        <w:rPr>
          <w:rFonts w:asciiTheme="minorHAnsi" w:hAnsiTheme="minorHAnsi" w:cstheme="minorHAnsi"/>
          <w:b/>
          <w:bCs/>
          <w:sz w:val="22"/>
          <w:szCs w:val="22"/>
        </w:rPr>
        <w:t>Objective of the policy</w:t>
      </w:r>
    </w:p>
    <w:p w14:paraId="033C4F4A" w14:textId="77777777" w:rsidR="00DD1E98" w:rsidRPr="00710477" w:rsidRDefault="00DD1E98" w:rsidP="00DD1E98">
      <w:pPr>
        <w:pStyle w:val="ListParagraph"/>
        <w:spacing w:line="276" w:lineRule="auto"/>
        <w:ind w:left="709"/>
        <w:jc w:val="both"/>
        <w:rPr>
          <w:rFonts w:asciiTheme="minorHAnsi" w:hAnsiTheme="minorHAnsi" w:cstheme="minorHAnsi"/>
          <w:b/>
          <w:bCs/>
          <w:sz w:val="22"/>
          <w:szCs w:val="22"/>
        </w:rPr>
      </w:pPr>
    </w:p>
    <w:p w14:paraId="051470E0" w14:textId="2523A249" w:rsidR="000D14A6" w:rsidRPr="00710477" w:rsidRDefault="000D14A6" w:rsidP="00F47E34">
      <w:pPr>
        <w:numPr>
          <w:ilvl w:val="1"/>
          <w:numId w:val="67"/>
        </w:num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t>The objective of the policy is to ensure that all staff members are aware of</w:t>
      </w:r>
      <w:r w:rsidR="00671994" w:rsidRPr="00710477">
        <w:rPr>
          <w:rFonts w:eastAsia="Times New Roman" w:cstheme="minorHAnsi"/>
          <w:bCs/>
          <w:lang w:val="en-GB" w:eastAsia="ar-SA"/>
        </w:rPr>
        <w:t xml:space="preserve"> the </w:t>
      </w:r>
      <w:r w:rsidRPr="00710477">
        <w:rPr>
          <w:rFonts w:eastAsia="Times New Roman" w:cstheme="minorHAnsi"/>
          <w:bCs/>
          <w:lang w:val="en-GB" w:eastAsia="ar-SA"/>
        </w:rPr>
        <w:t xml:space="preserve">policy with regards to the use of narcotics in the </w:t>
      </w:r>
      <w:r w:rsidR="00DD1E98" w:rsidRPr="00710477">
        <w:rPr>
          <w:rFonts w:eastAsia="Times New Roman" w:cstheme="minorHAnsi"/>
          <w:bCs/>
          <w:lang w:val="en-GB" w:eastAsia="ar-SA"/>
        </w:rPr>
        <w:t>workplace</w:t>
      </w:r>
      <w:r w:rsidRPr="00710477">
        <w:rPr>
          <w:rFonts w:eastAsia="Times New Roman" w:cstheme="minorHAnsi"/>
          <w:bCs/>
          <w:lang w:val="en-GB" w:eastAsia="ar-SA"/>
        </w:rPr>
        <w:t xml:space="preserve">. </w:t>
      </w:r>
    </w:p>
    <w:p w14:paraId="79EFA08B" w14:textId="77777777" w:rsidR="00DD1E98" w:rsidRPr="00710477" w:rsidRDefault="00DD1E98" w:rsidP="00DD1E98">
      <w:pPr>
        <w:suppressAutoHyphens/>
        <w:spacing w:after="0" w:line="276" w:lineRule="auto"/>
        <w:ind w:left="709"/>
        <w:contextualSpacing/>
        <w:jc w:val="both"/>
        <w:rPr>
          <w:rFonts w:eastAsia="Times New Roman" w:cstheme="minorHAnsi"/>
          <w:bCs/>
          <w:lang w:val="en-GB" w:eastAsia="ar-SA"/>
        </w:rPr>
      </w:pPr>
    </w:p>
    <w:p w14:paraId="10900D12" w14:textId="460AA4E4" w:rsidR="008C20B8" w:rsidRPr="00710477" w:rsidRDefault="00671994" w:rsidP="00F47E34">
      <w:pPr>
        <w:numPr>
          <w:ilvl w:val="1"/>
          <w:numId w:val="67"/>
        </w:numPr>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The Company</w:t>
      </w:r>
      <w:r w:rsidR="00DE3512" w:rsidRPr="00710477">
        <w:rPr>
          <w:rFonts w:eastAsia="Times New Roman" w:cstheme="minorHAnsi"/>
          <w:lang w:val="en-GB" w:eastAsia="ar-SA"/>
        </w:rPr>
        <w:t xml:space="preserve"> </w:t>
      </w:r>
      <w:r w:rsidR="000D14A6" w:rsidRPr="00710477">
        <w:rPr>
          <w:rFonts w:eastAsia="Times New Roman" w:cstheme="minorHAnsi"/>
          <w:lang w:val="en-GB" w:eastAsia="ar-SA"/>
        </w:rPr>
        <w:t xml:space="preserve">has a </w:t>
      </w:r>
      <w:r w:rsidR="00D635BD" w:rsidRPr="00710477">
        <w:rPr>
          <w:rFonts w:eastAsia="Times New Roman" w:cstheme="minorHAnsi"/>
          <w:lang w:val="en-GB" w:eastAsia="ar-SA"/>
        </w:rPr>
        <w:t>zero-tolerance</w:t>
      </w:r>
      <w:r w:rsidR="000D14A6" w:rsidRPr="00710477">
        <w:rPr>
          <w:rFonts w:eastAsia="Times New Roman" w:cstheme="minorHAnsi"/>
          <w:lang w:val="en-GB" w:eastAsia="ar-SA"/>
        </w:rPr>
        <w:t xml:space="preserve"> policy regarding the use of narcotics and or being under the influence of narcotics during working hours. Being under the influence or the use of narcotics during working hours will be regarded as a serious offense, which may lead to the dismissal of an employee once due process has been followed.</w:t>
      </w:r>
    </w:p>
    <w:p w14:paraId="6EAEF43A" w14:textId="77777777" w:rsidR="008C20B8" w:rsidRPr="00710477" w:rsidRDefault="008C20B8" w:rsidP="008C20B8">
      <w:pPr>
        <w:suppressAutoHyphens/>
        <w:spacing w:after="0" w:line="276" w:lineRule="auto"/>
        <w:contextualSpacing/>
        <w:jc w:val="both"/>
        <w:rPr>
          <w:rFonts w:eastAsia="Times New Roman" w:cstheme="minorHAnsi"/>
          <w:lang w:val="en-GB" w:eastAsia="ar-SA"/>
        </w:rPr>
      </w:pPr>
    </w:p>
    <w:p w14:paraId="7AF2F655" w14:textId="037383BB" w:rsidR="000D14A6" w:rsidRPr="00710477" w:rsidRDefault="000D14A6" w:rsidP="00F47E34">
      <w:pPr>
        <w:numPr>
          <w:ilvl w:val="1"/>
          <w:numId w:val="67"/>
        </w:num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t xml:space="preserve">Although the Constitutional court has ruled that Cannabis / Dagga / Marijuana is now de – criminalised for personal usage at home, the company however has the prerogative to implement workplace rules. </w:t>
      </w:r>
      <w:r w:rsidR="008C20B8" w:rsidRPr="00710477">
        <w:rPr>
          <w:rFonts w:eastAsia="Times New Roman" w:cstheme="minorHAnsi"/>
          <w:bCs/>
          <w:lang w:val="en-GB" w:eastAsia="ar-SA"/>
        </w:rPr>
        <w:t>Therefore,</w:t>
      </w:r>
      <w:r w:rsidRPr="00710477">
        <w:rPr>
          <w:rFonts w:eastAsia="Times New Roman" w:cstheme="minorHAnsi"/>
          <w:bCs/>
          <w:lang w:val="en-GB" w:eastAsia="ar-SA"/>
        </w:rPr>
        <w:t xml:space="preserve"> an employee working for the company, is prohibited to use any legal / illegal substance with the effect of altering a person’s state of mind and includes but is not limited to all drugs and or similar substances that a person is prohibited by law from being in possession of and from making use of. If there is a valid reason for the use of these substances it should be immediately communicated to the company. </w:t>
      </w:r>
    </w:p>
    <w:p w14:paraId="01915176" w14:textId="77777777" w:rsidR="008C20B8" w:rsidRPr="00710477" w:rsidRDefault="008C20B8" w:rsidP="008C20B8">
      <w:pPr>
        <w:suppressAutoHyphens/>
        <w:spacing w:after="0" w:line="276" w:lineRule="auto"/>
        <w:contextualSpacing/>
        <w:jc w:val="both"/>
        <w:rPr>
          <w:rFonts w:eastAsia="Times New Roman" w:cstheme="minorHAnsi"/>
          <w:bCs/>
          <w:lang w:val="en-GB" w:eastAsia="ar-SA"/>
        </w:rPr>
      </w:pPr>
    </w:p>
    <w:p w14:paraId="55E11430" w14:textId="7E52EB2F" w:rsidR="000D14A6" w:rsidRPr="00710477" w:rsidRDefault="000D14A6" w:rsidP="00F47E34">
      <w:pPr>
        <w:numPr>
          <w:ilvl w:val="1"/>
          <w:numId w:val="67"/>
        </w:num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t>This policy must be read in conjunction with the Company’s Substance Abuse policy and alcohol in the workplace policy</w:t>
      </w:r>
      <w:r w:rsidR="00F61501">
        <w:rPr>
          <w:rFonts w:eastAsia="Times New Roman" w:cstheme="minorHAnsi"/>
          <w:bCs/>
          <w:lang w:val="en-GB" w:eastAsia="ar-SA"/>
        </w:rPr>
        <w:t>.</w:t>
      </w:r>
    </w:p>
    <w:p w14:paraId="36D05246" w14:textId="77777777" w:rsidR="000D14A6" w:rsidRPr="00710477" w:rsidRDefault="000D14A6" w:rsidP="00356A8B">
      <w:pPr>
        <w:suppressAutoHyphens/>
        <w:spacing w:after="0" w:line="276" w:lineRule="auto"/>
        <w:ind w:left="709"/>
        <w:contextualSpacing/>
        <w:jc w:val="both"/>
        <w:rPr>
          <w:rFonts w:eastAsia="Times New Roman" w:cstheme="minorHAnsi"/>
          <w:b/>
          <w:bCs/>
          <w:lang w:val="en-GB" w:eastAsia="ar-SA"/>
        </w:rPr>
      </w:pPr>
    </w:p>
    <w:p w14:paraId="70F1234A" w14:textId="5774C6E0" w:rsidR="000D14A6" w:rsidRPr="00710477" w:rsidRDefault="000D14A6" w:rsidP="00F47E34">
      <w:pPr>
        <w:numPr>
          <w:ilvl w:val="0"/>
          <w:numId w:val="67"/>
        </w:numPr>
        <w:suppressAutoHyphens/>
        <w:spacing w:after="0" w:line="276" w:lineRule="auto"/>
        <w:ind w:left="709" w:hanging="709"/>
        <w:contextualSpacing/>
        <w:jc w:val="both"/>
        <w:rPr>
          <w:rFonts w:eastAsia="Times New Roman" w:cstheme="minorHAnsi"/>
          <w:b/>
          <w:bCs/>
          <w:lang w:val="en-GB" w:eastAsia="ar-SA"/>
        </w:rPr>
      </w:pPr>
      <w:r w:rsidRPr="00710477">
        <w:rPr>
          <w:rFonts w:eastAsia="Times New Roman" w:cstheme="minorHAnsi"/>
          <w:b/>
          <w:bCs/>
          <w:lang w:val="en-GB" w:eastAsia="ar-SA"/>
        </w:rPr>
        <w:t>Purpose of the Policy</w:t>
      </w:r>
    </w:p>
    <w:p w14:paraId="35FE540B" w14:textId="77777777" w:rsidR="008C20B8" w:rsidRPr="00710477" w:rsidRDefault="008C20B8" w:rsidP="008C20B8">
      <w:pPr>
        <w:suppressAutoHyphens/>
        <w:spacing w:after="0" w:line="276" w:lineRule="auto"/>
        <w:ind w:left="709"/>
        <w:contextualSpacing/>
        <w:jc w:val="both"/>
        <w:rPr>
          <w:rFonts w:eastAsia="Times New Roman" w:cstheme="minorHAnsi"/>
          <w:b/>
          <w:bCs/>
          <w:lang w:val="en-GB" w:eastAsia="ar-SA"/>
        </w:rPr>
      </w:pPr>
    </w:p>
    <w:p w14:paraId="6DE3C23E" w14:textId="25B501E3" w:rsidR="000D14A6" w:rsidRDefault="000D14A6" w:rsidP="00F47E34">
      <w:pPr>
        <w:numPr>
          <w:ilvl w:val="1"/>
          <w:numId w:val="67"/>
        </w:num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t>The Occupational Health and Safety Act 85 of 1993 puts an obligation on an employer not to permit an employee to continue to perform work should it be suspected that the employee is under the influence of alcohol or any other intoxicating substance:</w:t>
      </w:r>
    </w:p>
    <w:p w14:paraId="2C16323D" w14:textId="77777777" w:rsidR="00F61501" w:rsidRPr="00710477" w:rsidRDefault="00F61501" w:rsidP="00F61501">
      <w:pPr>
        <w:suppressAutoHyphens/>
        <w:spacing w:after="0" w:line="276" w:lineRule="auto"/>
        <w:ind w:left="709"/>
        <w:contextualSpacing/>
        <w:jc w:val="both"/>
        <w:rPr>
          <w:rFonts w:eastAsia="Times New Roman" w:cstheme="minorHAnsi"/>
          <w:bCs/>
          <w:lang w:val="en-GB" w:eastAsia="ar-SA"/>
        </w:rPr>
      </w:pPr>
    </w:p>
    <w:p w14:paraId="559FC82C" w14:textId="78EB0D93" w:rsidR="000D14A6" w:rsidRPr="00710477" w:rsidRDefault="000D14A6" w:rsidP="00356A8B">
      <w:pPr>
        <w:suppressAutoHyphens/>
        <w:spacing w:after="0" w:line="276" w:lineRule="auto"/>
        <w:ind w:left="709"/>
        <w:contextualSpacing/>
        <w:jc w:val="both"/>
        <w:rPr>
          <w:rFonts w:eastAsia="Times New Roman" w:cstheme="minorHAnsi"/>
          <w:b/>
          <w:bCs/>
          <w:i/>
          <w:lang w:val="en-GB" w:eastAsia="ar-SA"/>
        </w:rPr>
      </w:pPr>
      <w:r w:rsidRPr="00710477">
        <w:rPr>
          <w:rFonts w:eastAsia="Times New Roman" w:cstheme="minorHAnsi"/>
          <w:b/>
          <w:bCs/>
          <w:i/>
          <w:lang w:val="en-GB" w:eastAsia="ar-SA"/>
        </w:rPr>
        <w:t>“any employer or a user, as the case may be, shall not permit any person who is or who appears to be under the influence of intoxicating liquor or drugs, to enter or remain at a workplace. No person at a workplace shall be under the influence of or have in his or her possession, or partake of or offer to any other person intoxicating liquor or drugs”</w:t>
      </w:r>
    </w:p>
    <w:p w14:paraId="6C74A999" w14:textId="77777777" w:rsidR="008C20B8" w:rsidRPr="00710477" w:rsidRDefault="008C20B8" w:rsidP="00356A8B">
      <w:pPr>
        <w:suppressAutoHyphens/>
        <w:spacing w:after="0" w:line="276" w:lineRule="auto"/>
        <w:ind w:left="709"/>
        <w:contextualSpacing/>
        <w:jc w:val="both"/>
        <w:rPr>
          <w:rFonts w:eastAsia="Times New Roman" w:cstheme="minorHAnsi"/>
          <w:b/>
          <w:bCs/>
          <w:i/>
          <w:lang w:val="en-GB" w:eastAsia="ar-SA"/>
        </w:rPr>
      </w:pPr>
    </w:p>
    <w:p w14:paraId="6DCF1F5E" w14:textId="529B53AF" w:rsidR="000D14A6" w:rsidRPr="00710477" w:rsidRDefault="000D14A6" w:rsidP="00F47E34">
      <w:pPr>
        <w:numPr>
          <w:ilvl w:val="1"/>
          <w:numId w:val="67"/>
        </w:num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t>According to the Occupational Health and Safety Act, 1993 (Act No. 85 of 1993), each employer shall provide and maintain, as far as is reasonably practicable, a working environment that is safe and without risk to the health of his employees.</w:t>
      </w:r>
    </w:p>
    <w:p w14:paraId="2BE63937" w14:textId="77777777" w:rsidR="008C20B8" w:rsidRPr="00710477" w:rsidRDefault="008C20B8" w:rsidP="008C20B8">
      <w:pPr>
        <w:suppressAutoHyphens/>
        <w:spacing w:after="0" w:line="276" w:lineRule="auto"/>
        <w:ind w:left="709"/>
        <w:contextualSpacing/>
        <w:jc w:val="both"/>
        <w:rPr>
          <w:rFonts w:eastAsia="Times New Roman" w:cstheme="minorHAnsi"/>
          <w:bCs/>
          <w:lang w:val="en-GB" w:eastAsia="ar-SA"/>
        </w:rPr>
      </w:pPr>
    </w:p>
    <w:p w14:paraId="3DF33BC1" w14:textId="77777777" w:rsidR="000D14A6" w:rsidRPr="00710477" w:rsidRDefault="000D14A6" w:rsidP="00F47E34">
      <w:pPr>
        <w:numPr>
          <w:ilvl w:val="1"/>
          <w:numId w:val="67"/>
        </w:num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t>The employer may require the employee to undergo a medical examination whether of general or of a specific nature at any time during his/her employment and in accordance with the sole and unfettered discretion of the employer.</w:t>
      </w:r>
    </w:p>
    <w:p w14:paraId="37483674" w14:textId="77777777" w:rsidR="000D14A6" w:rsidRPr="00710477" w:rsidRDefault="000D14A6" w:rsidP="00356A8B">
      <w:pPr>
        <w:suppressAutoHyphens/>
        <w:spacing w:after="0" w:line="276" w:lineRule="auto"/>
        <w:ind w:left="709"/>
        <w:contextualSpacing/>
        <w:jc w:val="both"/>
        <w:rPr>
          <w:rFonts w:eastAsia="Times New Roman" w:cstheme="minorHAnsi"/>
          <w:bCs/>
          <w:lang w:val="en-GB" w:eastAsia="ar-SA"/>
        </w:rPr>
      </w:pPr>
    </w:p>
    <w:p w14:paraId="685DC3B9" w14:textId="3A2DC840" w:rsidR="000D14A6" w:rsidRPr="00710477" w:rsidRDefault="000D14A6" w:rsidP="00F47E34">
      <w:pPr>
        <w:numPr>
          <w:ilvl w:val="0"/>
          <w:numId w:val="67"/>
        </w:numPr>
        <w:suppressAutoHyphens/>
        <w:spacing w:after="0" w:line="276" w:lineRule="auto"/>
        <w:ind w:left="709" w:hanging="709"/>
        <w:contextualSpacing/>
        <w:jc w:val="both"/>
        <w:rPr>
          <w:rFonts w:eastAsia="Times New Roman" w:cstheme="minorHAnsi"/>
          <w:b/>
          <w:bCs/>
          <w:lang w:val="en-GB" w:eastAsia="ar-SA"/>
        </w:rPr>
      </w:pPr>
      <w:r w:rsidRPr="00710477">
        <w:rPr>
          <w:rFonts w:eastAsia="Times New Roman" w:cstheme="minorHAnsi"/>
          <w:b/>
          <w:bCs/>
          <w:lang w:val="en-GB" w:eastAsia="ar-SA"/>
        </w:rPr>
        <w:t>Application</w:t>
      </w:r>
    </w:p>
    <w:p w14:paraId="2B07286C" w14:textId="03E36D36" w:rsidR="000D14A6" w:rsidRPr="00710477" w:rsidRDefault="000D14A6" w:rsidP="00F47E34">
      <w:pPr>
        <w:numPr>
          <w:ilvl w:val="1"/>
          <w:numId w:val="67"/>
        </w:numPr>
        <w:suppressAutoHyphens/>
        <w:spacing w:after="0" w:line="276" w:lineRule="auto"/>
        <w:ind w:left="709" w:hanging="709"/>
        <w:contextualSpacing/>
        <w:jc w:val="both"/>
        <w:rPr>
          <w:rFonts w:eastAsia="Times New Roman" w:cstheme="minorHAnsi"/>
          <w:bCs/>
          <w:lang w:val="en-GB" w:eastAsia="ar-SA"/>
        </w:rPr>
      </w:pPr>
      <w:r w:rsidRPr="00710477">
        <w:rPr>
          <w:rFonts w:eastAsia="Times New Roman" w:cstheme="minorHAnsi"/>
          <w:bCs/>
          <w:lang w:val="en-GB" w:eastAsia="ar-SA"/>
        </w:rPr>
        <w:lastRenderedPageBreak/>
        <w:t xml:space="preserve">This policy applies to all employees employed </w:t>
      </w:r>
      <w:r w:rsidR="00671994" w:rsidRPr="00710477">
        <w:rPr>
          <w:rFonts w:eastAsia="Times New Roman" w:cstheme="minorHAnsi"/>
          <w:bCs/>
          <w:lang w:val="en-GB" w:eastAsia="ar-SA"/>
        </w:rPr>
        <w:t>and</w:t>
      </w:r>
      <w:r w:rsidR="00DE3512" w:rsidRPr="00710477">
        <w:rPr>
          <w:rFonts w:eastAsia="Times New Roman" w:cstheme="minorHAnsi"/>
          <w:bCs/>
          <w:lang w:val="en-GB" w:eastAsia="ar-SA"/>
        </w:rPr>
        <w:t xml:space="preserve"> </w:t>
      </w:r>
      <w:r w:rsidRPr="00710477">
        <w:rPr>
          <w:rFonts w:eastAsia="Times New Roman" w:cstheme="minorHAnsi"/>
          <w:bCs/>
          <w:lang w:val="en-GB" w:eastAsia="ar-SA"/>
        </w:rPr>
        <w:t xml:space="preserve">whilst on company premises, representing the company or conducting business on behalf of </w:t>
      </w:r>
      <w:r w:rsidR="00671994" w:rsidRPr="00710477">
        <w:rPr>
          <w:rFonts w:cstheme="minorHAnsi"/>
          <w:bCs/>
        </w:rPr>
        <w:t>the Company</w:t>
      </w:r>
      <w:r w:rsidR="00DE3512" w:rsidRPr="00710477">
        <w:rPr>
          <w:rFonts w:eastAsia="Times New Roman" w:cstheme="minorHAnsi"/>
          <w:bCs/>
          <w:lang w:val="en-GB" w:eastAsia="ar-SA"/>
        </w:rPr>
        <w:t>.</w:t>
      </w:r>
    </w:p>
    <w:p w14:paraId="20FD2F56" w14:textId="77777777" w:rsidR="008C20B8" w:rsidRPr="00710477" w:rsidRDefault="008C20B8" w:rsidP="008C20B8">
      <w:pPr>
        <w:suppressAutoHyphens/>
        <w:spacing w:after="0" w:line="276" w:lineRule="auto"/>
        <w:ind w:left="709"/>
        <w:contextualSpacing/>
        <w:jc w:val="both"/>
        <w:rPr>
          <w:rFonts w:eastAsia="Times New Roman" w:cstheme="minorHAnsi"/>
          <w:bCs/>
          <w:lang w:val="en-GB" w:eastAsia="ar-SA"/>
        </w:rPr>
      </w:pPr>
    </w:p>
    <w:p w14:paraId="4CA68948" w14:textId="31A49133" w:rsidR="000D14A6" w:rsidRPr="00710477" w:rsidRDefault="000D14A6" w:rsidP="00F47E34">
      <w:pPr>
        <w:pStyle w:val="ListParagraph"/>
        <w:numPr>
          <w:ilvl w:val="0"/>
          <w:numId w:val="67"/>
        </w:numPr>
        <w:tabs>
          <w:tab w:val="left" w:pos="709"/>
        </w:tabs>
        <w:spacing w:line="276" w:lineRule="auto"/>
        <w:ind w:left="720" w:hanging="720"/>
        <w:jc w:val="both"/>
        <w:rPr>
          <w:rFonts w:asciiTheme="minorHAnsi" w:hAnsiTheme="minorHAnsi" w:cstheme="minorHAnsi"/>
          <w:vanish/>
          <w:sz w:val="22"/>
          <w:szCs w:val="22"/>
        </w:rPr>
      </w:pPr>
      <w:r w:rsidRPr="00710477">
        <w:rPr>
          <w:rFonts w:asciiTheme="minorHAnsi" w:hAnsiTheme="minorHAnsi" w:cstheme="minorHAnsi"/>
          <w:b/>
          <w:bCs/>
          <w:sz w:val="22"/>
          <w:szCs w:val="22"/>
        </w:rPr>
        <w:t>Definitions</w:t>
      </w:r>
    </w:p>
    <w:p w14:paraId="2BED6507" w14:textId="77777777" w:rsidR="000D14A6" w:rsidRPr="00710477" w:rsidRDefault="000D14A6" w:rsidP="00F47E34">
      <w:pPr>
        <w:numPr>
          <w:ilvl w:val="0"/>
          <w:numId w:val="67"/>
        </w:numPr>
        <w:tabs>
          <w:tab w:val="left" w:pos="709"/>
        </w:tabs>
        <w:suppressAutoHyphens/>
        <w:spacing w:after="0" w:line="276" w:lineRule="auto"/>
        <w:ind w:left="709" w:hanging="709"/>
        <w:contextualSpacing/>
        <w:jc w:val="both"/>
        <w:rPr>
          <w:rFonts w:eastAsia="Times New Roman" w:cstheme="minorHAnsi"/>
          <w:vanish/>
          <w:lang w:val="en-GB" w:eastAsia="ar-SA"/>
        </w:rPr>
      </w:pPr>
    </w:p>
    <w:p w14:paraId="3932D6EF" w14:textId="43DB7900" w:rsidR="008C20B8" w:rsidRPr="00710477" w:rsidRDefault="008C20B8" w:rsidP="00356A8B">
      <w:pPr>
        <w:widowControl w:val="0"/>
        <w:tabs>
          <w:tab w:val="left" w:pos="709"/>
        </w:tabs>
        <w:suppressAutoHyphens/>
        <w:spacing w:after="0" w:line="276" w:lineRule="auto"/>
        <w:ind w:left="709" w:hanging="709"/>
        <w:contextualSpacing/>
        <w:jc w:val="both"/>
        <w:rPr>
          <w:rFonts w:eastAsia="Times New Roman" w:cstheme="minorHAnsi"/>
          <w:lang w:val="en-GB" w:eastAsia="ar-SA"/>
        </w:rPr>
      </w:pPr>
    </w:p>
    <w:p w14:paraId="55BDDD26" w14:textId="77777777" w:rsidR="008C20B8" w:rsidRPr="00710477" w:rsidRDefault="008C20B8" w:rsidP="00356A8B">
      <w:pPr>
        <w:widowControl w:val="0"/>
        <w:tabs>
          <w:tab w:val="left" w:pos="709"/>
        </w:tabs>
        <w:suppressAutoHyphens/>
        <w:spacing w:after="0" w:line="276" w:lineRule="auto"/>
        <w:ind w:left="709" w:hanging="709"/>
        <w:contextualSpacing/>
        <w:jc w:val="both"/>
        <w:rPr>
          <w:rFonts w:eastAsia="Times New Roman" w:cstheme="minorHAnsi"/>
          <w:lang w:val="en-GB" w:eastAsia="ar-SA"/>
        </w:rPr>
      </w:pPr>
    </w:p>
    <w:p w14:paraId="166D53E3" w14:textId="6FD9E713" w:rsidR="000D14A6" w:rsidRPr="00710477" w:rsidRDefault="000D14A6" w:rsidP="00F47E34">
      <w:pPr>
        <w:widowControl w:val="0"/>
        <w:numPr>
          <w:ilvl w:val="1"/>
          <w:numId w:val="68"/>
        </w:numPr>
        <w:tabs>
          <w:tab w:val="left" w:pos="709"/>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Being under the influence includes arriving at work under the influence of narcotics.</w:t>
      </w:r>
    </w:p>
    <w:p w14:paraId="1582AFCD" w14:textId="77777777" w:rsidR="008C20B8" w:rsidRPr="00710477" w:rsidRDefault="008C20B8" w:rsidP="008C20B8">
      <w:pPr>
        <w:widowControl w:val="0"/>
        <w:tabs>
          <w:tab w:val="left" w:pos="709"/>
        </w:tabs>
        <w:suppressAutoHyphens/>
        <w:spacing w:after="0" w:line="276" w:lineRule="auto"/>
        <w:ind w:left="709"/>
        <w:contextualSpacing/>
        <w:jc w:val="both"/>
        <w:rPr>
          <w:rFonts w:eastAsia="Times New Roman" w:cstheme="minorHAnsi"/>
          <w:lang w:val="en-GB" w:eastAsia="ar-SA"/>
        </w:rPr>
      </w:pPr>
    </w:p>
    <w:p w14:paraId="7B37E5D5" w14:textId="519F1487" w:rsidR="000D14A6" w:rsidRPr="00710477" w:rsidRDefault="000D14A6" w:rsidP="00F47E34">
      <w:pPr>
        <w:widowControl w:val="0"/>
        <w:numPr>
          <w:ilvl w:val="1"/>
          <w:numId w:val="68"/>
        </w:numPr>
        <w:tabs>
          <w:tab w:val="left" w:pos="709"/>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Narcotic means any dependence forming substance that has the effect of altering a person’s state of mind and includes but is not limited to all drugs and or similar substances that a person is prohibited by law from being in possession of and from making use of.</w:t>
      </w:r>
    </w:p>
    <w:p w14:paraId="5EE35CB4" w14:textId="77777777" w:rsidR="008C20B8" w:rsidRPr="00710477" w:rsidRDefault="008C20B8" w:rsidP="008C20B8">
      <w:pPr>
        <w:widowControl w:val="0"/>
        <w:tabs>
          <w:tab w:val="left" w:pos="709"/>
        </w:tabs>
        <w:suppressAutoHyphens/>
        <w:spacing w:after="0" w:line="276" w:lineRule="auto"/>
        <w:contextualSpacing/>
        <w:jc w:val="both"/>
        <w:rPr>
          <w:rFonts w:eastAsia="Times New Roman" w:cstheme="minorHAnsi"/>
          <w:lang w:val="en-GB" w:eastAsia="ar-SA"/>
        </w:rPr>
      </w:pPr>
    </w:p>
    <w:p w14:paraId="2A790954" w14:textId="77777777" w:rsidR="000D14A6" w:rsidRPr="00710477" w:rsidRDefault="000D14A6" w:rsidP="00F47E34">
      <w:pPr>
        <w:widowControl w:val="0"/>
        <w:numPr>
          <w:ilvl w:val="1"/>
          <w:numId w:val="68"/>
        </w:numPr>
        <w:tabs>
          <w:tab w:val="left" w:pos="709"/>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The definition of narcotics shall also include the abuse of over the counter or prescription medication, as well as ordinary substances such as glue, cleaning agents etc.</w:t>
      </w:r>
    </w:p>
    <w:p w14:paraId="00679331" w14:textId="77777777" w:rsidR="000D14A6" w:rsidRPr="00710477" w:rsidRDefault="000D14A6" w:rsidP="00356A8B">
      <w:pPr>
        <w:widowControl w:val="0"/>
        <w:tabs>
          <w:tab w:val="left" w:pos="709"/>
        </w:tabs>
        <w:suppressAutoHyphens/>
        <w:spacing w:after="0" w:line="276" w:lineRule="auto"/>
        <w:ind w:left="709"/>
        <w:contextualSpacing/>
        <w:jc w:val="both"/>
        <w:rPr>
          <w:rFonts w:eastAsia="Times New Roman" w:cstheme="minorHAnsi"/>
          <w:lang w:val="en-GB" w:eastAsia="ar-SA"/>
        </w:rPr>
      </w:pPr>
    </w:p>
    <w:p w14:paraId="208670B5" w14:textId="1FFDB507" w:rsidR="000D14A6" w:rsidRPr="00710477" w:rsidRDefault="000D14A6" w:rsidP="00F47E34">
      <w:pPr>
        <w:widowControl w:val="0"/>
        <w:numPr>
          <w:ilvl w:val="0"/>
          <w:numId w:val="68"/>
        </w:numPr>
        <w:tabs>
          <w:tab w:val="left" w:pos="709"/>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b/>
          <w:lang w:val="en-GB" w:eastAsia="ar-SA"/>
        </w:rPr>
        <w:t>Determining whether the employee is under the influence of narcotics</w:t>
      </w:r>
    </w:p>
    <w:p w14:paraId="63168A75" w14:textId="77777777" w:rsidR="008C20B8" w:rsidRPr="00710477" w:rsidRDefault="008C20B8" w:rsidP="008C20B8">
      <w:pPr>
        <w:widowControl w:val="0"/>
        <w:tabs>
          <w:tab w:val="left" w:pos="709"/>
        </w:tabs>
        <w:suppressAutoHyphens/>
        <w:spacing w:after="0" w:line="276" w:lineRule="auto"/>
        <w:ind w:left="709"/>
        <w:contextualSpacing/>
        <w:jc w:val="both"/>
        <w:rPr>
          <w:rFonts w:eastAsia="Times New Roman" w:cstheme="minorHAnsi"/>
          <w:lang w:val="en-GB" w:eastAsia="ar-SA"/>
        </w:rPr>
      </w:pPr>
    </w:p>
    <w:p w14:paraId="609E822E" w14:textId="72CA9E31" w:rsidR="000D14A6" w:rsidRPr="00710477" w:rsidRDefault="000D14A6" w:rsidP="00F47E34">
      <w:pPr>
        <w:widowControl w:val="0"/>
        <w:numPr>
          <w:ilvl w:val="1"/>
          <w:numId w:val="68"/>
        </w:numPr>
        <w:tabs>
          <w:tab w:val="left" w:pos="709"/>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 xml:space="preserve">Management reserves the right to request an employee to undergo a drug test should it be suspected that the employee is under the influence of a narcotic substance.  </w:t>
      </w:r>
    </w:p>
    <w:p w14:paraId="6223A905" w14:textId="77777777" w:rsidR="008C20B8" w:rsidRPr="00710477" w:rsidRDefault="008C20B8" w:rsidP="008C20B8">
      <w:pPr>
        <w:widowControl w:val="0"/>
        <w:tabs>
          <w:tab w:val="left" w:pos="709"/>
        </w:tabs>
        <w:suppressAutoHyphens/>
        <w:spacing w:after="0" w:line="276" w:lineRule="auto"/>
        <w:ind w:left="709"/>
        <w:contextualSpacing/>
        <w:jc w:val="both"/>
        <w:rPr>
          <w:rFonts w:eastAsia="Times New Roman" w:cstheme="minorHAnsi"/>
          <w:lang w:val="en-GB" w:eastAsia="ar-SA"/>
        </w:rPr>
      </w:pPr>
    </w:p>
    <w:p w14:paraId="3BF5104E" w14:textId="0D182253" w:rsidR="000D14A6" w:rsidRPr="00710477" w:rsidRDefault="000D14A6" w:rsidP="00F47E34">
      <w:pPr>
        <w:widowControl w:val="0"/>
        <w:numPr>
          <w:ilvl w:val="1"/>
          <w:numId w:val="68"/>
        </w:numPr>
        <w:tabs>
          <w:tab w:val="left" w:pos="709"/>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 xml:space="preserve">A refusal by an employee to undergo a drug test may result in a negative inference being drawn from the employee’s conduct. </w:t>
      </w:r>
    </w:p>
    <w:p w14:paraId="71E98724" w14:textId="77777777" w:rsidR="008C20B8" w:rsidRPr="00710477" w:rsidRDefault="008C20B8" w:rsidP="008C20B8">
      <w:pPr>
        <w:widowControl w:val="0"/>
        <w:tabs>
          <w:tab w:val="left" w:pos="709"/>
        </w:tabs>
        <w:suppressAutoHyphens/>
        <w:spacing w:after="0" w:line="276" w:lineRule="auto"/>
        <w:contextualSpacing/>
        <w:jc w:val="both"/>
        <w:rPr>
          <w:rFonts w:eastAsia="Times New Roman" w:cstheme="minorHAnsi"/>
          <w:lang w:val="en-GB" w:eastAsia="ar-SA"/>
        </w:rPr>
      </w:pPr>
    </w:p>
    <w:p w14:paraId="437F41E6" w14:textId="478D95E1" w:rsidR="000D14A6" w:rsidRDefault="000D14A6" w:rsidP="00F47E34">
      <w:pPr>
        <w:widowControl w:val="0"/>
        <w:numPr>
          <w:ilvl w:val="1"/>
          <w:numId w:val="68"/>
        </w:numPr>
        <w:tabs>
          <w:tab w:val="left" w:pos="709"/>
        </w:tabs>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Despite the fact that the company policy is to request an employee to undergo a drug test, it is not the only way to determine if an employee is under the influence of a narcotic substance. Other factors can be taken into account when determining whether an employee is under the influence is the following:</w:t>
      </w:r>
    </w:p>
    <w:p w14:paraId="458DA020" w14:textId="77777777" w:rsidR="00BE75CF" w:rsidRDefault="00BE75CF" w:rsidP="00BE75CF">
      <w:pPr>
        <w:pStyle w:val="ListParagraph"/>
        <w:rPr>
          <w:rFonts w:cstheme="minorHAnsi"/>
        </w:rPr>
      </w:pPr>
    </w:p>
    <w:p w14:paraId="040FEBED" w14:textId="77777777" w:rsidR="000D14A6" w:rsidRPr="00710477" w:rsidRDefault="000D14A6" w:rsidP="00F47E34">
      <w:pPr>
        <w:widowControl w:val="0"/>
        <w:numPr>
          <w:ilvl w:val="0"/>
          <w:numId w:val="69"/>
        </w:numPr>
        <w:suppressAutoHyphens/>
        <w:spacing w:after="0" w:line="276" w:lineRule="auto"/>
        <w:ind w:left="1134"/>
        <w:contextualSpacing/>
        <w:jc w:val="both"/>
        <w:rPr>
          <w:rFonts w:eastAsia="Times New Roman" w:cstheme="minorHAnsi"/>
          <w:lang w:val="en-GB" w:eastAsia="ar-SA"/>
        </w:rPr>
      </w:pPr>
      <w:r w:rsidRPr="00710477">
        <w:rPr>
          <w:rFonts w:eastAsia="Times New Roman" w:cstheme="minorHAnsi"/>
          <w:lang w:val="en-GB" w:eastAsia="ar-SA"/>
        </w:rPr>
        <w:t>Red, swollen eyes</w:t>
      </w:r>
    </w:p>
    <w:p w14:paraId="71DA8EA1" w14:textId="77777777" w:rsidR="000D14A6" w:rsidRPr="00710477" w:rsidRDefault="000D14A6" w:rsidP="00F47E34">
      <w:pPr>
        <w:widowControl w:val="0"/>
        <w:numPr>
          <w:ilvl w:val="0"/>
          <w:numId w:val="69"/>
        </w:numPr>
        <w:suppressAutoHyphens/>
        <w:spacing w:after="0" w:line="276" w:lineRule="auto"/>
        <w:ind w:left="1134"/>
        <w:contextualSpacing/>
        <w:jc w:val="both"/>
        <w:rPr>
          <w:rFonts w:eastAsia="Times New Roman" w:cstheme="minorHAnsi"/>
          <w:lang w:val="en-GB" w:eastAsia="ar-SA"/>
        </w:rPr>
      </w:pPr>
      <w:r w:rsidRPr="00710477">
        <w:rPr>
          <w:rFonts w:eastAsia="Times New Roman" w:cstheme="minorHAnsi"/>
          <w:lang w:val="en-GB" w:eastAsia="ar-SA"/>
        </w:rPr>
        <w:t>Unsteady gait</w:t>
      </w:r>
    </w:p>
    <w:p w14:paraId="689EA4C8" w14:textId="77777777" w:rsidR="000D14A6" w:rsidRPr="00710477" w:rsidRDefault="000D14A6" w:rsidP="00F47E34">
      <w:pPr>
        <w:widowControl w:val="0"/>
        <w:numPr>
          <w:ilvl w:val="0"/>
          <w:numId w:val="69"/>
        </w:numPr>
        <w:suppressAutoHyphens/>
        <w:spacing w:after="0" w:line="276" w:lineRule="auto"/>
        <w:ind w:left="1134"/>
        <w:contextualSpacing/>
        <w:jc w:val="both"/>
        <w:rPr>
          <w:rFonts w:eastAsia="Times New Roman" w:cstheme="minorHAnsi"/>
          <w:lang w:val="en-GB" w:eastAsia="ar-SA"/>
        </w:rPr>
      </w:pPr>
      <w:r w:rsidRPr="00710477">
        <w:rPr>
          <w:rFonts w:eastAsia="Times New Roman" w:cstheme="minorHAnsi"/>
          <w:lang w:val="en-GB" w:eastAsia="ar-SA"/>
        </w:rPr>
        <w:t>Erratic behaviour / mood swings</w:t>
      </w:r>
    </w:p>
    <w:p w14:paraId="292474E2" w14:textId="77777777" w:rsidR="000D14A6" w:rsidRPr="00710477" w:rsidRDefault="000D14A6" w:rsidP="00F47E34">
      <w:pPr>
        <w:widowControl w:val="0"/>
        <w:numPr>
          <w:ilvl w:val="0"/>
          <w:numId w:val="69"/>
        </w:numPr>
        <w:suppressAutoHyphens/>
        <w:spacing w:after="0" w:line="276" w:lineRule="auto"/>
        <w:ind w:left="1134"/>
        <w:contextualSpacing/>
        <w:jc w:val="both"/>
        <w:rPr>
          <w:rFonts w:eastAsia="Times New Roman" w:cstheme="minorHAnsi"/>
          <w:lang w:val="en-GB" w:eastAsia="ar-SA"/>
        </w:rPr>
      </w:pPr>
      <w:r w:rsidRPr="00710477">
        <w:rPr>
          <w:rFonts w:eastAsia="Times New Roman" w:cstheme="minorHAnsi"/>
          <w:lang w:val="en-GB" w:eastAsia="ar-SA"/>
        </w:rPr>
        <w:t>Aggressive behaviour</w:t>
      </w:r>
    </w:p>
    <w:p w14:paraId="76A4CEFA" w14:textId="77777777" w:rsidR="000D14A6" w:rsidRPr="00710477" w:rsidRDefault="000D14A6" w:rsidP="00F47E34">
      <w:pPr>
        <w:widowControl w:val="0"/>
        <w:numPr>
          <w:ilvl w:val="0"/>
          <w:numId w:val="69"/>
        </w:numPr>
        <w:suppressAutoHyphens/>
        <w:spacing w:after="0" w:line="276" w:lineRule="auto"/>
        <w:ind w:left="1134"/>
        <w:contextualSpacing/>
        <w:jc w:val="both"/>
        <w:rPr>
          <w:rFonts w:eastAsia="Times New Roman" w:cstheme="minorHAnsi"/>
          <w:lang w:val="en-GB" w:eastAsia="ar-SA"/>
        </w:rPr>
      </w:pPr>
      <w:r w:rsidRPr="00710477">
        <w:rPr>
          <w:rFonts w:eastAsia="Times New Roman" w:cstheme="minorHAnsi"/>
          <w:lang w:val="en-GB" w:eastAsia="ar-SA"/>
        </w:rPr>
        <w:t>Slurred speech</w:t>
      </w:r>
    </w:p>
    <w:p w14:paraId="2BA53499" w14:textId="77777777" w:rsidR="000D14A6" w:rsidRPr="00710477" w:rsidRDefault="000D14A6" w:rsidP="00F47E34">
      <w:pPr>
        <w:widowControl w:val="0"/>
        <w:numPr>
          <w:ilvl w:val="0"/>
          <w:numId w:val="69"/>
        </w:numPr>
        <w:suppressAutoHyphens/>
        <w:spacing w:after="0" w:line="276" w:lineRule="auto"/>
        <w:ind w:left="1134"/>
        <w:contextualSpacing/>
        <w:jc w:val="both"/>
        <w:rPr>
          <w:rFonts w:eastAsia="Times New Roman" w:cstheme="minorHAnsi"/>
          <w:lang w:val="en-GB" w:eastAsia="ar-SA"/>
        </w:rPr>
      </w:pPr>
      <w:r w:rsidRPr="00710477">
        <w:rPr>
          <w:rFonts w:eastAsia="Times New Roman" w:cstheme="minorHAnsi"/>
          <w:lang w:val="en-GB" w:eastAsia="ar-SA"/>
        </w:rPr>
        <w:t>Argumentative</w:t>
      </w:r>
    </w:p>
    <w:p w14:paraId="7BDF9B15" w14:textId="77777777" w:rsidR="000D14A6" w:rsidRPr="00710477" w:rsidRDefault="000D14A6" w:rsidP="00F47E34">
      <w:pPr>
        <w:widowControl w:val="0"/>
        <w:numPr>
          <w:ilvl w:val="0"/>
          <w:numId w:val="69"/>
        </w:numPr>
        <w:suppressAutoHyphens/>
        <w:spacing w:after="0" w:line="276" w:lineRule="auto"/>
        <w:ind w:left="1134"/>
        <w:contextualSpacing/>
        <w:jc w:val="both"/>
        <w:rPr>
          <w:rFonts w:eastAsia="Times New Roman" w:cstheme="minorHAnsi"/>
          <w:lang w:val="en-GB" w:eastAsia="ar-SA"/>
        </w:rPr>
      </w:pPr>
      <w:r w:rsidRPr="00710477">
        <w:rPr>
          <w:rFonts w:eastAsia="Times New Roman" w:cstheme="minorHAnsi"/>
          <w:lang w:val="en-GB" w:eastAsia="ar-SA"/>
        </w:rPr>
        <w:t>Incoherence</w:t>
      </w:r>
    </w:p>
    <w:p w14:paraId="4C4D7C19" w14:textId="77777777" w:rsidR="000D14A6" w:rsidRPr="00710477" w:rsidRDefault="000D14A6" w:rsidP="00356A8B">
      <w:pPr>
        <w:widowControl w:val="0"/>
        <w:suppressAutoHyphens/>
        <w:spacing w:after="0" w:line="276" w:lineRule="auto"/>
        <w:ind w:left="1134"/>
        <w:contextualSpacing/>
        <w:jc w:val="both"/>
        <w:rPr>
          <w:rFonts w:eastAsia="Times New Roman" w:cstheme="minorHAnsi"/>
          <w:lang w:val="en-GB" w:eastAsia="ar-SA"/>
        </w:rPr>
      </w:pPr>
    </w:p>
    <w:p w14:paraId="539EB481" w14:textId="77777777" w:rsidR="000D14A6" w:rsidRPr="00710477" w:rsidRDefault="000D14A6" w:rsidP="00356A8B">
      <w:pPr>
        <w:numPr>
          <w:ilvl w:val="0"/>
          <w:numId w:val="4"/>
        </w:numPr>
        <w:suppressAutoHyphens/>
        <w:spacing w:after="0" w:line="276" w:lineRule="auto"/>
        <w:ind w:left="709" w:hanging="709"/>
        <w:contextualSpacing/>
        <w:jc w:val="both"/>
        <w:rPr>
          <w:rFonts w:eastAsia="Times New Roman" w:cstheme="minorHAnsi"/>
          <w:vanish/>
          <w:lang w:val="en-GB" w:eastAsia="ar-SA"/>
        </w:rPr>
      </w:pPr>
    </w:p>
    <w:p w14:paraId="0A7FA883" w14:textId="77777777" w:rsidR="000D14A6" w:rsidRPr="00710477" w:rsidRDefault="000D14A6" w:rsidP="00356A8B">
      <w:pPr>
        <w:numPr>
          <w:ilvl w:val="0"/>
          <w:numId w:val="4"/>
        </w:numPr>
        <w:suppressAutoHyphens/>
        <w:spacing w:after="0" w:line="276" w:lineRule="auto"/>
        <w:ind w:left="709" w:hanging="709"/>
        <w:contextualSpacing/>
        <w:jc w:val="both"/>
        <w:rPr>
          <w:rFonts w:eastAsia="Times New Roman" w:cstheme="minorHAnsi"/>
          <w:vanish/>
          <w:lang w:val="en-GB" w:eastAsia="ar-SA"/>
        </w:rPr>
      </w:pPr>
    </w:p>
    <w:p w14:paraId="5E704F6D" w14:textId="6630E7E4" w:rsidR="000D14A6" w:rsidRPr="00710477" w:rsidRDefault="000D14A6" w:rsidP="00356A8B">
      <w:pPr>
        <w:numPr>
          <w:ilvl w:val="0"/>
          <w:numId w:val="4"/>
        </w:numPr>
        <w:suppressAutoHyphens/>
        <w:spacing w:after="0" w:line="276" w:lineRule="auto"/>
        <w:ind w:left="709" w:hanging="709"/>
        <w:contextualSpacing/>
        <w:jc w:val="both"/>
        <w:rPr>
          <w:rFonts w:eastAsia="Times New Roman" w:cstheme="minorHAnsi"/>
          <w:b/>
          <w:lang w:val="en-GB" w:eastAsia="ar-SA"/>
        </w:rPr>
      </w:pPr>
      <w:r w:rsidRPr="00710477">
        <w:rPr>
          <w:rFonts w:eastAsia="Times New Roman" w:cstheme="minorHAnsi"/>
          <w:b/>
          <w:lang w:val="en-GB" w:eastAsia="ar-SA"/>
        </w:rPr>
        <w:t>Procedure to be followed</w:t>
      </w:r>
    </w:p>
    <w:p w14:paraId="7D3D005F" w14:textId="77777777" w:rsidR="008C20B8" w:rsidRPr="00710477" w:rsidRDefault="008C20B8" w:rsidP="008C20B8">
      <w:pPr>
        <w:suppressAutoHyphens/>
        <w:spacing w:after="0" w:line="276" w:lineRule="auto"/>
        <w:contextualSpacing/>
        <w:jc w:val="both"/>
        <w:rPr>
          <w:rFonts w:eastAsia="Times New Roman" w:cstheme="minorHAnsi"/>
          <w:b/>
          <w:lang w:val="en-GB" w:eastAsia="ar-SA"/>
        </w:rPr>
      </w:pPr>
    </w:p>
    <w:p w14:paraId="15A3FE63" w14:textId="284447F4" w:rsidR="000D14A6" w:rsidRPr="00710477" w:rsidRDefault="000D14A6" w:rsidP="00356A8B">
      <w:pPr>
        <w:numPr>
          <w:ilvl w:val="1"/>
          <w:numId w:val="4"/>
        </w:numPr>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b/>
          <w:lang w:val="en-GB" w:eastAsia="ar-SA"/>
        </w:rPr>
        <w:tab/>
      </w:r>
      <w:r w:rsidRPr="00710477">
        <w:rPr>
          <w:rFonts w:eastAsia="Times New Roman" w:cstheme="minorHAnsi"/>
          <w:lang w:val="en-GB" w:eastAsia="ar-SA"/>
        </w:rPr>
        <w:t>To eliminate subjectivity, the following guidelines should be followed if it is suspected that an employee is under the influence. It is very important that the employee isn’t sent home before the below exercise has been completed:</w:t>
      </w:r>
    </w:p>
    <w:p w14:paraId="5E8936D4" w14:textId="77777777" w:rsidR="008C20B8" w:rsidRPr="00710477" w:rsidRDefault="008C20B8" w:rsidP="008C20B8">
      <w:pPr>
        <w:suppressAutoHyphens/>
        <w:spacing w:after="0" w:line="276" w:lineRule="auto"/>
        <w:ind w:left="709"/>
        <w:contextualSpacing/>
        <w:jc w:val="both"/>
        <w:rPr>
          <w:rFonts w:eastAsia="Times New Roman" w:cstheme="minorHAnsi"/>
          <w:lang w:val="en-GB" w:eastAsia="ar-SA"/>
        </w:rPr>
      </w:pPr>
    </w:p>
    <w:p w14:paraId="4F62E41F" w14:textId="51093F07" w:rsidR="000D14A6" w:rsidRPr="00710477" w:rsidRDefault="000D14A6" w:rsidP="00356A8B">
      <w:pPr>
        <w:numPr>
          <w:ilvl w:val="1"/>
          <w:numId w:val="4"/>
        </w:numPr>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t>It is the responsibility of the staff member in charge of the shift to assist with the intoxication procedure and who also should inform the manager of the department who should be present whenever possible.</w:t>
      </w:r>
    </w:p>
    <w:p w14:paraId="1FD65008" w14:textId="6AD90D76" w:rsidR="000D14A6" w:rsidRPr="00710477" w:rsidRDefault="000D14A6" w:rsidP="008C20B8">
      <w:pPr>
        <w:numPr>
          <w:ilvl w:val="1"/>
          <w:numId w:val="4"/>
        </w:numPr>
        <w:suppressAutoHyphens/>
        <w:spacing w:after="0" w:line="276" w:lineRule="auto"/>
        <w:ind w:left="709" w:hanging="709"/>
        <w:contextualSpacing/>
        <w:jc w:val="both"/>
        <w:rPr>
          <w:rFonts w:eastAsia="Times New Roman" w:cstheme="minorHAnsi"/>
          <w:lang w:val="en-GB" w:eastAsia="ar-SA"/>
        </w:rPr>
      </w:pPr>
      <w:r w:rsidRPr="00710477">
        <w:rPr>
          <w:rFonts w:eastAsia="Times New Roman" w:cstheme="minorHAnsi"/>
          <w:lang w:val="en-GB" w:eastAsia="ar-SA"/>
        </w:rPr>
        <w:lastRenderedPageBreak/>
        <w:t>Make use of one or two witnesses, who would be able to motivate why they believe the employee is under the influence, to assist in judging the employee’s condition.</w:t>
      </w:r>
    </w:p>
    <w:p w14:paraId="23E6672C" w14:textId="77777777" w:rsidR="008C20B8" w:rsidRPr="00710477" w:rsidRDefault="008C20B8" w:rsidP="008C20B8">
      <w:pPr>
        <w:suppressAutoHyphens/>
        <w:spacing w:after="0" w:line="276" w:lineRule="auto"/>
        <w:contextualSpacing/>
        <w:jc w:val="both"/>
        <w:rPr>
          <w:rFonts w:eastAsia="Times New Roman" w:cstheme="minorHAnsi"/>
          <w:lang w:val="en-GB" w:eastAsia="ar-SA"/>
        </w:rPr>
      </w:pPr>
    </w:p>
    <w:p w14:paraId="0EDE31F3" w14:textId="0A015EE5" w:rsidR="009D6C85" w:rsidRPr="009D6C85" w:rsidRDefault="000D14A6" w:rsidP="009D6C85">
      <w:pPr>
        <w:numPr>
          <w:ilvl w:val="1"/>
          <w:numId w:val="4"/>
        </w:numPr>
        <w:suppressAutoHyphens/>
        <w:spacing w:after="0" w:line="276" w:lineRule="auto"/>
        <w:ind w:left="709" w:hanging="709"/>
        <w:contextualSpacing/>
        <w:jc w:val="both"/>
        <w:rPr>
          <w:rFonts w:eastAsia="Times New Roman" w:cstheme="minorHAnsi"/>
          <w:b/>
          <w:lang w:val="en-GB" w:eastAsia="ar-SA"/>
        </w:rPr>
      </w:pPr>
      <w:r w:rsidRPr="00710477">
        <w:rPr>
          <w:rFonts w:eastAsia="Times New Roman" w:cstheme="minorHAnsi"/>
          <w:bCs/>
          <w:lang w:val="en-GB" w:eastAsia="ar-SA"/>
        </w:rPr>
        <w:t>Once an employee is determined to be under the influence of narcotics the following procedure is to be followed</w:t>
      </w:r>
      <w:r w:rsidR="009D6C85">
        <w:rPr>
          <w:rFonts w:eastAsia="Times New Roman" w:cstheme="minorHAnsi"/>
          <w:bCs/>
          <w:lang w:val="en-GB" w:eastAsia="ar-SA"/>
        </w:rPr>
        <w:t>:</w:t>
      </w:r>
    </w:p>
    <w:p w14:paraId="731B2D02" w14:textId="77777777" w:rsidR="009D6C85" w:rsidRDefault="009D6C85" w:rsidP="009D6C85">
      <w:pPr>
        <w:pStyle w:val="ListParagraph"/>
        <w:rPr>
          <w:rFonts w:cstheme="minorHAnsi"/>
          <w:b/>
        </w:rPr>
      </w:pPr>
    </w:p>
    <w:p w14:paraId="699508C5" w14:textId="2D997198" w:rsidR="000D14A6" w:rsidRDefault="009D6C85" w:rsidP="009D6C85">
      <w:pPr>
        <w:suppressAutoHyphens/>
        <w:spacing w:after="0" w:line="276" w:lineRule="auto"/>
        <w:ind w:left="709"/>
        <w:contextualSpacing/>
        <w:jc w:val="both"/>
        <w:rPr>
          <w:rFonts w:eastAsia="Times New Roman" w:cstheme="minorHAnsi"/>
          <w:lang w:val="en-GB" w:eastAsia="ar-SA"/>
        </w:rPr>
      </w:pPr>
      <w:r>
        <w:rPr>
          <w:rFonts w:eastAsia="Times New Roman" w:cstheme="minorHAnsi"/>
          <w:lang w:val="en-GB" w:eastAsia="ar-SA"/>
        </w:rPr>
        <w:t>6.4.1</w:t>
      </w:r>
      <w:r>
        <w:rPr>
          <w:rFonts w:eastAsia="Times New Roman" w:cstheme="minorHAnsi"/>
          <w:lang w:val="en-GB" w:eastAsia="ar-SA"/>
        </w:rPr>
        <w:tab/>
      </w:r>
      <w:r w:rsidR="000D14A6" w:rsidRPr="00710477">
        <w:rPr>
          <w:rFonts w:eastAsia="Times New Roman" w:cstheme="minorHAnsi"/>
          <w:lang w:val="en-GB" w:eastAsia="ar-SA"/>
        </w:rPr>
        <w:t xml:space="preserve">The employee is to be sent home without pay, as the employee is unable to fulfil his </w:t>
      </w:r>
      <w:r>
        <w:rPr>
          <w:rFonts w:eastAsia="Times New Roman" w:cstheme="minorHAnsi"/>
          <w:lang w:val="en-GB" w:eastAsia="ar-SA"/>
        </w:rPr>
        <w:tab/>
      </w:r>
      <w:r>
        <w:rPr>
          <w:rFonts w:eastAsia="Times New Roman" w:cstheme="minorHAnsi"/>
          <w:lang w:val="en-GB" w:eastAsia="ar-SA"/>
        </w:rPr>
        <w:tab/>
      </w:r>
      <w:r w:rsidR="000D14A6" w:rsidRPr="00710477">
        <w:rPr>
          <w:rFonts w:eastAsia="Times New Roman" w:cstheme="minorHAnsi"/>
          <w:lang w:val="en-GB" w:eastAsia="ar-SA"/>
        </w:rPr>
        <w:t xml:space="preserve">duties in terms of the employment contract, </w:t>
      </w:r>
      <w:r w:rsidRPr="00710477">
        <w:rPr>
          <w:rFonts w:eastAsia="Times New Roman" w:cstheme="minorHAnsi"/>
          <w:lang w:val="en-GB" w:eastAsia="ar-SA"/>
        </w:rPr>
        <w:t>i.e.,</w:t>
      </w:r>
      <w:r w:rsidR="000D14A6" w:rsidRPr="00710477">
        <w:rPr>
          <w:rFonts w:eastAsia="Times New Roman" w:cstheme="minorHAnsi"/>
          <w:lang w:val="en-GB" w:eastAsia="ar-SA"/>
        </w:rPr>
        <w:t xml:space="preserve"> the reciprocal obligation to render </w:t>
      </w:r>
      <w:r>
        <w:rPr>
          <w:rFonts w:eastAsia="Times New Roman" w:cstheme="minorHAnsi"/>
          <w:lang w:val="en-GB" w:eastAsia="ar-SA"/>
        </w:rPr>
        <w:tab/>
      </w:r>
      <w:r>
        <w:rPr>
          <w:rFonts w:eastAsia="Times New Roman" w:cstheme="minorHAnsi"/>
          <w:lang w:val="en-GB" w:eastAsia="ar-SA"/>
        </w:rPr>
        <w:tab/>
      </w:r>
      <w:r w:rsidR="000D14A6" w:rsidRPr="00710477">
        <w:rPr>
          <w:rFonts w:eastAsia="Times New Roman" w:cstheme="minorHAnsi"/>
          <w:lang w:val="en-GB" w:eastAsia="ar-SA"/>
        </w:rPr>
        <w:t>service against payment.</w:t>
      </w:r>
    </w:p>
    <w:p w14:paraId="15870654" w14:textId="77777777" w:rsidR="009D6C85" w:rsidRDefault="009D6C85" w:rsidP="009D6C85">
      <w:pPr>
        <w:suppressAutoHyphens/>
        <w:spacing w:after="0" w:line="276" w:lineRule="auto"/>
        <w:contextualSpacing/>
        <w:jc w:val="both"/>
        <w:rPr>
          <w:rFonts w:eastAsia="Times New Roman" w:cstheme="minorHAnsi"/>
          <w:b/>
          <w:lang w:val="en-GB" w:eastAsia="ar-SA"/>
        </w:rPr>
      </w:pPr>
    </w:p>
    <w:p w14:paraId="157E52CC" w14:textId="0BD76FBA" w:rsidR="000D14A6" w:rsidRDefault="009D6C85" w:rsidP="009D6C85">
      <w:pPr>
        <w:suppressAutoHyphens/>
        <w:spacing w:after="0" w:line="276" w:lineRule="auto"/>
        <w:contextualSpacing/>
        <w:jc w:val="both"/>
        <w:rPr>
          <w:rFonts w:eastAsia="Times New Roman" w:cstheme="minorHAnsi"/>
          <w:lang w:val="en-GB" w:eastAsia="ar-SA"/>
        </w:rPr>
      </w:pPr>
      <w:r>
        <w:rPr>
          <w:rFonts w:eastAsia="Times New Roman" w:cstheme="minorHAnsi"/>
          <w:b/>
          <w:lang w:val="en-GB" w:eastAsia="ar-SA"/>
        </w:rPr>
        <w:tab/>
      </w:r>
      <w:r w:rsidRPr="009D6C85">
        <w:rPr>
          <w:rFonts w:eastAsia="Times New Roman" w:cstheme="minorHAnsi"/>
          <w:bCs/>
          <w:lang w:val="en-GB" w:eastAsia="ar-SA"/>
        </w:rPr>
        <w:t>6.4.2</w:t>
      </w:r>
      <w:r>
        <w:rPr>
          <w:rFonts w:eastAsia="Times New Roman" w:cstheme="minorHAnsi"/>
          <w:b/>
          <w:lang w:val="en-GB" w:eastAsia="ar-SA"/>
        </w:rPr>
        <w:tab/>
      </w:r>
      <w:r w:rsidR="000D14A6" w:rsidRPr="00710477">
        <w:rPr>
          <w:rFonts w:eastAsia="Times New Roman" w:cstheme="minorHAnsi"/>
          <w:lang w:val="en-GB" w:eastAsia="ar-SA"/>
        </w:rPr>
        <w:t>Instruct the employee to return to work the following day in a sober state of mind.</w:t>
      </w:r>
    </w:p>
    <w:p w14:paraId="62E5F7CD" w14:textId="77777777" w:rsidR="009D6C85" w:rsidRPr="00710477" w:rsidRDefault="009D6C85" w:rsidP="009D6C85">
      <w:pPr>
        <w:suppressAutoHyphens/>
        <w:spacing w:after="0" w:line="276" w:lineRule="auto"/>
        <w:contextualSpacing/>
        <w:jc w:val="both"/>
        <w:rPr>
          <w:rFonts w:eastAsia="Times New Roman" w:cstheme="minorHAnsi"/>
          <w:b/>
          <w:lang w:val="en-GB" w:eastAsia="ar-SA"/>
        </w:rPr>
      </w:pPr>
    </w:p>
    <w:p w14:paraId="2A3B1ECC" w14:textId="38300738" w:rsidR="000D14A6" w:rsidRDefault="009D6C85" w:rsidP="009D6C85">
      <w:pPr>
        <w:suppressAutoHyphens/>
        <w:spacing w:after="0" w:line="276" w:lineRule="auto"/>
        <w:contextualSpacing/>
        <w:jc w:val="both"/>
        <w:rPr>
          <w:rFonts w:eastAsia="Times New Roman" w:cstheme="minorHAnsi"/>
          <w:lang w:val="en-GB" w:eastAsia="ar-SA"/>
        </w:rPr>
      </w:pPr>
      <w:r>
        <w:rPr>
          <w:rFonts w:eastAsia="Times New Roman" w:cstheme="minorHAnsi"/>
          <w:lang w:val="en-GB" w:eastAsia="ar-SA"/>
        </w:rPr>
        <w:tab/>
        <w:t>6.4.3</w:t>
      </w:r>
      <w:r>
        <w:rPr>
          <w:rFonts w:eastAsia="Times New Roman" w:cstheme="minorHAnsi"/>
          <w:lang w:val="en-GB" w:eastAsia="ar-SA"/>
        </w:rPr>
        <w:tab/>
      </w:r>
      <w:r w:rsidR="000D14A6" w:rsidRPr="00710477">
        <w:rPr>
          <w:rFonts w:eastAsia="Times New Roman" w:cstheme="minorHAnsi"/>
          <w:lang w:val="en-GB" w:eastAsia="ar-SA"/>
        </w:rPr>
        <w:t xml:space="preserve">On the employee's return to the premises the company has two </w:t>
      </w:r>
      <w:r>
        <w:rPr>
          <w:rFonts w:eastAsia="Times New Roman" w:cstheme="minorHAnsi"/>
          <w:lang w:val="en-GB" w:eastAsia="ar-SA"/>
        </w:rPr>
        <w:t xml:space="preserve">(2) </w:t>
      </w:r>
      <w:r w:rsidR="000D14A6" w:rsidRPr="00710477">
        <w:rPr>
          <w:rFonts w:eastAsia="Times New Roman" w:cstheme="minorHAnsi"/>
          <w:lang w:val="en-GB" w:eastAsia="ar-SA"/>
        </w:rPr>
        <w:t xml:space="preserve">options to follow, </w:t>
      </w:r>
      <w:r>
        <w:rPr>
          <w:rFonts w:eastAsia="Times New Roman" w:cstheme="minorHAnsi"/>
          <w:lang w:val="en-GB" w:eastAsia="ar-SA"/>
        </w:rPr>
        <w:tab/>
      </w:r>
      <w:r>
        <w:rPr>
          <w:rFonts w:eastAsia="Times New Roman" w:cstheme="minorHAnsi"/>
          <w:lang w:val="en-GB" w:eastAsia="ar-SA"/>
        </w:rPr>
        <w:tab/>
      </w:r>
      <w:r w:rsidR="000D14A6" w:rsidRPr="00710477">
        <w:rPr>
          <w:rFonts w:eastAsia="Times New Roman" w:cstheme="minorHAnsi"/>
          <w:lang w:val="en-GB" w:eastAsia="ar-SA"/>
        </w:rPr>
        <w:t>either:</w:t>
      </w:r>
    </w:p>
    <w:p w14:paraId="2591B51B" w14:textId="77777777" w:rsidR="009D6C85" w:rsidRPr="00710477" w:rsidRDefault="009D6C85" w:rsidP="009D6C85">
      <w:pPr>
        <w:suppressAutoHyphens/>
        <w:spacing w:after="0" w:line="276" w:lineRule="auto"/>
        <w:contextualSpacing/>
        <w:jc w:val="both"/>
        <w:rPr>
          <w:rFonts w:eastAsia="Times New Roman" w:cstheme="minorHAnsi"/>
          <w:b/>
          <w:lang w:val="en-GB" w:eastAsia="ar-SA"/>
        </w:rPr>
      </w:pPr>
    </w:p>
    <w:p w14:paraId="391944E9" w14:textId="77777777" w:rsidR="000D14A6" w:rsidRPr="00710477" w:rsidRDefault="000D14A6" w:rsidP="00F47E34">
      <w:pPr>
        <w:widowControl w:val="0"/>
        <w:numPr>
          <w:ilvl w:val="0"/>
          <w:numId w:val="70"/>
        </w:numPr>
        <w:suppressAutoHyphens/>
        <w:spacing w:after="0" w:line="276" w:lineRule="auto"/>
        <w:contextualSpacing/>
        <w:jc w:val="both"/>
        <w:rPr>
          <w:rFonts w:eastAsia="Times New Roman" w:cstheme="minorHAnsi"/>
          <w:lang w:val="en-GB" w:eastAsia="ar-SA"/>
        </w:rPr>
      </w:pPr>
      <w:r w:rsidRPr="00710477">
        <w:rPr>
          <w:rFonts w:eastAsia="Times New Roman" w:cstheme="minorHAnsi"/>
          <w:lang w:val="en-GB" w:eastAsia="ar-SA"/>
        </w:rPr>
        <w:t xml:space="preserve">Suspend the employee on full pay pending the outcome of an inquiry and hand him/her written notice to attend the inquiry, including the details as to the charges, date, time etc. of the inquiry; or </w:t>
      </w:r>
    </w:p>
    <w:p w14:paraId="4BA752B1" w14:textId="2475741B" w:rsidR="000D14A6" w:rsidRPr="00710477" w:rsidRDefault="000D14A6" w:rsidP="00F47E34">
      <w:pPr>
        <w:widowControl w:val="0"/>
        <w:numPr>
          <w:ilvl w:val="0"/>
          <w:numId w:val="70"/>
        </w:numPr>
        <w:suppressAutoHyphens/>
        <w:spacing w:after="0" w:line="276" w:lineRule="auto"/>
        <w:contextualSpacing/>
        <w:jc w:val="both"/>
        <w:rPr>
          <w:rFonts w:eastAsia="Times New Roman" w:cstheme="minorHAnsi"/>
          <w:lang w:val="en-GB" w:eastAsia="ar-SA"/>
        </w:rPr>
      </w:pPr>
      <w:r w:rsidRPr="00710477">
        <w:rPr>
          <w:rFonts w:eastAsia="Times New Roman" w:cstheme="minorHAnsi"/>
          <w:lang w:val="en-GB" w:eastAsia="ar-SA"/>
        </w:rPr>
        <w:t>Do not suspend the employee and hand him/her written notice to attend the inquiry, including the details as to the charges, date, time etc. of the inquiry.</w:t>
      </w:r>
    </w:p>
    <w:p w14:paraId="48F40873" w14:textId="77777777" w:rsidR="008C20B8" w:rsidRPr="00710477" w:rsidRDefault="008C20B8" w:rsidP="008C20B8">
      <w:pPr>
        <w:widowControl w:val="0"/>
        <w:suppressAutoHyphens/>
        <w:spacing w:after="0" w:line="276" w:lineRule="auto"/>
        <w:ind w:left="1080"/>
        <w:contextualSpacing/>
        <w:jc w:val="both"/>
        <w:rPr>
          <w:rFonts w:eastAsia="Times New Roman" w:cstheme="minorHAnsi"/>
          <w:lang w:val="en-GB" w:eastAsia="ar-SA"/>
        </w:rPr>
      </w:pPr>
    </w:p>
    <w:p w14:paraId="6D1C2A10" w14:textId="090BEB2E" w:rsidR="000D14A6" w:rsidRPr="00710477" w:rsidRDefault="009D6C85" w:rsidP="009D6C85">
      <w:pPr>
        <w:suppressAutoHyphens/>
        <w:spacing w:after="0" w:line="276" w:lineRule="auto"/>
        <w:contextualSpacing/>
        <w:jc w:val="both"/>
        <w:rPr>
          <w:rFonts w:eastAsia="Times New Roman" w:cstheme="minorHAnsi"/>
          <w:b/>
          <w:lang w:val="en-GB" w:eastAsia="ar-SA"/>
        </w:rPr>
      </w:pPr>
      <w:r>
        <w:rPr>
          <w:rFonts w:eastAsia="Times New Roman" w:cstheme="minorHAnsi"/>
          <w:b/>
          <w:lang w:val="en-GB" w:eastAsia="ar-SA"/>
        </w:rPr>
        <w:t>7.</w:t>
      </w:r>
      <w:r>
        <w:rPr>
          <w:rFonts w:eastAsia="Times New Roman" w:cstheme="minorHAnsi"/>
          <w:b/>
          <w:lang w:val="en-GB" w:eastAsia="ar-SA"/>
        </w:rPr>
        <w:tab/>
      </w:r>
      <w:r w:rsidR="000D14A6" w:rsidRPr="00710477">
        <w:rPr>
          <w:rFonts w:eastAsia="Times New Roman" w:cstheme="minorHAnsi"/>
          <w:b/>
          <w:lang w:val="en-GB" w:eastAsia="ar-SA"/>
        </w:rPr>
        <w:t>International Limits</w:t>
      </w:r>
    </w:p>
    <w:p w14:paraId="55030FF5" w14:textId="77777777" w:rsidR="008C20B8" w:rsidRPr="00710477" w:rsidRDefault="008C20B8" w:rsidP="008C20B8">
      <w:pPr>
        <w:suppressAutoHyphens/>
        <w:spacing w:after="0" w:line="276" w:lineRule="auto"/>
        <w:ind w:left="709"/>
        <w:contextualSpacing/>
        <w:jc w:val="both"/>
        <w:rPr>
          <w:rFonts w:eastAsia="Times New Roman" w:cstheme="minorHAnsi"/>
          <w:b/>
          <w:lang w:val="en-GB" w:eastAsia="ar-SA"/>
        </w:rPr>
      </w:pPr>
    </w:p>
    <w:p w14:paraId="6C8698E0" w14:textId="6C51D1F9" w:rsidR="000D14A6" w:rsidRPr="00710477" w:rsidRDefault="009D6C85" w:rsidP="009D6C85">
      <w:pPr>
        <w:widowControl w:val="0"/>
        <w:suppressAutoHyphens/>
        <w:spacing w:after="0" w:line="276" w:lineRule="auto"/>
        <w:contextualSpacing/>
        <w:jc w:val="both"/>
        <w:rPr>
          <w:rFonts w:eastAsia="Times New Roman" w:cstheme="minorHAnsi"/>
          <w:lang w:val="en-GB" w:eastAsia="ar-SA"/>
        </w:rPr>
      </w:pPr>
      <w:r>
        <w:rPr>
          <w:rFonts w:eastAsia="Times New Roman" w:cstheme="minorHAnsi"/>
          <w:lang w:val="en-GB" w:eastAsia="ar-SA"/>
        </w:rPr>
        <w:t>7.1</w:t>
      </w:r>
      <w:r>
        <w:rPr>
          <w:rFonts w:eastAsia="Times New Roman" w:cstheme="minorHAnsi"/>
          <w:lang w:val="en-GB" w:eastAsia="ar-SA"/>
        </w:rPr>
        <w:tab/>
      </w:r>
      <w:r w:rsidR="000D14A6" w:rsidRPr="00710477">
        <w:rPr>
          <w:rFonts w:eastAsia="Times New Roman" w:cstheme="minorHAnsi"/>
          <w:lang w:val="en-GB" w:eastAsia="ar-SA"/>
        </w:rPr>
        <w:t xml:space="preserve">Should an employee test positive for narcotics 1 to 3, further tests will have to be done to </w:t>
      </w:r>
      <w:r>
        <w:rPr>
          <w:rFonts w:eastAsia="Times New Roman" w:cstheme="minorHAnsi"/>
          <w:lang w:val="en-GB" w:eastAsia="ar-SA"/>
        </w:rPr>
        <w:tab/>
      </w:r>
      <w:r w:rsidR="000D14A6" w:rsidRPr="00710477">
        <w:rPr>
          <w:rFonts w:eastAsia="Times New Roman" w:cstheme="minorHAnsi"/>
          <w:lang w:val="en-GB" w:eastAsia="ar-SA"/>
        </w:rPr>
        <w:t xml:space="preserve">determine if the employee is above the limit as prescribed. Should an employee test positive </w:t>
      </w:r>
      <w:r>
        <w:rPr>
          <w:rFonts w:eastAsia="Times New Roman" w:cstheme="minorHAnsi"/>
          <w:lang w:val="en-GB" w:eastAsia="ar-SA"/>
        </w:rPr>
        <w:tab/>
      </w:r>
      <w:r w:rsidR="000D14A6" w:rsidRPr="00710477">
        <w:rPr>
          <w:rFonts w:eastAsia="Times New Roman" w:cstheme="minorHAnsi"/>
          <w:lang w:val="en-GB" w:eastAsia="ar-SA"/>
        </w:rPr>
        <w:t xml:space="preserve">for narcotics 4 through 7, it will be seen as a serious offence as testing positive for these </w:t>
      </w:r>
      <w:r>
        <w:rPr>
          <w:rFonts w:eastAsia="Times New Roman" w:cstheme="minorHAnsi"/>
          <w:lang w:val="en-GB" w:eastAsia="ar-SA"/>
        </w:rPr>
        <w:tab/>
      </w:r>
      <w:r w:rsidR="000D14A6" w:rsidRPr="00710477">
        <w:rPr>
          <w:rFonts w:eastAsia="Times New Roman" w:cstheme="minorHAnsi"/>
          <w:lang w:val="en-GB" w:eastAsia="ar-SA"/>
        </w:rPr>
        <w:t xml:space="preserve">narcotics are against the Laws of South Africa. </w:t>
      </w:r>
    </w:p>
    <w:p w14:paraId="02A3CD54" w14:textId="77777777" w:rsidR="000D14A6" w:rsidRPr="00710477" w:rsidRDefault="000D14A6" w:rsidP="00356A8B">
      <w:pPr>
        <w:widowControl w:val="0"/>
        <w:suppressAutoHyphens/>
        <w:spacing w:after="0" w:line="276" w:lineRule="auto"/>
        <w:ind w:left="709"/>
        <w:contextualSpacing/>
        <w:jc w:val="both"/>
        <w:rPr>
          <w:rFonts w:eastAsia="Times New Roman" w:cstheme="minorHAnsi"/>
          <w:lang w:val="en-GB" w:eastAsia="ar-SA"/>
        </w:rPr>
      </w:pPr>
    </w:p>
    <w:tbl>
      <w:tblPr>
        <w:tblStyle w:val="TableGrid31"/>
        <w:tblW w:w="7938" w:type="dxa"/>
        <w:tblInd w:w="562" w:type="dxa"/>
        <w:tblLook w:val="0420" w:firstRow="1" w:lastRow="0" w:firstColumn="0" w:lastColumn="0" w:noHBand="0" w:noVBand="1"/>
      </w:tblPr>
      <w:tblGrid>
        <w:gridCol w:w="567"/>
        <w:gridCol w:w="3828"/>
        <w:gridCol w:w="3543"/>
      </w:tblGrid>
      <w:tr w:rsidR="000D14A6" w:rsidRPr="00710477" w14:paraId="5CCF4579" w14:textId="77777777" w:rsidTr="00582256">
        <w:trPr>
          <w:trHeight w:val="255"/>
        </w:trPr>
        <w:tc>
          <w:tcPr>
            <w:tcW w:w="567" w:type="dxa"/>
            <w:shd w:val="clear" w:color="auto" w:fill="BFBFBF" w:themeFill="background1" w:themeFillShade="BF"/>
          </w:tcPr>
          <w:p w14:paraId="6108BE0B"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b/>
                <w:bCs/>
                <w:lang w:eastAsia="ar-SA"/>
              </w:rPr>
            </w:pPr>
          </w:p>
        </w:tc>
        <w:tc>
          <w:tcPr>
            <w:tcW w:w="3828" w:type="dxa"/>
            <w:shd w:val="clear" w:color="auto" w:fill="BFBFBF" w:themeFill="background1" w:themeFillShade="BF"/>
            <w:hideMark/>
          </w:tcPr>
          <w:p w14:paraId="276FA47C"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b/>
                <w:bCs/>
                <w:lang w:eastAsia="ar-SA"/>
              </w:rPr>
              <w:t>Initial Test Analyte</w:t>
            </w:r>
          </w:p>
        </w:tc>
        <w:tc>
          <w:tcPr>
            <w:tcW w:w="3543" w:type="dxa"/>
            <w:shd w:val="clear" w:color="auto" w:fill="BFBFBF" w:themeFill="background1" w:themeFillShade="BF"/>
            <w:hideMark/>
          </w:tcPr>
          <w:p w14:paraId="0105F687"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b/>
                <w:bCs/>
                <w:lang w:eastAsia="ar-SA"/>
              </w:rPr>
              <w:t>Confirmatory test cut-off concentration</w:t>
            </w:r>
          </w:p>
        </w:tc>
      </w:tr>
      <w:tr w:rsidR="000D14A6" w:rsidRPr="00710477" w14:paraId="11817EF2" w14:textId="77777777" w:rsidTr="00582256">
        <w:trPr>
          <w:trHeight w:val="225"/>
        </w:trPr>
        <w:tc>
          <w:tcPr>
            <w:tcW w:w="567" w:type="dxa"/>
          </w:tcPr>
          <w:p w14:paraId="16A92826" w14:textId="77777777" w:rsidR="000D14A6" w:rsidRPr="00710477" w:rsidRDefault="000D14A6" w:rsidP="00356A8B">
            <w:pPr>
              <w:widowControl w:val="0"/>
              <w:suppressAutoHyphens/>
              <w:spacing w:after="160" w:line="276" w:lineRule="auto"/>
              <w:ind w:left="709" w:hanging="709"/>
              <w:contextualSpacing/>
              <w:jc w:val="center"/>
              <w:rPr>
                <w:rFonts w:eastAsia="Times New Roman" w:cstheme="minorHAnsi"/>
                <w:lang w:eastAsia="ar-SA"/>
              </w:rPr>
            </w:pPr>
            <w:r w:rsidRPr="00710477">
              <w:rPr>
                <w:rFonts w:eastAsia="Times New Roman" w:cstheme="minorHAnsi"/>
                <w:lang w:eastAsia="ar-SA"/>
              </w:rPr>
              <w:t>1</w:t>
            </w:r>
          </w:p>
        </w:tc>
        <w:tc>
          <w:tcPr>
            <w:tcW w:w="3828" w:type="dxa"/>
            <w:hideMark/>
          </w:tcPr>
          <w:p w14:paraId="7275FC0A"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Marijuana metabolites</w:t>
            </w:r>
          </w:p>
        </w:tc>
        <w:tc>
          <w:tcPr>
            <w:tcW w:w="3543" w:type="dxa"/>
            <w:hideMark/>
          </w:tcPr>
          <w:p w14:paraId="3352FB5A"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15 ng/mL</w:t>
            </w:r>
          </w:p>
        </w:tc>
      </w:tr>
      <w:tr w:rsidR="000D14A6" w:rsidRPr="00710477" w14:paraId="0E226A14" w14:textId="77777777" w:rsidTr="00582256">
        <w:trPr>
          <w:trHeight w:val="210"/>
        </w:trPr>
        <w:tc>
          <w:tcPr>
            <w:tcW w:w="567" w:type="dxa"/>
          </w:tcPr>
          <w:p w14:paraId="2FEFB5D3" w14:textId="77777777" w:rsidR="000D14A6" w:rsidRPr="00710477" w:rsidRDefault="000D14A6" w:rsidP="00356A8B">
            <w:pPr>
              <w:widowControl w:val="0"/>
              <w:suppressAutoHyphens/>
              <w:spacing w:after="160" w:line="276" w:lineRule="auto"/>
              <w:ind w:left="709" w:hanging="709"/>
              <w:contextualSpacing/>
              <w:jc w:val="center"/>
              <w:rPr>
                <w:rFonts w:eastAsia="Times New Roman" w:cstheme="minorHAnsi"/>
                <w:lang w:eastAsia="ar-SA"/>
              </w:rPr>
            </w:pPr>
            <w:r w:rsidRPr="00710477">
              <w:rPr>
                <w:rFonts w:eastAsia="Times New Roman" w:cstheme="minorHAnsi"/>
                <w:lang w:eastAsia="ar-SA"/>
              </w:rPr>
              <w:t>2</w:t>
            </w:r>
          </w:p>
        </w:tc>
        <w:tc>
          <w:tcPr>
            <w:tcW w:w="3828" w:type="dxa"/>
            <w:hideMark/>
          </w:tcPr>
          <w:p w14:paraId="1A1F2411"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 xml:space="preserve">Opiate metabolites Codeine / Morphine </w:t>
            </w:r>
          </w:p>
        </w:tc>
        <w:tc>
          <w:tcPr>
            <w:tcW w:w="3543" w:type="dxa"/>
            <w:hideMark/>
          </w:tcPr>
          <w:p w14:paraId="37B74D6F"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2000 ng/mL</w:t>
            </w:r>
          </w:p>
        </w:tc>
      </w:tr>
      <w:tr w:rsidR="000D14A6" w:rsidRPr="00710477" w14:paraId="5CDD5960" w14:textId="77777777" w:rsidTr="00582256">
        <w:trPr>
          <w:trHeight w:val="210"/>
        </w:trPr>
        <w:tc>
          <w:tcPr>
            <w:tcW w:w="567" w:type="dxa"/>
          </w:tcPr>
          <w:p w14:paraId="594C3112" w14:textId="77777777" w:rsidR="000D14A6" w:rsidRPr="00710477" w:rsidRDefault="000D14A6" w:rsidP="00356A8B">
            <w:pPr>
              <w:widowControl w:val="0"/>
              <w:suppressAutoHyphens/>
              <w:spacing w:after="160" w:line="276" w:lineRule="auto"/>
              <w:ind w:left="709" w:hanging="709"/>
              <w:contextualSpacing/>
              <w:jc w:val="center"/>
              <w:rPr>
                <w:rFonts w:eastAsia="Times New Roman" w:cstheme="minorHAnsi"/>
                <w:lang w:eastAsia="ar-SA"/>
              </w:rPr>
            </w:pPr>
            <w:r w:rsidRPr="00710477">
              <w:rPr>
                <w:rFonts w:eastAsia="Times New Roman" w:cstheme="minorHAnsi"/>
                <w:lang w:eastAsia="ar-SA"/>
              </w:rPr>
              <w:t>3</w:t>
            </w:r>
          </w:p>
        </w:tc>
        <w:tc>
          <w:tcPr>
            <w:tcW w:w="3828" w:type="dxa"/>
          </w:tcPr>
          <w:p w14:paraId="5B035508"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6-Acetylmorphine</w:t>
            </w:r>
          </w:p>
        </w:tc>
        <w:tc>
          <w:tcPr>
            <w:tcW w:w="3543" w:type="dxa"/>
          </w:tcPr>
          <w:p w14:paraId="29E1F76A"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10 ng/mL</w:t>
            </w:r>
          </w:p>
        </w:tc>
      </w:tr>
      <w:tr w:rsidR="000D14A6" w:rsidRPr="00710477" w14:paraId="207709C3" w14:textId="77777777" w:rsidTr="00582256">
        <w:trPr>
          <w:trHeight w:val="271"/>
        </w:trPr>
        <w:tc>
          <w:tcPr>
            <w:tcW w:w="567" w:type="dxa"/>
          </w:tcPr>
          <w:p w14:paraId="32BA96BC" w14:textId="77777777" w:rsidR="000D14A6" w:rsidRPr="00710477" w:rsidRDefault="000D14A6" w:rsidP="00356A8B">
            <w:pPr>
              <w:widowControl w:val="0"/>
              <w:suppressAutoHyphens/>
              <w:spacing w:after="160" w:line="276" w:lineRule="auto"/>
              <w:ind w:left="709" w:hanging="709"/>
              <w:contextualSpacing/>
              <w:jc w:val="center"/>
              <w:rPr>
                <w:rFonts w:eastAsia="Times New Roman" w:cstheme="minorHAnsi"/>
                <w:lang w:eastAsia="ar-SA"/>
              </w:rPr>
            </w:pPr>
            <w:r w:rsidRPr="00710477">
              <w:rPr>
                <w:rFonts w:eastAsia="Times New Roman" w:cstheme="minorHAnsi"/>
                <w:lang w:eastAsia="ar-SA"/>
              </w:rPr>
              <w:t>4</w:t>
            </w:r>
          </w:p>
        </w:tc>
        <w:tc>
          <w:tcPr>
            <w:tcW w:w="3828" w:type="dxa"/>
            <w:hideMark/>
          </w:tcPr>
          <w:p w14:paraId="3B35827D"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Cocaine metabolites</w:t>
            </w:r>
          </w:p>
        </w:tc>
        <w:tc>
          <w:tcPr>
            <w:tcW w:w="3543" w:type="dxa"/>
            <w:hideMark/>
          </w:tcPr>
          <w:p w14:paraId="0EDBC73C"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100ng/mL</w:t>
            </w:r>
          </w:p>
        </w:tc>
      </w:tr>
      <w:tr w:rsidR="000D14A6" w:rsidRPr="00710477" w14:paraId="65CFDC43" w14:textId="77777777" w:rsidTr="00582256">
        <w:trPr>
          <w:trHeight w:val="232"/>
        </w:trPr>
        <w:tc>
          <w:tcPr>
            <w:tcW w:w="567" w:type="dxa"/>
          </w:tcPr>
          <w:p w14:paraId="11BE43D3" w14:textId="77777777" w:rsidR="000D14A6" w:rsidRPr="00710477" w:rsidRDefault="000D14A6" w:rsidP="00356A8B">
            <w:pPr>
              <w:widowControl w:val="0"/>
              <w:suppressAutoHyphens/>
              <w:spacing w:after="160" w:line="276" w:lineRule="auto"/>
              <w:ind w:left="709" w:hanging="709"/>
              <w:contextualSpacing/>
              <w:jc w:val="center"/>
              <w:rPr>
                <w:rFonts w:eastAsia="Times New Roman" w:cstheme="minorHAnsi"/>
                <w:lang w:eastAsia="ar-SA"/>
              </w:rPr>
            </w:pPr>
            <w:r w:rsidRPr="00710477">
              <w:rPr>
                <w:rFonts w:eastAsia="Times New Roman" w:cstheme="minorHAnsi"/>
                <w:lang w:eastAsia="ar-SA"/>
              </w:rPr>
              <w:t>5</w:t>
            </w:r>
          </w:p>
        </w:tc>
        <w:tc>
          <w:tcPr>
            <w:tcW w:w="3828" w:type="dxa"/>
            <w:hideMark/>
          </w:tcPr>
          <w:p w14:paraId="4B3CC227"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Phencyclidine</w:t>
            </w:r>
          </w:p>
        </w:tc>
        <w:tc>
          <w:tcPr>
            <w:tcW w:w="3543" w:type="dxa"/>
            <w:hideMark/>
          </w:tcPr>
          <w:p w14:paraId="74F13D76"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val="en-US" w:eastAsia="ar-SA"/>
              </w:rPr>
              <w:t xml:space="preserve">25 </w:t>
            </w:r>
            <w:r w:rsidRPr="00710477">
              <w:rPr>
                <w:rFonts w:eastAsia="Times New Roman" w:cstheme="minorHAnsi"/>
                <w:lang w:eastAsia="ar-SA"/>
              </w:rPr>
              <w:t>ng/mL</w:t>
            </w:r>
          </w:p>
        </w:tc>
      </w:tr>
      <w:tr w:rsidR="000D14A6" w:rsidRPr="00710477" w14:paraId="10B42001" w14:textId="77777777" w:rsidTr="00582256">
        <w:trPr>
          <w:trHeight w:val="64"/>
        </w:trPr>
        <w:tc>
          <w:tcPr>
            <w:tcW w:w="567" w:type="dxa"/>
          </w:tcPr>
          <w:p w14:paraId="7241F50A" w14:textId="77777777" w:rsidR="000D14A6" w:rsidRPr="00710477" w:rsidRDefault="000D14A6" w:rsidP="00356A8B">
            <w:pPr>
              <w:widowControl w:val="0"/>
              <w:suppressAutoHyphens/>
              <w:spacing w:after="160" w:line="276" w:lineRule="auto"/>
              <w:ind w:left="709" w:hanging="709"/>
              <w:contextualSpacing/>
              <w:jc w:val="center"/>
              <w:rPr>
                <w:rFonts w:eastAsia="Times New Roman" w:cstheme="minorHAnsi"/>
                <w:lang w:eastAsia="ar-SA"/>
              </w:rPr>
            </w:pPr>
            <w:r w:rsidRPr="00710477">
              <w:rPr>
                <w:rFonts w:eastAsia="Times New Roman" w:cstheme="minorHAnsi"/>
                <w:lang w:eastAsia="ar-SA"/>
              </w:rPr>
              <w:t>6</w:t>
            </w:r>
          </w:p>
        </w:tc>
        <w:tc>
          <w:tcPr>
            <w:tcW w:w="3828" w:type="dxa"/>
            <w:hideMark/>
          </w:tcPr>
          <w:p w14:paraId="676286C1"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Amphetamines AMP/MAMP</w:t>
            </w:r>
          </w:p>
        </w:tc>
        <w:tc>
          <w:tcPr>
            <w:tcW w:w="3543" w:type="dxa"/>
            <w:hideMark/>
          </w:tcPr>
          <w:p w14:paraId="49D87959"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val="en-US" w:eastAsia="ar-SA"/>
              </w:rPr>
              <w:t xml:space="preserve">250 </w:t>
            </w:r>
            <w:r w:rsidRPr="00710477">
              <w:rPr>
                <w:rFonts w:eastAsia="Times New Roman" w:cstheme="minorHAnsi"/>
                <w:lang w:eastAsia="ar-SA"/>
              </w:rPr>
              <w:t>ng/mL</w:t>
            </w:r>
          </w:p>
        </w:tc>
      </w:tr>
      <w:tr w:rsidR="000D14A6" w:rsidRPr="00710477" w14:paraId="50814F29" w14:textId="77777777" w:rsidTr="00582256">
        <w:trPr>
          <w:trHeight w:val="159"/>
        </w:trPr>
        <w:tc>
          <w:tcPr>
            <w:tcW w:w="567" w:type="dxa"/>
          </w:tcPr>
          <w:p w14:paraId="693C8394" w14:textId="77777777" w:rsidR="000D14A6" w:rsidRPr="00710477" w:rsidRDefault="000D14A6" w:rsidP="00356A8B">
            <w:pPr>
              <w:widowControl w:val="0"/>
              <w:suppressAutoHyphens/>
              <w:spacing w:after="160" w:line="276" w:lineRule="auto"/>
              <w:ind w:left="709" w:hanging="709"/>
              <w:contextualSpacing/>
              <w:jc w:val="center"/>
              <w:rPr>
                <w:rFonts w:eastAsia="Times New Roman" w:cstheme="minorHAnsi"/>
                <w:lang w:eastAsia="ar-SA"/>
              </w:rPr>
            </w:pPr>
            <w:r w:rsidRPr="00710477">
              <w:rPr>
                <w:rFonts w:eastAsia="Times New Roman" w:cstheme="minorHAnsi"/>
                <w:lang w:eastAsia="ar-SA"/>
              </w:rPr>
              <w:t>7</w:t>
            </w:r>
          </w:p>
        </w:tc>
        <w:tc>
          <w:tcPr>
            <w:tcW w:w="3828" w:type="dxa"/>
            <w:hideMark/>
          </w:tcPr>
          <w:p w14:paraId="5190ADF7"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eastAsia="ar-SA"/>
              </w:rPr>
              <w:t>MDMA</w:t>
            </w:r>
          </w:p>
        </w:tc>
        <w:tc>
          <w:tcPr>
            <w:tcW w:w="3543" w:type="dxa"/>
            <w:hideMark/>
          </w:tcPr>
          <w:p w14:paraId="366EB778" w14:textId="77777777" w:rsidR="000D14A6" w:rsidRPr="00710477" w:rsidRDefault="000D14A6" w:rsidP="00356A8B">
            <w:pPr>
              <w:widowControl w:val="0"/>
              <w:suppressAutoHyphens/>
              <w:spacing w:after="160" w:line="276" w:lineRule="auto"/>
              <w:ind w:left="709" w:hanging="709"/>
              <w:contextualSpacing/>
              <w:jc w:val="both"/>
              <w:rPr>
                <w:rFonts w:eastAsia="Times New Roman" w:cstheme="minorHAnsi"/>
                <w:lang w:eastAsia="ar-SA"/>
              </w:rPr>
            </w:pPr>
            <w:r w:rsidRPr="00710477">
              <w:rPr>
                <w:rFonts w:eastAsia="Times New Roman" w:cstheme="minorHAnsi"/>
                <w:lang w:val="en-US" w:eastAsia="ar-SA"/>
              </w:rPr>
              <w:t xml:space="preserve">250 </w:t>
            </w:r>
            <w:r w:rsidRPr="00710477">
              <w:rPr>
                <w:rFonts w:eastAsia="Times New Roman" w:cstheme="minorHAnsi"/>
                <w:lang w:eastAsia="ar-SA"/>
              </w:rPr>
              <w:t>ng/mL</w:t>
            </w:r>
          </w:p>
        </w:tc>
      </w:tr>
    </w:tbl>
    <w:p w14:paraId="5EE29EE2" w14:textId="77777777" w:rsidR="000D14A6" w:rsidRPr="00710477" w:rsidRDefault="000D14A6" w:rsidP="00356A8B">
      <w:pPr>
        <w:suppressAutoHyphens/>
        <w:spacing w:after="0" w:line="276" w:lineRule="auto"/>
        <w:contextualSpacing/>
        <w:jc w:val="both"/>
        <w:rPr>
          <w:rFonts w:eastAsia="Times New Roman" w:cstheme="minorHAnsi"/>
          <w:b/>
          <w:lang w:val="en-GB" w:eastAsia="ar-SA"/>
        </w:rPr>
      </w:pPr>
    </w:p>
    <w:p w14:paraId="36F63252" w14:textId="71881898" w:rsidR="000D14A6" w:rsidRPr="00710477" w:rsidRDefault="000D14A6" w:rsidP="00F47E34">
      <w:pPr>
        <w:numPr>
          <w:ilvl w:val="0"/>
          <w:numId w:val="71"/>
        </w:numPr>
        <w:suppressAutoHyphens/>
        <w:spacing w:after="0" w:line="276" w:lineRule="auto"/>
        <w:ind w:left="709" w:hanging="709"/>
        <w:contextualSpacing/>
        <w:jc w:val="both"/>
        <w:rPr>
          <w:rFonts w:eastAsia="Times New Roman" w:cstheme="minorHAnsi"/>
          <w:b/>
          <w:lang w:val="en-GB" w:eastAsia="ar-SA"/>
        </w:rPr>
      </w:pPr>
      <w:r w:rsidRPr="00710477">
        <w:rPr>
          <w:rFonts w:eastAsia="Times New Roman" w:cstheme="minorHAnsi"/>
          <w:b/>
          <w:bCs/>
          <w:lang w:val="en-GB" w:eastAsia="ar-SA"/>
        </w:rPr>
        <w:t>Assistance to employees</w:t>
      </w:r>
    </w:p>
    <w:p w14:paraId="0D248352" w14:textId="77777777" w:rsidR="008C20B8" w:rsidRPr="00710477" w:rsidRDefault="008C20B8" w:rsidP="008C20B8">
      <w:pPr>
        <w:suppressAutoHyphens/>
        <w:spacing w:after="0" w:line="276" w:lineRule="auto"/>
        <w:ind w:left="709"/>
        <w:contextualSpacing/>
        <w:jc w:val="both"/>
        <w:rPr>
          <w:rFonts w:eastAsia="Times New Roman" w:cstheme="minorHAnsi"/>
          <w:b/>
          <w:lang w:val="en-GB" w:eastAsia="ar-SA"/>
        </w:rPr>
      </w:pPr>
    </w:p>
    <w:p w14:paraId="1DF5550C" w14:textId="4CCE9D41" w:rsidR="000D14A6" w:rsidRPr="00710477" w:rsidRDefault="000D14A6" w:rsidP="00F47E34">
      <w:pPr>
        <w:numPr>
          <w:ilvl w:val="1"/>
          <w:numId w:val="71"/>
        </w:numPr>
        <w:suppressAutoHyphens/>
        <w:spacing w:after="0" w:line="276" w:lineRule="auto"/>
        <w:ind w:left="709" w:hanging="709"/>
        <w:contextualSpacing/>
        <w:jc w:val="both"/>
        <w:rPr>
          <w:rFonts w:eastAsia="Times New Roman" w:cstheme="minorHAnsi"/>
          <w:b/>
          <w:lang w:val="en-GB" w:eastAsia="ar-SA"/>
        </w:rPr>
      </w:pPr>
      <w:r w:rsidRPr="00710477">
        <w:rPr>
          <w:rFonts w:eastAsia="Times New Roman" w:cstheme="minorHAnsi"/>
          <w:lang w:val="en-GB" w:eastAsia="ar-SA"/>
        </w:rPr>
        <w:t>It is recorded that despite the zero tolerance approach the company adopts to this sort of behaviour, the company will provide reasonable assistance to an employee who approaches management prior to being caught breaching this policy and informs management that he has an addiction problem with the use of narcotics.</w:t>
      </w:r>
    </w:p>
    <w:p w14:paraId="67CC7E5B" w14:textId="1887AA7F" w:rsidR="000D14A6" w:rsidRPr="00710477" w:rsidRDefault="000D14A6" w:rsidP="00F47E34">
      <w:pPr>
        <w:numPr>
          <w:ilvl w:val="1"/>
          <w:numId w:val="71"/>
        </w:numPr>
        <w:suppressAutoHyphens/>
        <w:spacing w:after="0" w:line="276" w:lineRule="auto"/>
        <w:ind w:left="709" w:hanging="709"/>
        <w:contextualSpacing/>
        <w:jc w:val="both"/>
        <w:rPr>
          <w:rFonts w:eastAsia="Times New Roman" w:cstheme="minorHAnsi"/>
          <w:b/>
          <w:lang w:val="en-GB" w:eastAsia="ar-SA"/>
        </w:rPr>
      </w:pPr>
      <w:r w:rsidRPr="00710477">
        <w:rPr>
          <w:rFonts w:eastAsia="Times New Roman" w:cstheme="minorHAnsi"/>
          <w:lang w:val="en-GB" w:eastAsia="ar-SA"/>
        </w:rPr>
        <w:lastRenderedPageBreak/>
        <w:t>In cases such as these, the employee will be required to attend an incapacity inquiry where a decision will be made in respect of the assistance the employee will receive from management.</w:t>
      </w:r>
    </w:p>
    <w:p w14:paraId="27A484BC" w14:textId="77777777" w:rsidR="008C20B8" w:rsidRPr="00710477" w:rsidRDefault="008C20B8" w:rsidP="008C20B8">
      <w:pPr>
        <w:suppressAutoHyphens/>
        <w:spacing w:after="0" w:line="276" w:lineRule="auto"/>
        <w:contextualSpacing/>
        <w:jc w:val="both"/>
        <w:rPr>
          <w:rFonts w:eastAsia="Times New Roman" w:cstheme="minorHAnsi"/>
          <w:b/>
          <w:lang w:val="en-GB" w:eastAsia="ar-SA"/>
        </w:rPr>
      </w:pPr>
    </w:p>
    <w:p w14:paraId="2B185076" w14:textId="29DCD943" w:rsidR="000D14A6" w:rsidRPr="00710477" w:rsidRDefault="000D14A6" w:rsidP="00F47E34">
      <w:pPr>
        <w:numPr>
          <w:ilvl w:val="1"/>
          <w:numId w:val="71"/>
        </w:numPr>
        <w:suppressAutoHyphens/>
        <w:spacing w:after="0" w:line="276" w:lineRule="auto"/>
        <w:ind w:left="709" w:hanging="709"/>
        <w:contextualSpacing/>
        <w:jc w:val="both"/>
        <w:rPr>
          <w:rFonts w:eastAsia="Times New Roman" w:cstheme="minorHAnsi"/>
          <w:b/>
          <w:lang w:val="en-GB" w:eastAsia="ar-SA"/>
        </w:rPr>
      </w:pPr>
      <w:r w:rsidRPr="00710477">
        <w:rPr>
          <w:rFonts w:eastAsia="Times New Roman" w:cstheme="minorHAnsi"/>
          <w:lang w:val="en-GB" w:eastAsia="ar-SA"/>
        </w:rPr>
        <w:t xml:space="preserve">Management encourages an </w:t>
      </w:r>
      <w:r w:rsidR="008C20B8" w:rsidRPr="00710477">
        <w:rPr>
          <w:rFonts w:eastAsia="Times New Roman" w:cstheme="minorHAnsi"/>
          <w:lang w:val="en-GB" w:eastAsia="ar-SA"/>
        </w:rPr>
        <w:t>open-door</w:t>
      </w:r>
      <w:r w:rsidRPr="00710477">
        <w:rPr>
          <w:rFonts w:eastAsia="Times New Roman" w:cstheme="minorHAnsi"/>
          <w:lang w:val="en-GB" w:eastAsia="ar-SA"/>
        </w:rPr>
        <w:t xml:space="preserve"> policy in respect of the use of narcotics or other prohibited drugs. There is therefore a duty on the employee to approach management and inform them of the use of a prohibited substance.  Should the employee fail to approach management and it is subsequently discovered that an employee is using a prohibited substance during working hours and on Company premises; management reserves the right to take disciplinary action against the employee concerned.</w:t>
      </w:r>
    </w:p>
    <w:p w14:paraId="5ED38BD1" w14:textId="77777777" w:rsidR="000D14A6" w:rsidRPr="00710477" w:rsidRDefault="000D14A6" w:rsidP="00356A8B">
      <w:pPr>
        <w:suppressAutoHyphens/>
        <w:spacing w:after="0" w:line="276" w:lineRule="auto"/>
        <w:ind w:left="709"/>
        <w:contextualSpacing/>
        <w:jc w:val="both"/>
        <w:rPr>
          <w:rFonts w:eastAsia="Times New Roman" w:cstheme="minorHAnsi"/>
          <w:b/>
          <w:lang w:val="en-GB" w:eastAsia="ar-SA"/>
        </w:rPr>
      </w:pPr>
    </w:p>
    <w:p w14:paraId="74A7BFAB" w14:textId="5BF8F2ED" w:rsidR="000D14A6" w:rsidRPr="00710477" w:rsidRDefault="000D14A6" w:rsidP="00F47E34">
      <w:pPr>
        <w:numPr>
          <w:ilvl w:val="0"/>
          <w:numId w:val="71"/>
        </w:numPr>
        <w:suppressAutoHyphens/>
        <w:spacing w:after="0" w:line="276" w:lineRule="auto"/>
        <w:ind w:hanging="720"/>
        <w:contextualSpacing/>
        <w:jc w:val="both"/>
        <w:rPr>
          <w:rFonts w:eastAsia="Times New Roman" w:cstheme="minorHAnsi"/>
          <w:b/>
          <w:lang w:val="en-GB" w:eastAsia="ar-SA"/>
        </w:rPr>
      </w:pPr>
      <w:r w:rsidRPr="00710477">
        <w:rPr>
          <w:rFonts w:eastAsia="Times New Roman" w:cstheme="minorHAnsi"/>
          <w:b/>
          <w:lang w:val="en-GB" w:eastAsia="ar-SA"/>
        </w:rPr>
        <w:t>Financial Liability</w:t>
      </w:r>
    </w:p>
    <w:p w14:paraId="788C5F76" w14:textId="77777777" w:rsidR="008C20B8" w:rsidRPr="00710477" w:rsidRDefault="008C20B8" w:rsidP="008C20B8">
      <w:pPr>
        <w:suppressAutoHyphens/>
        <w:spacing w:after="0" w:line="276" w:lineRule="auto"/>
        <w:ind w:left="720"/>
        <w:contextualSpacing/>
        <w:jc w:val="both"/>
        <w:rPr>
          <w:rFonts w:eastAsia="Times New Roman" w:cstheme="minorHAnsi"/>
          <w:b/>
          <w:lang w:val="en-GB" w:eastAsia="ar-SA"/>
        </w:rPr>
      </w:pPr>
    </w:p>
    <w:p w14:paraId="6270EECB" w14:textId="3C372B40" w:rsidR="000D14A6" w:rsidRPr="00710477" w:rsidRDefault="000D14A6" w:rsidP="00F47E34">
      <w:pPr>
        <w:numPr>
          <w:ilvl w:val="1"/>
          <w:numId w:val="71"/>
        </w:numPr>
        <w:suppressAutoHyphens/>
        <w:spacing w:after="0" w:line="276" w:lineRule="auto"/>
        <w:ind w:hanging="720"/>
        <w:contextualSpacing/>
        <w:jc w:val="both"/>
        <w:rPr>
          <w:rFonts w:eastAsia="Times New Roman" w:cstheme="minorHAnsi"/>
          <w:b/>
          <w:lang w:val="en-GB" w:eastAsia="ar-SA"/>
        </w:rPr>
      </w:pPr>
      <w:r w:rsidRPr="00710477">
        <w:rPr>
          <w:rFonts w:eastAsia="Times New Roman" w:cstheme="minorHAnsi"/>
          <w:lang w:val="en-GB" w:eastAsia="ar-SA"/>
        </w:rPr>
        <w:t xml:space="preserve">The company will be liable for all costs involved in sending the employees for blood or urine testing. </w:t>
      </w:r>
    </w:p>
    <w:p w14:paraId="2B8319FB" w14:textId="77777777" w:rsidR="008C20B8" w:rsidRPr="00710477" w:rsidRDefault="008C20B8" w:rsidP="008C20B8">
      <w:pPr>
        <w:suppressAutoHyphens/>
        <w:spacing w:after="0" w:line="276" w:lineRule="auto"/>
        <w:contextualSpacing/>
        <w:jc w:val="both"/>
        <w:rPr>
          <w:rFonts w:eastAsia="Times New Roman" w:cstheme="minorHAnsi"/>
          <w:b/>
          <w:lang w:val="en-GB" w:eastAsia="ar-SA"/>
        </w:rPr>
      </w:pPr>
    </w:p>
    <w:p w14:paraId="2185BC56" w14:textId="77777777" w:rsidR="000D14A6" w:rsidRPr="00710477" w:rsidRDefault="000D14A6" w:rsidP="00F47E34">
      <w:pPr>
        <w:numPr>
          <w:ilvl w:val="1"/>
          <w:numId w:val="71"/>
        </w:numPr>
        <w:suppressAutoHyphens/>
        <w:spacing w:after="0" w:line="276" w:lineRule="auto"/>
        <w:ind w:hanging="720"/>
        <w:contextualSpacing/>
        <w:jc w:val="both"/>
        <w:rPr>
          <w:rFonts w:eastAsia="Times New Roman" w:cstheme="minorHAnsi"/>
          <w:b/>
          <w:lang w:val="en-GB" w:eastAsia="ar-SA"/>
        </w:rPr>
      </w:pPr>
      <w:r w:rsidRPr="00710477">
        <w:rPr>
          <w:rFonts w:eastAsia="Times New Roman" w:cstheme="minorHAnsi"/>
          <w:lang w:val="en-GB" w:eastAsia="ar-SA"/>
        </w:rPr>
        <w:t xml:space="preserve">The company will not be liable for any costs relating to a rehabilitation centre. </w:t>
      </w:r>
    </w:p>
    <w:p w14:paraId="6DE47F9E" w14:textId="79CD9448" w:rsidR="00DB23AF" w:rsidRPr="00710477" w:rsidRDefault="00DB23AF" w:rsidP="00356A8B">
      <w:pPr>
        <w:tabs>
          <w:tab w:val="left" w:pos="567"/>
        </w:tabs>
        <w:suppressAutoHyphens/>
        <w:spacing w:after="0" w:line="276" w:lineRule="auto"/>
        <w:contextualSpacing/>
        <w:jc w:val="both"/>
        <w:rPr>
          <w:rFonts w:cstheme="minorHAnsi"/>
        </w:rPr>
      </w:pPr>
    </w:p>
    <w:p w14:paraId="7200B3D3" w14:textId="5F8882F4" w:rsidR="00DB23AF" w:rsidRPr="00710477" w:rsidRDefault="00DB23AF" w:rsidP="00356A8B">
      <w:pPr>
        <w:spacing w:line="276" w:lineRule="auto"/>
        <w:ind w:firstLine="720"/>
        <w:jc w:val="both"/>
        <w:rPr>
          <w:rFonts w:cstheme="minorHAnsi"/>
        </w:rPr>
      </w:pPr>
    </w:p>
    <w:p w14:paraId="1314C381" w14:textId="1E9CDED1" w:rsidR="008C20B8" w:rsidRPr="00710477" w:rsidRDefault="008C20B8" w:rsidP="00356A8B">
      <w:pPr>
        <w:spacing w:line="276" w:lineRule="auto"/>
        <w:ind w:firstLine="720"/>
        <w:jc w:val="both"/>
        <w:rPr>
          <w:rFonts w:cstheme="minorHAnsi"/>
        </w:rPr>
      </w:pPr>
    </w:p>
    <w:p w14:paraId="031CBF30" w14:textId="4C3CD924" w:rsidR="008C20B8" w:rsidRPr="00710477" w:rsidRDefault="008C20B8" w:rsidP="00356A8B">
      <w:pPr>
        <w:spacing w:line="276" w:lineRule="auto"/>
        <w:ind w:firstLine="720"/>
        <w:jc w:val="both"/>
        <w:rPr>
          <w:rFonts w:cstheme="minorHAnsi"/>
        </w:rPr>
      </w:pPr>
    </w:p>
    <w:p w14:paraId="55630703" w14:textId="1AD5DABD" w:rsidR="008C20B8" w:rsidRPr="00710477" w:rsidRDefault="008C20B8" w:rsidP="00356A8B">
      <w:pPr>
        <w:spacing w:line="276" w:lineRule="auto"/>
        <w:ind w:firstLine="720"/>
        <w:jc w:val="both"/>
        <w:rPr>
          <w:rFonts w:cstheme="minorHAnsi"/>
        </w:rPr>
      </w:pPr>
    </w:p>
    <w:p w14:paraId="1935494C" w14:textId="5C72749D" w:rsidR="008C20B8" w:rsidRDefault="008C20B8" w:rsidP="00356A8B">
      <w:pPr>
        <w:spacing w:line="276" w:lineRule="auto"/>
        <w:ind w:firstLine="720"/>
        <w:jc w:val="both"/>
        <w:rPr>
          <w:rFonts w:cstheme="minorHAnsi"/>
        </w:rPr>
      </w:pPr>
    </w:p>
    <w:p w14:paraId="2DF0888C" w14:textId="7FB330B5" w:rsidR="00CD284C" w:rsidRDefault="00CD284C" w:rsidP="00356A8B">
      <w:pPr>
        <w:spacing w:line="276" w:lineRule="auto"/>
        <w:ind w:firstLine="720"/>
        <w:jc w:val="both"/>
        <w:rPr>
          <w:rFonts w:cstheme="minorHAnsi"/>
        </w:rPr>
      </w:pPr>
    </w:p>
    <w:p w14:paraId="18608565" w14:textId="49EA2E0F" w:rsidR="00CD284C" w:rsidRDefault="00CD284C" w:rsidP="00356A8B">
      <w:pPr>
        <w:spacing w:line="276" w:lineRule="auto"/>
        <w:ind w:firstLine="720"/>
        <w:jc w:val="both"/>
        <w:rPr>
          <w:rFonts w:cstheme="minorHAnsi"/>
        </w:rPr>
      </w:pPr>
    </w:p>
    <w:p w14:paraId="37F5E265" w14:textId="6EFB1A93" w:rsidR="00CD284C" w:rsidRDefault="00CD284C" w:rsidP="00356A8B">
      <w:pPr>
        <w:spacing w:line="276" w:lineRule="auto"/>
        <w:ind w:firstLine="720"/>
        <w:jc w:val="both"/>
        <w:rPr>
          <w:rFonts w:cstheme="minorHAnsi"/>
        </w:rPr>
      </w:pPr>
    </w:p>
    <w:p w14:paraId="32376A18" w14:textId="12EDFBC1" w:rsidR="00CD284C" w:rsidRDefault="00CD284C" w:rsidP="00356A8B">
      <w:pPr>
        <w:spacing w:line="276" w:lineRule="auto"/>
        <w:ind w:firstLine="720"/>
        <w:jc w:val="both"/>
        <w:rPr>
          <w:rFonts w:cstheme="minorHAnsi"/>
        </w:rPr>
      </w:pPr>
    </w:p>
    <w:p w14:paraId="4EDFD735" w14:textId="7C4FD9A7" w:rsidR="00CD284C" w:rsidRDefault="00CD284C" w:rsidP="00356A8B">
      <w:pPr>
        <w:spacing w:line="276" w:lineRule="auto"/>
        <w:ind w:firstLine="720"/>
        <w:jc w:val="both"/>
        <w:rPr>
          <w:rFonts w:cstheme="minorHAnsi"/>
        </w:rPr>
      </w:pPr>
    </w:p>
    <w:p w14:paraId="1E5DCDDC" w14:textId="0FAF43DF" w:rsidR="00CD284C" w:rsidRDefault="00CD284C" w:rsidP="00356A8B">
      <w:pPr>
        <w:spacing w:line="276" w:lineRule="auto"/>
        <w:ind w:firstLine="720"/>
        <w:jc w:val="both"/>
        <w:rPr>
          <w:rFonts w:cstheme="minorHAnsi"/>
        </w:rPr>
      </w:pPr>
    </w:p>
    <w:p w14:paraId="51CB7869" w14:textId="05D7290B" w:rsidR="00CD284C" w:rsidRDefault="00CD284C" w:rsidP="00356A8B">
      <w:pPr>
        <w:spacing w:line="276" w:lineRule="auto"/>
        <w:ind w:firstLine="720"/>
        <w:jc w:val="both"/>
        <w:rPr>
          <w:rFonts w:cstheme="minorHAnsi"/>
        </w:rPr>
      </w:pPr>
    </w:p>
    <w:p w14:paraId="2A4E36C2" w14:textId="159766F4" w:rsidR="00CD284C" w:rsidRDefault="00CD284C" w:rsidP="00356A8B">
      <w:pPr>
        <w:spacing w:line="276" w:lineRule="auto"/>
        <w:ind w:firstLine="720"/>
        <w:jc w:val="both"/>
        <w:rPr>
          <w:rFonts w:cstheme="minorHAnsi"/>
        </w:rPr>
      </w:pPr>
    </w:p>
    <w:p w14:paraId="6C555423" w14:textId="2089B715" w:rsidR="00CD284C" w:rsidRDefault="00CD284C" w:rsidP="00356A8B">
      <w:pPr>
        <w:spacing w:line="276" w:lineRule="auto"/>
        <w:ind w:firstLine="720"/>
        <w:jc w:val="both"/>
        <w:rPr>
          <w:rFonts w:cstheme="minorHAnsi"/>
        </w:rPr>
      </w:pPr>
    </w:p>
    <w:p w14:paraId="5E41578D" w14:textId="0BC89B89" w:rsidR="00CD284C" w:rsidRDefault="00CD284C" w:rsidP="00356A8B">
      <w:pPr>
        <w:spacing w:line="276" w:lineRule="auto"/>
        <w:ind w:firstLine="720"/>
        <w:jc w:val="both"/>
        <w:rPr>
          <w:rFonts w:cstheme="minorHAnsi"/>
        </w:rPr>
      </w:pPr>
    </w:p>
    <w:p w14:paraId="2A038C0C" w14:textId="65206174" w:rsidR="00CD284C" w:rsidRDefault="00CD284C" w:rsidP="00356A8B">
      <w:pPr>
        <w:spacing w:line="276" w:lineRule="auto"/>
        <w:ind w:firstLine="720"/>
        <w:jc w:val="both"/>
        <w:rPr>
          <w:rFonts w:cstheme="minorHAnsi"/>
        </w:rPr>
      </w:pPr>
    </w:p>
    <w:p w14:paraId="264788B7" w14:textId="77777777" w:rsidR="00CD284C" w:rsidRPr="00710477" w:rsidRDefault="00CD284C" w:rsidP="00356A8B">
      <w:pPr>
        <w:spacing w:line="276" w:lineRule="auto"/>
        <w:ind w:firstLine="720"/>
        <w:jc w:val="both"/>
        <w:rPr>
          <w:rFonts w:cstheme="minorHAnsi"/>
        </w:rPr>
      </w:pPr>
    </w:p>
    <w:p w14:paraId="1FFFA75B" w14:textId="77777777" w:rsidR="00694C85" w:rsidRPr="00710477" w:rsidRDefault="00046CB5"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POOR WORK PERFORMANCE</w:t>
      </w:r>
      <w:r w:rsidR="00694C85" w:rsidRPr="00710477">
        <w:rPr>
          <w:rFonts w:asciiTheme="minorHAnsi" w:eastAsia="Calibri" w:hAnsiTheme="minorHAnsi" w:cstheme="minorHAnsi"/>
          <w:sz w:val="22"/>
          <w:szCs w:val="22"/>
        </w:rPr>
        <w:t xml:space="preserve"> POLICY</w:t>
      </w:r>
    </w:p>
    <w:p w14:paraId="2DC411B8" w14:textId="77777777" w:rsidR="00694C85" w:rsidRPr="00710477" w:rsidRDefault="00694C85" w:rsidP="00356A8B">
      <w:pPr>
        <w:spacing w:line="276" w:lineRule="auto"/>
        <w:ind w:firstLine="720"/>
        <w:jc w:val="both"/>
        <w:rPr>
          <w:rFonts w:cstheme="minorHAnsi"/>
        </w:rPr>
      </w:pPr>
    </w:p>
    <w:p w14:paraId="55E89A82" w14:textId="77777777" w:rsidR="00046CB5" w:rsidRPr="00710477" w:rsidRDefault="00046CB5" w:rsidP="00356A8B">
      <w:pPr>
        <w:tabs>
          <w:tab w:val="left" w:pos="-851"/>
        </w:tabs>
        <w:spacing w:after="0" w:line="276" w:lineRule="auto"/>
        <w:ind w:left="567" w:hanging="567"/>
        <w:jc w:val="both"/>
        <w:rPr>
          <w:rFonts w:eastAsia="Calibri" w:cstheme="minorHAnsi"/>
          <w:b/>
        </w:rPr>
      </w:pPr>
      <w:r w:rsidRPr="00710477">
        <w:rPr>
          <w:rFonts w:eastAsia="Calibri" w:cstheme="minorHAnsi"/>
          <w:b/>
        </w:rPr>
        <w:t>1.</w:t>
      </w:r>
      <w:r w:rsidRPr="00710477">
        <w:rPr>
          <w:rFonts w:eastAsia="Calibri" w:cstheme="minorHAnsi"/>
          <w:b/>
        </w:rPr>
        <w:tab/>
        <w:t>Purpose and Scope</w:t>
      </w:r>
    </w:p>
    <w:p w14:paraId="577C3ED3" w14:textId="77777777" w:rsidR="00046CB5" w:rsidRPr="00710477" w:rsidRDefault="00046CB5" w:rsidP="00356A8B">
      <w:pPr>
        <w:tabs>
          <w:tab w:val="left" w:pos="-851"/>
        </w:tabs>
        <w:spacing w:after="0" w:line="276" w:lineRule="auto"/>
        <w:ind w:left="567" w:hanging="567"/>
        <w:jc w:val="both"/>
        <w:rPr>
          <w:rFonts w:eastAsia="Calibri" w:cstheme="minorHAnsi"/>
        </w:rPr>
      </w:pPr>
    </w:p>
    <w:p w14:paraId="5482F713" w14:textId="4F7E68D9" w:rsidR="00046CB5" w:rsidRPr="00710477" w:rsidRDefault="00046CB5" w:rsidP="00F47E34">
      <w:pPr>
        <w:numPr>
          <w:ilvl w:val="1"/>
          <w:numId w:val="35"/>
        </w:numPr>
        <w:tabs>
          <w:tab w:val="left" w:pos="-851"/>
        </w:tabs>
        <w:spacing w:after="0" w:line="276" w:lineRule="auto"/>
        <w:ind w:left="567" w:hanging="567"/>
        <w:contextualSpacing/>
        <w:jc w:val="both"/>
        <w:rPr>
          <w:rFonts w:eastAsia="Calibri" w:cstheme="minorHAnsi"/>
        </w:rPr>
      </w:pPr>
      <w:r w:rsidRPr="00710477">
        <w:rPr>
          <w:rFonts w:eastAsia="Calibri" w:cstheme="minorHAnsi"/>
        </w:rPr>
        <w:t xml:space="preserve">This policy / process is put in place to ensure the equal and fair treatment of staff in Performance related issues; </w:t>
      </w:r>
      <w:r w:rsidR="0091372B" w:rsidRPr="00710477">
        <w:rPr>
          <w:rFonts w:eastAsia="Calibri" w:cstheme="minorHAnsi"/>
        </w:rPr>
        <w:t>also,</w:t>
      </w:r>
      <w:r w:rsidRPr="00710477">
        <w:rPr>
          <w:rFonts w:eastAsia="Calibri" w:cstheme="minorHAnsi"/>
        </w:rPr>
        <w:t xml:space="preserve"> to govern the Poor Work Performance process in the workplace.</w:t>
      </w:r>
    </w:p>
    <w:p w14:paraId="3F4D6640" w14:textId="77777777" w:rsidR="00046CB5" w:rsidRPr="00710477" w:rsidRDefault="00046CB5" w:rsidP="00356A8B">
      <w:pPr>
        <w:tabs>
          <w:tab w:val="left" w:pos="-851"/>
        </w:tabs>
        <w:spacing w:after="0" w:line="276" w:lineRule="auto"/>
        <w:ind w:left="567" w:hanging="567"/>
        <w:contextualSpacing/>
        <w:jc w:val="both"/>
        <w:rPr>
          <w:rFonts w:eastAsia="Calibri" w:cstheme="minorHAnsi"/>
        </w:rPr>
      </w:pPr>
    </w:p>
    <w:p w14:paraId="175870A1" w14:textId="0D3D021F" w:rsidR="00046CB5" w:rsidRPr="00710477" w:rsidRDefault="00046CB5" w:rsidP="00F47E34">
      <w:pPr>
        <w:numPr>
          <w:ilvl w:val="1"/>
          <w:numId w:val="35"/>
        </w:numPr>
        <w:tabs>
          <w:tab w:val="left" w:pos="-851"/>
        </w:tabs>
        <w:spacing w:after="0" w:line="276" w:lineRule="auto"/>
        <w:ind w:left="567" w:hanging="567"/>
        <w:contextualSpacing/>
        <w:jc w:val="both"/>
        <w:rPr>
          <w:rFonts w:eastAsia="Calibri" w:cstheme="minorHAnsi"/>
        </w:rPr>
      </w:pPr>
      <w:r w:rsidRPr="00710477">
        <w:rPr>
          <w:rFonts w:eastAsia="Calibri" w:cstheme="minorHAnsi"/>
        </w:rPr>
        <w:t>This policy is applicable to all staff</w:t>
      </w:r>
      <w:r w:rsidR="00DE3512" w:rsidRPr="00710477">
        <w:rPr>
          <w:rFonts w:eastAsia="Calibri" w:cstheme="minorHAnsi"/>
          <w:bCs/>
        </w:rPr>
        <w:t>.</w:t>
      </w:r>
    </w:p>
    <w:p w14:paraId="36E59FFD" w14:textId="77777777" w:rsidR="00046CB5" w:rsidRPr="00710477" w:rsidRDefault="00046CB5" w:rsidP="00356A8B">
      <w:pPr>
        <w:tabs>
          <w:tab w:val="left" w:pos="-851"/>
        </w:tabs>
        <w:spacing w:after="0" w:line="276" w:lineRule="auto"/>
        <w:ind w:left="567" w:hanging="567"/>
        <w:jc w:val="both"/>
        <w:rPr>
          <w:rFonts w:eastAsia="Calibri" w:cstheme="minorHAnsi"/>
          <w:b/>
        </w:rPr>
      </w:pPr>
    </w:p>
    <w:p w14:paraId="22377C09" w14:textId="77777777" w:rsidR="00046CB5" w:rsidRPr="00710477" w:rsidRDefault="00046CB5" w:rsidP="00356A8B">
      <w:pPr>
        <w:tabs>
          <w:tab w:val="left" w:pos="-851"/>
        </w:tabs>
        <w:spacing w:after="0" w:line="276" w:lineRule="auto"/>
        <w:ind w:left="567" w:hanging="567"/>
        <w:jc w:val="both"/>
        <w:rPr>
          <w:rFonts w:eastAsia="Calibri" w:cstheme="minorHAnsi"/>
          <w:b/>
        </w:rPr>
      </w:pPr>
      <w:r w:rsidRPr="00710477">
        <w:rPr>
          <w:rFonts w:eastAsia="Calibri" w:cstheme="minorHAnsi"/>
          <w:b/>
        </w:rPr>
        <w:t>2.</w:t>
      </w:r>
      <w:r w:rsidRPr="00710477">
        <w:rPr>
          <w:rFonts w:eastAsia="Calibri" w:cstheme="minorHAnsi"/>
          <w:b/>
        </w:rPr>
        <w:tab/>
        <w:t>Underlying principles</w:t>
      </w:r>
    </w:p>
    <w:p w14:paraId="459E37EA" w14:textId="77777777" w:rsidR="00046CB5" w:rsidRPr="00710477" w:rsidRDefault="00046CB5" w:rsidP="00356A8B">
      <w:pPr>
        <w:tabs>
          <w:tab w:val="left" w:pos="-851"/>
        </w:tabs>
        <w:spacing w:after="0" w:line="276" w:lineRule="auto"/>
        <w:ind w:left="567" w:hanging="567"/>
        <w:jc w:val="both"/>
        <w:rPr>
          <w:rFonts w:eastAsia="Calibri" w:cstheme="minorHAnsi"/>
          <w:b/>
        </w:rPr>
      </w:pPr>
    </w:p>
    <w:p w14:paraId="61D3F342" w14:textId="77777777" w:rsidR="00046CB5" w:rsidRPr="00710477" w:rsidRDefault="00046CB5" w:rsidP="00356A8B">
      <w:pPr>
        <w:tabs>
          <w:tab w:val="left" w:pos="-851"/>
        </w:tabs>
        <w:spacing w:after="0" w:line="276" w:lineRule="auto"/>
        <w:ind w:left="567" w:hanging="567"/>
        <w:jc w:val="both"/>
        <w:rPr>
          <w:rFonts w:eastAsia="Calibri" w:cstheme="minorHAnsi"/>
        </w:rPr>
      </w:pPr>
      <w:r w:rsidRPr="00710477">
        <w:rPr>
          <w:rFonts w:eastAsia="Calibri" w:cstheme="minorHAnsi"/>
        </w:rPr>
        <w:t>2.1</w:t>
      </w:r>
      <w:r w:rsidRPr="00710477">
        <w:rPr>
          <w:rFonts w:eastAsia="Calibri" w:cstheme="minorHAnsi"/>
        </w:rPr>
        <w:tab/>
        <w:t xml:space="preserve">Every employee has a common law duty to perform competently and maintain reasonable efficiency in terms of the execution of his / her duties. The setting of standards is the employer’s prerogative and in terms of labour legislation, no employer is obliged to retain an employee who does not perform according to set standards. </w:t>
      </w:r>
    </w:p>
    <w:p w14:paraId="1B28105B" w14:textId="77777777" w:rsidR="00046CB5" w:rsidRPr="00710477" w:rsidRDefault="00046CB5" w:rsidP="00356A8B">
      <w:pPr>
        <w:tabs>
          <w:tab w:val="left" w:pos="-851"/>
        </w:tabs>
        <w:spacing w:after="0" w:line="276" w:lineRule="auto"/>
        <w:ind w:left="567" w:hanging="567"/>
        <w:jc w:val="both"/>
        <w:rPr>
          <w:rFonts w:eastAsia="Calibri" w:cstheme="minorHAnsi"/>
        </w:rPr>
      </w:pPr>
    </w:p>
    <w:p w14:paraId="6B0843AE" w14:textId="77777777" w:rsidR="00046CB5" w:rsidRPr="00710477" w:rsidRDefault="00046CB5" w:rsidP="00356A8B">
      <w:pPr>
        <w:tabs>
          <w:tab w:val="left" w:pos="-851"/>
        </w:tabs>
        <w:spacing w:after="0" w:line="276" w:lineRule="auto"/>
        <w:ind w:left="567" w:hanging="567"/>
        <w:jc w:val="both"/>
        <w:rPr>
          <w:rFonts w:eastAsia="Calibri" w:cstheme="minorHAnsi"/>
        </w:rPr>
      </w:pPr>
      <w:r w:rsidRPr="00710477">
        <w:rPr>
          <w:rFonts w:eastAsia="Calibri" w:cstheme="minorHAnsi"/>
        </w:rPr>
        <w:t>2.2</w:t>
      </w:r>
      <w:r w:rsidRPr="00710477">
        <w:rPr>
          <w:rFonts w:eastAsia="Calibri" w:cstheme="minorHAnsi"/>
        </w:rPr>
        <w:tab/>
        <w:t>In terms of item 9 of Schedule 8 of the Labour Relations Act:</w:t>
      </w:r>
    </w:p>
    <w:p w14:paraId="37195522" w14:textId="77777777" w:rsidR="00046CB5" w:rsidRPr="00710477" w:rsidRDefault="00046CB5" w:rsidP="00356A8B">
      <w:pPr>
        <w:spacing w:after="0" w:line="276" w:lineRule="auto"/>
        <w:ind w:left="567"/>
        <w:jc w:val="both"/>
        <w:rPr>
          <w:rFonts w:eastAsia="Calibri" w:cstheme="minorHAnsi"/>
        </w:rPr>
      </w:pPr>
      <w:r w:rsidRPr="00710477">
        <w:rPr>
          <w:rFonts w:eastAsia="Calibri" w:cstheme="minorHAnsi"/>
        </w:rPr>
        <w:t xml:space="preserve">Any person determining whether a dismissal for poor work performance is unfair should consider: </w:t>
      </w:r>
    </w:p>
    <w:p w14:paraId="61E3DAFB" w14:textId="77777777" w:rsidR="00046CB5" w:rsidRPr="00710477" w:rsidRDefault="00046CB5" w:rsidP="00356A8B">
      <w:pPr>
        <w:spacing w:after="0" w:line="276" w:lineRule="auto"/>
        <w:ind w:left="567"/>
        <w:jc w:val="both"/>
        <w:rPr>
          <w:rFonts w:eastAsia="Calibri" w:cstheme="minorHAnsi"/>
        </w:rPr>
      </w:pPr>
    </w:p>
    <w:p w14:paraId="7D54C305" w14:textId="77777777" w:rsidR="00046CB5" w:rsidRPr="00710477" w:rsidRDefault="00046CB5" w:rsidP="00356A8B">
      <w:pPr>
        <w:tabs>
          <w:tab w:val="left" w:pos="-1418"/>
        </w:tabs>
        <w:spacing w:after="0" w:line="276" w:lineRule="auto"/>
        <w:ind w:left="993" w:hanging="426"/>
        <w:jc w:val="both"/>
        <w:rPr>
          <w:rFonts w:eastAsia="Calibri" w:cstheme="minorHAnsi"/>
        </w:rPr>
      </w:pPr>
      <w:r w:rsidRPr="00710477">
        <w:rPr>
          <w:rFonts w:eastAsia="Calibri" w:cstheme="minorHAnsi"/>
        </w:rPr>
        <w:t>(a)</w:t>
      </w:r>
      <w:r w:rsidRPr="00710477">
        <w:rPr>
          <w:rFonts w:eastAsia="Calibri" w:cstheme="minorHAnsi"/>
        </w:rPr>
        <w:tab/>
        <w:t>whether or not the employee failed to meet a performance standard; and</w:t>
      </w:r>
    </w:p>
    <w:p w14:paraId="37CA8FFA" w14:textId="77777777" w:rsidR="00046CB5" w:rsidRPr="00710477" w:rsidRDefault="00046CB5" w:rsidP="00356A8B">
      <w:pPr>
        <w:tabs>
          <w:tab w:val="left" w:pos="-1418"/>
        </w:tabs>
        <w:spacing w:after="0" w:line="276" w:lineRule="auto"/>
        <w:ind w:left="993" w:hanging="426"/>
        <w:jc w:val="both"/>
        <w:rPr>
          <w:rFonts w:eastAsia="Calibri" w:cstheme="minorHAnsi"/>
        </w:rPr>
      </w:pPr>
      <w:r w:rsidRPr="00710477">
        <w:rPr>
          <w:rFonts w:eastAsia="Calibri" w:cstheme="minorHAnsi"/>
        </w:rPr>
        <w:t>(b)</w:t>
      </w:r>
      <w:r w:rsidRPr="00710477">
        <w:rPr>
          <w:rFonts w:eastAsia="Calibri" w:cstheme="minorHAnsi"/>
        </w:rPr>
        <w:tab/>
        <w:t>if the employee did not meet a required performance standard, whether or not:</w:t>
      </w:r>
    </w:p>
    <w:p w14:paraId="710238B8" w14:textId="77777777" w:rsidR="00046CB5" w:rsidRPr="00710477" w:rsidRDefault="00046CB5" w:rsidP="00356A8B">
      <w:pPr>
        <w:tabs>
          <w:tab w:val="left" w:pos="-1418"/>
        </w:tabs>
        <w:spacing w:after="0" w:line="276" w:lineRule="auto"/>
        <w:ind w:left="993" w:hanging="426"/>
        <w:jc w:val="both"/>
        <w:rPr>
          <w:rFonts w:eastAsia="Calibri" w:cstheme="minorHAnsi"/>
        </w:rPr>
      </w:pPr>
    </w:p>
    <w:p w14:paraId="7D46CEF2" w14:textId="0B302B13" w:rsidR="00046CB5" w:rsidRPr="00710477" w:rsidRDefault="00046CB5" w:rsidP="00356A8B">
      <w:pPr>
        <w:tabs>
          <w:tab w:val="left" w:pos="-2552"/>
          <w:tab w:val="left" w:pos="-709"/>
          <w:tab w:val="left" w:pos="-426"/>
        </w:tabs>
        <w:spacing w:after="0" w:line="276" w:lineRule="auto"/>
        <w:ind w:left="1418" w:hanging="426"/>
        <w:jc w:val="both"/>
        <w:rPr>
          <w:rFonts w:eastAsia="Calibri" w:cstheme="minorHAnsi"/>
        </w:rPr>
      </w:pPr>
      <w:r w:rsidRPr="00710477">
        <w:rPr>
          <w:rFonts w:eastAsia="Calibri" w:cstheme="minorHAnsi"/>
        </w:rPr>
        <w:t>(i)</w:t>
      </w:r>
      <w:r w:rsidRPr="00710477">
        <w:rPr>
          <w:rFonts w:eastAsia="Calibri" w:cstheme="minorHAnsi"/>
        </w:rPr>
        <w:tab/>
        <w:t xml:space="preserve">the employee was aware, or could reasonably be expected to have been aware, of </w:t>
      </w:r>
      <w:r w:rsidR="0091372B" w:rsidRPr="00710477">
        <w:rPr>
          <w:rFonts w:eastAsia="Calibri" w:cstheme="minorHAnsi"/>
        </w:rPr>
        <w:t>the required</w:t>
      </w:r>
      <w:r w:rsidRPr="00710477">
        <w:rPr>
          <w:rFonts w:eastAsia="Calibri" w:cstheme="minorHAnsi"/>
        </w:rPr>
        <w:t xml:space="preserve"> performance standard;</w:t>
      </w:r>
    </w:p>
    <w:p w14:paraId="207E0D88" w14:textId="77777777" w:rsidR="00046CB5" w:rsidRPr="00710477" w:rsidRDefault="00046CB5" w:rsidP="00356A8B">
      <w:pPr>
        <w:tabs>
          <w:tab w:val="left" w:pos="-1134"/>
        </w:tabs>
        <w:spacing w:after="0" w:line="276" w:lineRule="auto"/>
        <w:ind w:left="1418" w:hanging="426"/>
        <w:jc w:val="both"/>
        <w:rPr>
          <w:rFonts w:eastAsia="Calibri" w:cstheme="minorHAnsi"/>
        </w:rPr>
      </w:pPr>
      <w:r w:rsidRPr="00710477">
        <w:rPr>
          <w:rFonts w:eastAsia="Calibri" w:cstheme="minorHAnsi"/>
        </w:rPr>
        <w:t>(ii)</w:t>
      </w:r>
      <w:r w:rsidRPr="00710477">
        <w:rPr>
          <w:rFonts w:eastAsia="Calibri" w:cstheme="minorHAnsi"/>
        </w:rPr>
        <w:tab/>
        <w:t>the employee was given a fair opportunity to meet the required performance standard and</w:t>
      </w:r>
    </w:p>
    <w:p w14:paraId="1ED9D860" w14:textId="77777777" w:rsidR="00046CB5" w:rsidRPr="00710477" w:rsidRDefault="00046CB5" w:rsidP="00356A8B">
      <w:pPr>
        <w:tabs>
          <w:tab w:val="left" w:pos="-1560"/>
          <w:tab w:val="left" w:pos="-1418"/>
        </w:tabs>
        <w:spacing w:after="0" w:line="276" w:lineRule="auto"/>
        <w:ind w:left="1418" w:hanging="426"/>
        <w:jc w:val="both"/>
        <w:rPr>
          <w:rFonts w:eastAsia="Calibri" w:cstheme="minorHAnsi"/>
        </w:rPr>
      </w:pPr>
      <w:r w:rsidRPr="00710477">
        <w:rPr>
          <w:rFonts w:eastAsia="Calibri" w:cstheme="minorHAnsi"/>
        </w:rPr>
        <w:t>(iii)</w:t>
      </w:r>
      <w:r w:rsidRPr="00710477">
        <w:rPr>
          <w:rFonts w:eastAsia="Calibri" w:cstheme="minorHAnsi"/>
        </w:rPr>
        <w:tab/>
        <w:t>dismissal was an appropriate sanction for not meeting the required performance standard.</w:t>
      </w:r>
    </w:p>
    <w:p w14:paraId="264E96AB" w14:textId="77777777" w:rsidR="00046CB5" w:rsidRPr="00710477" w:rsidRDefault="00046CB5" w:rsidP="00356A8B">
      <w:pPr>
        <w:tabs>
          <w:tab w:val="left" w:pos="-1560"/>
          <w:tab w:val="left" w:pos="-1418"/>
        </w:tabs>
        <w:spacing w:after="0" w:line="276" w:lineRule="auto"/>
        <w:ind w:left="1418" w:hanging="568"/>
        <w:jc w:val="both"/>
        <w:rPr>
          <w:rFonts w:eastAsia="Calibri" w:cstheme="minorHAnsi"/>
        </w:rPr>
      </w:pPr>
    </w:p>
    <w:p w14:paraId="2FF6F603"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2.3</w:t>
      </w:r>
      <w:r w:rsidRPr="00710477">
        <w:rPr>
          <w:rFonts w:eastAsia="Calibri" w:cstheme="minorHAnsi"/>
        </w:rPr>
        <w:tab/>
        <w:t>As stipulated in Schedule 8, it is clear that no disciplinary process is recommended, but rather a process of counselling sessions with the intention to remedy the situation. It is only once the employer has counselled the employee without success, and in the absence or failure of reasonable alternatives, that the employer may terminate once due processes have been observed.</w:t>
      </w:r>
    </w:p>
    <w:p w14:paraId="3048AD67" w14:textId="77777777" w:rsidR="00046CB5" w:rsidRPr="00710477" w:rsidRDefault="00046CB5" w:rsidP="00356A8B">
      <w:pPr>
        <w:spacing w:after="0" w:line="276" w:lineRule="auto"/>
        <w:ind w:left="567" w:hanging="567"/>
        <w:jc w:val="both"/>
        <w:rPr>
          <w:rFonts w:eastAsia="Calibri" w:cstheme="minorHAnsi"/>
        </w:rPr>
      </w:pPr>
    </w:p>
    <w:p w14:paraId="6F3119DD"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2.4</w:t>
      </w:r>
      <w:r w:rsidRPr="00710477">
        <w:rPr>
          <w:rFonts w:eastAsia="Calibri" w:cstheme="minorHAnsi"/>
        </w:rPr>
        <w:tab/>
        <w:t>For this procedure to be effective and for the employer's reason for the dismissal related to Poor Work Performance to be accepted, a duty rests on the employer to ensure that an objective and fair means to monitor the employee's performance is applied.</w:t>
      </w:r>
    </w:p>
    <w:p w14:paraId="49BA1E22" w14:textId="77777777" w:rsidR="00046CB5" w:rsidRPr="00710477" w:rsidRDefault="00046CB5" w:rsidP="00356A8B">
      <w:pPr>
        <w:spacing w:after="0" w:line="276" w:lineRule="auto"/>
        <w:ind w:left="567" w:hanging="567"/>
        <w:jc w:val="both"/>
        <w:rPr>
          <w:rFonts w:eastAsia="Calibri" w:cstheme="minorHAnsi"/>
        </w:rPr>
      </w:pPr>
    </w:p>
    <w:p w14:paraId="0422D918"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2.5</w:t>
      </w:r>
      <w:r w:rsidRPr="00710477">
        <w:rPr>
          <w:rFonts w:eastAsia="Calibri" w:cstheme="minorHAnsi"/>
        </w:rPr>
        <w:tab/>
        <w:t xml:space="preserve">It must be remembered that actual poor performance must be proven by the employer against an existing standard. The standard must be clear and known to employees in terms of the </w:t>
      </w:r>
      <w:r w:rsidRPr="00710477">
        <w:rPr>
          <w:rFonts w:eastAsia="Calibri" w:cstheme="minorHAnsi"/>
        </w:rPr>
        <w:lastRenderedPageBreak/>
        <w:t>employee’s employment contract / job description and KPAs. When setting a performance standard, the employer should ensure that:</w:t>
      </w:r>
    </w:p>
    <w:p w14:paraId="47EF1FEC" w14:textId="77777777" w:rsidR="00046CB5" w:rsidRPr="00710477" w:rsidRDefault="00046CB5" w:rsidP="00356A8B">
      <w:pPr>
        <w:spacing w:after="0" w:line="276" w:lineRule="auto"/>
        <w:ind w:left="567" w:hanging="567"/>
        <w:jc w:val="both"/>
        <w:rPr>
          <w:rFonts w:eastAsia="Calibri" w:cstheme="minorHAnsi"/>
        </w:rPr>
      </w:pPr>
    </w:p>
    <w:p w14:paraId="3BA86F09" w14:textId="77777777" w:rsidR="00046CB5" w:rsidRPr="00710477" w:rsidRDefault="00046CB5" w:rsidP="00356A8B">
      <w:pPr>
        <w:tabs>
          <w:tab w:val="left" w:pos="-993"/>
          <w:tab w:val="left" w:pos="-426"/>
        </w:tabs>
        <w:spacing w:after="0" w:line="276" w:lineRule="auto"/>
        <w:ind w:left="851" w:hanging="284"/>
        <w:jc w:val="both"/>
        <w:rPr>
          <w:rFonts w:eastAsia="Calibri" w:cstheme="minorHAnsi"/>
        </w:rPr>
      </w:pPr>
      <w:r w:rsidRPr="00710477">
        <w:rPr>
          <w:rFonts w:eastAsia="Calibri" w:cstheme="minorHAnsi"/>
        </w:rPr>
        <w:t>•    The standard is measurable</w:t>
      </w:r>
    </w:p>
    <w:p w14:paraId="47B87EFD" w14:textId="77777777" w:rsidR="00046CB5" w:rsidRPr="00710477" w:rsidRDefault="00046CB5" w:rsidP="00356A8B">
      <w:pPr>
        <w:tabs>
          <w:tab w:val="left" w:pos="-993"/>
          <w:tab w:val="left" w:pos="-426"/>
          <w:tab w:val="left" w:pos="993"/>
        </w:tabs>
        <w:spacing w:after="0" w:line="276" w:lineRule="auto"/>
        <w:ind w:left="851" w:hanging="284"/>
        <w:jc w:val="both"/>
        <w:rPr>
          <w:rFonts w:eastAsia="Calibri" w:cstheme="minorHAnsi"/>
        </w:rPr>
      </w:pPr>
      <w:r w:rsidRPr="00710477">
        <w:rPr>
          <w:rFonts w:eastAsia="Calibri" w:cstheme="minorHAnsi"/>
        </w:rPr>
        <w:t>•    The standard is attainable</w:t>
      </w:r>
    </w:p>
    <w:p w14:paraId="0BEC9E22" w14:textId="77777777" w:rsidR="00046CB5" w:rsidRPr="00710477" w:rsidRDefault="00046CB5" w:rsidP="00356A8B">
      <w:pPr>
        <w:tabs>
          <w:tab w:val="left" w:pos="-1418"/>
          <w:tab w:val="left" w:pos="-1276"/>
          <w:tab w:val="left" w:pos="-993"/>
          <w:tab w:val="left" w:pos="-426"/>
          <w:tab w:val="left" w:pos="993"/>
        </w:tabs>
        <w:spacing w:after="0" w:line="276" w:lineRule="auto"/>
        <w:ind w:left="851" w:hanging="284"/>
        <w:jc w:val="both"/>
        <w:rPr>
          <w:rFonts w:eastAsia="Calibri" w:cstheme="minorHAnsi"/>
        </w:rPr>
      </w:pPr>
      <w:r w:rsidRPr="00710477">
        <w:rPr>
          <w:rFonts w:eastAsia="Calibri" w:cstheme="minorHAnsi"/>
        </w:rPr>
        <w:t>•    The standard is consistent</w:t>
      </w:r>
    </w:p>
    <w:p w14:paraId="0F7B3940" w14:textId="77777777" w:rsidR="00046CB5" w:rsidRPr="00710477" w:rsidRDefault="00046CB5" w:rsidP="00356A8B">
      <w:pPr>
        <w:tabs>
          <w:tab w:val="left" w:pos="-1418"/>
          <w:tab w:val="left" w:pos="-1276"/>
          <w:tab w:val="left" w:pos="-993"/>
        </w:tabs>
        <w:spacing w:after="0" w:line="276" w:lineRule="auto"/>
        <w:jc w:val="both"/>
        <w:rPr>
          <w:rFonts w:eastAsia="Calibri" w:cstheme="minorHAnsi"/>
        </w:rPr>
      </w:pPr>
    </w:p>
    <w:p w14:paraId="054FF6E3" w14:textId="77777777" w:rsidR="00046CB5" w:rsidRPr="00710477" w:rsidRDefault="00046CB5" w:rsidP="00356A8B">
      <w:pPr>
        <w:tabs>
          <w:tab w:val="left" w:pos="-1418"/>
          <w:tab w:val="left" w:pos="-1276"/>
          <w:tab w:val="left" w:pos="-993"/>
          <w:tab w:val="left" w:pos="-851"/>
        </w:tabs>
        <w:spacing w:after="0" w:line="276" w:lineRule="auto"/>
        <w:ind w:left="567" w:hanging="567"/>
        <w:jc w:val="both"/>
        <w:rPr>
          <w:rFonts w:eastAsia="Calibri" w:cstheme="minorHAnsi"/>
          <w:b/>
        </w:rPr>
      </w:pPr>
      <w:r w:rsidRPr="00710477">
        <w:rPr>
          <w:rFonts w:eastAsia="Calibri" w:cstheme="minorHAnsi"/>
          <w:b/>
        </w:rPr>
        <w:t>3.</w:t>
      </w:r>
      <w:r w:rsidRPr="00710477">
        <w:rPr>
          <w:rFonts w:eastAsia="Calibri" w:cstheme="minorHAnsi"/>
          <w:b/>
        </w:rPr>
        <w:tab/>
        <w:t>The Poor Performance Process</w:t>
      </w:r>
    </w:p>
    <w:p w14:paraId="67BF2380" w14:textId="77777777" w:rsidR="00046CB5" w:rsidRPr="00710477" w:rsidRDefault="00046CB5" w:rsidP="00356A8B">
      <w:pPr>
        <w:tabs>
          <w:tab w:val="left" w:pos="-851"/>
          <w:tab w:val="left" w:pos="-709"/>
        </w:tabs>
        <w:spacing w:after="0" w:line="276" w:lineRule="auto"/>
        <w:ind w:left="567" w:hanging="567"/>
        <w:jc w:val="both"/>
        <w:rPr>
          <w:rFonts w:eastAsia="Calibri" w:cstheme="minorHAnsi"/>
        </w:rPr>
      </w:pPr>
    </w:p>
    <w:p w14:paraId="2AC1D8D1" w14:textId="77777777" w:rsidR="00046CB5" w:rsidRPr="00710477" w:rsidRDefault="00046CB5" w:rsidP="00356A8B">
      <w:pPr>
        <w:tabs>
          <w:tab w:val="left" w:pos="-851"/>
        </w:tabs>
        <w:spacing w:after="0" w:line="276" w:lineRule="auto"/>
        <w:ind w:left="567" w:hanging="567"/>
        <w:jc w:val="both"/>
        <w:rPr>
          <w:rFonts w:eastAsia="Calibri" w:cstheme="minorHAnsi"/>
        </w:rPr>
      </w:pPr>
      <w:r w:rsidRPr="00710477">
        <w:rPr>
          <w:rFonts w:eastAsia="Calibri" w:cstheme="minorHAnsi"/>
        </w:rPr>
        <w:t>3.1</w:t>
      </w:r>
      <w:r w:rsidRPr="00710477">
        <w:rPr>
          <w:rFonts w:eastAsia="Calibri" w:cstheme="minorHAnsi"/>
        </w:rPr>
        <w:tab/>
        <w:t xml:space="preserve">The following steps act as a summary of the relevant process to be followed: </w:t>
      </w:r>
    </w:p>
    <w:p w14:paraId="69A7924E" w14:textId="77777777" w:rsidR="00046CB5" w:rsidRPr="00710477" w:rsidRDefault="00046CB5" w:rsidP="00356A8B">
      <w:pPr>
        <w:tabs>
          <w:tab w:val="left" w:pos="-851"/>
        </w:tabs>
        <w:spacing w:after="0" w:line="276" w:lineRule="auto"/>
        <w:ind w:left="567" w:hanging="567"/>
        <w:jc w:val="both"/>
        <w:rPr>
          <w:rFonts w:eastAsia="Calibri" w:cstheme="minorHAnsi"/>
        </w:rPr>
      </w:pPr>
    </w:p>
    <w:p w14:paraId="5CA4A602" w14:textId="77777777" w:rsidR="00046CB5" w:rsidRPr="00710477" w:rsidRDefault="00046CB5" w:rsidP="00356A8B">
      <w:pPr>
        <w:spacing w:after="0" w:line="276" w:lineRule="auto"/>
        <w:ind w:left="851" w:hanging="284"/>
        <w:jc w:val="both"/>
        <w:rPr>
          <w:rFonts w:eastAsia="Calibri" w:cstheme="minorHAnsi"/>
        </w:rPr>
      </w:pPr>
      <w:r w:rsidRPr="00710477">
        <w:rPr>
          <w:rFonts w:eastAsia="Calibri" w:cstheme="minorHAnsi"/>
        </w:rPr>
        <w:t>1.</w:t>
      </w:r>
      <w:r w:rsidRPr="00710477">
        <w:rPr>
          <w:rFonts w:eastAsia="Calibri" w:cstheme="minorHAnsi"/>
        </w:rPr>
        <w:tab/>
        <w:t>Informal counselling</w:t>
      </w:r>
    </w:p>
    <w:p w14:paraId="3381753E" w14:textId="77777777" w:rsidR="00046CB5" w:rsidRPr="00710477" w:rsidRDefault="00046CB5" w:rsidP="00356A8B">
      <w:pPr>
        <w:spacing w:after="0" w:line="276" w:lineRule="auto"/>
        <w:ind w:left="851" w:hanging="284"/>
        <w:jc w:val="both"/>
        <w:rPr>
          <w:rFonts w:eastAsia="Calibri" w:cstheme="minorHAnsi"/>
        </w:rPr>
      </w:pPr>
      <w:r w:rsidRPr="00710477">
        <w:rPr>
          <w:rFonts w:eastAsia="Calibri" w:cstheme="minorHAnsi"/>
        </w:rPr>
        <w:t>2.</w:t>
      </w:r>
      <w:r w:rsidRPr="00710477">
        <w:rPr>
          <w:rFonts w:eastAsia="Calibri" w:cstheme="minorHAnsi"/>
        </w:rPr>
        <w:tab/>
        <w:t>First formal counselling session</w:t>
      </w:r>
    </w:p>
    <w:p w14:paraId="087B8F30" w14:textId="77777777" w:rsidR="00046CB5" w:rsidRPr="00710477" w:rsidRDefault="00046CB5" w:rsidP="00356A8B">
      <w:pPr>
        <w:spacing w:after="0" w:line="276" w:lineRule="auto"/>
        <w:ind w:left="851" w:hanging="284"/>
        <w:jc w:val="both"/>
        <w:rPr>
          <w:rFonts w:eastAsia="Calibri" w:cstheme="minorHAnsi"/>
        </w:rPr>
      </w:pPr>
      <w:r w:rsidRPr="00710477">
        <w:rPr>
          <w:rFonts w:eastAsia="Calibri" w:cstheme="minorHAnsi"/>
        </w:rPr>
        <w:t>3.</w:t>
      </w:r>
      <w:r w:rsidRPr="00710477">
        <w:rPr>
          <w:rFonts w:eastAsia="Calibri" w:cstheme="minorHAnsi"/>
        </w:rPr>
        <w:tab/>
        <w:t>Evaluation period</w:t>
      </w:r>
    </w:p>
    <w:p w14:paraId="0730D8BE" w14:textId="77777777" w:rsidR="00046CB5" w:rsidRPr="00710477" w:rsidRDefault="00046CB5" w:rsidP="00356A8B">
      <w:pPr>
        <w:spacing w:after="0" w:line="276" w:lineRule="auto"/>
        <w:ind w:left="851" w:hanging="284"/>
        <w:jc w:val="both"/>
        <w:rPr>
          <w:rFonts w:eastAsia="Calibri" w:cstheme="minorHAnsi"/>
        </w:rPr>
      </w:pPr>
      <w:r w:rsidRPr="00710477">
        <w:rPr>
          <w:rFonts w:eastAsia="Calibri" w:cstheme="minorHAnsi"/>
        </w:rPr>
        <w:t>4.</w:t>
      </w:r>
      <w:r w:rsidRPr="00710477">
        <w:rPr>
          <w:rFonts w:eastAsia="Calibri" w:cstheme="minorHAnsi"/>
        </w:rPr>
        <w:tab/>
        <w:t>Final formal counselling session</w:t>
      </w:r>
    </w:p>
    <w:p w14:paraId="77F79C41" w14:textId="77777777" w:rsidR="00046CB5" w:rsidRPr="00710477" w:rsidRDefault="00046CB5" w:rsidP="00356A8B">
      <w:pPr>
        <w:spacing w:after="0" w:line="276" w:lineRule="auto"/>
        <w:jc w:val="both"/>
        <w:rPr>
          <w:rFonts w:eastAsia="Calibri" w:cstheme="minorHAnsi"/>
        </w:rPr>
      </w:pPr>
    </w:p>
    <w:p w14:paraId="71326265"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3.2</w:t>
      </w:r>
      <w:r w:rsidRPr="00710477">
        <w:rPr>
          <w:rFonts w:eastAsia="Calibri" w:cstheme="minorHAnsi"/>
        </w:rPr>
        <w:tab/>
        <w:t>Informal process</w:t>
      </w:r>
    </w:p>
    <w:p w14:paraId="34F5B567" w14:textId="77777777" w:rsidR="00046CB5" w:rsidRPr="00710477" w:rsidRDefault="00046CB5" w:rsidP="00356A8B">
      <w:pPr>
        <w:spacing w:after="0" w:line="276" w:lineRule="auto"/>
        <w:jc w:val="both"/>
        <w:rPr>
          <w:rFonts w:eastAsia="Calibri" w:cstheme="minorHAnsi"/>
        </w:rPr>
      </w:pPr>
    </w:p>
    <w:p w14:paraId="513CFBDF" w14:textId="26C59ECA" w:rsidR="00046CB5" w:rsidRPr="00710477" w:rsidRDefault="00046CB5" w:rsidP="00356A8B">
      <w:pPr>
        <w:spacing w:after="0" w:line="276" w:lineRule="auto"/>
        <w:ind w:left="1276" w:hanging="720"/>
        <w:jc w:val="both"/>
        <w:rPr>
          <w:rFonts w:eastAsia="Calibri" w:cstheme="minorHAnsi"/>
        </w:rPr>
      </w:pPr>
      <w:r w:rsidRPr="00710477">
        <w:rPr>
          <w:rFonts w:eastAsia="Calibri" w:cstheme="minorHAnsi"/>
        </w:rPr>
        <w:t>3.2.1</w:t>
      </w:r>
      <w:r w:rsidRPr="00710477">
        <w:rPr>
          <w:rFonts w:eastAsia="Calibri" w:cstheme="minorHAnsi"/>
        </w:rPr>
        <w:tab/>
        <w:t>When an employee commences employment, he</w:t>
      </w:r>
      <w:r w:rsidR="00A962EF">
        <w:rPr>
          <w:rFonts w:eastAsia="Calibri" w:cstheme="minorHAnsi"/>
        </w:rPr>
        <w:t>/she</w:t>
      </w:r>
      <w:r w:rsidRPr="00710477">
        <w:rPr>
          <w:rFonts w:eastAsia="Calibri" w:cstheme="minorHAnsi"/>
        </w:rPr>
        <w:t xml:space="preserve"> must clearly understand what is expected of him</w:t>
      </w:r>
      <w:r w:rsidR="00A962EF">
        <w:rPr>
          <w:rFonts w:eastAsia="Calibri" w:cstheme="minorHAnsi"/>
        </w:rPr>
        <w:t>/her</w:t>
      </w:r>
      <w:r w:rsidRPr="00710477">
        <w:rPr>
          <w:rFonts w:eastAsia="Calibri" w:cstheme="minorHAnsi"/>
        </w:rPr>
        <w:t>. Before any counselling session is therefore held with a non-performing employee, the employer / applicable manager first has to establish whether the employee was aware of the requirements and standards associated with the position, and that these standards have actually not been met.</w:t>
      </w:r>
    </w:p>
    <w:p w14:paraId="2B97707B" w14:textId="77777777" w:rsidR="00046CB5" w:rsidRPr="00710477" w:rsidRDefault="00046CB5" w:rsidP="00356A8B">
      <w:pPr>
        <w:spacing w:after="0" w:line="276" w:lineRule="auto"/>
        <w:ind w:left="1276" w:hanging="720"/>
        <w:jc w:val="both"/>
        <w:rPr>
          <w:rFonts w:eastAsia="Calibri" w:cstheme="minorHAnsi"/>
        </w:rPr>
      </w:pPr>
    </w:p>
    <w:p w14:paraId="6BC2E9AF" w14:textId="77777777" w:rsidR="00046CB5" w:rsidRPr="00710477" w:rsidRDefault="00046CB5" w:rsidP="00356A8B">
      <w:pPr>
        <w:spacing w:after="0" w:line="276" w:lineRule="auto"/>
        <w:ind w:left="1276" w:hanging="720"/>
        <w:jc w:val="both"/>
        <w:rPr>
          <w:rFonts w:eastAsia="Calibri" w:cstheme="minorHAnsi"/>
        </w:rPr>
      </w:pPr>
      <w:r w:rsidRPr="00710477">
        <w:rPr>
          <w:rFonts w:eastAsia="Calibri" w:cstheme="minorHAnsi"/>
        </w:rPr>
        <w:t>3.2.2</w:t>
      </w:r>
      <w:r w:rsidRPr="00710477">
        <w:rPr>
          <w:rFonts w:eastAsia="Calibri" w:cstheme="minorHAnsi"/>
        </w:rPr>
        <w:tab/>
        <w:t>Should the employer / manager believe that the employee’s performance is not up to standard, the employer / manger should bring this to the employee's attention immediately and attempt to establish reasons as to why, with the purpose of assisting the employee. Should this not have the desired result then the employer should contemplate more formal steps.</w:t>
      </w:r>
    </w:p>
    <w:p w14:paraId="2F8BD7F6" w14:textId="77777777" w:rsidR="00046CB5" w:rsidRPr="00710477" w:rsidRDefault="00046CB5" w:rsidP="00356A8B">
      <w:pPr>
        <w:spacing w:after="0" w:line="276" w:lineRule="auto"/>
        <w:jc w:val="both"/>
        <w:rPr>
          <w:rFonts w:eastAsia="Calibri" w:cstheme="minorHAnsi"/>
        </w:rPr>
      </w:pPr>
    </w:p>
    <w:p w14:paraId="22E8B5BC"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3.3</w:t>
      </w:r>
      <w:r w:rsidRPr="00710477">
        <w:rPr>
          <w:rFonts w:eastAsia="Calibri" w:cstheme="minorHAnsi"/>
        </w:rPr>
        <w:tab/>
        <w:t xml:space="preserve">First Poor Work Performance counselling session </w:t>
      </w:r>
    </w:p>
    <w:p w14:paraId="5490BE12" w14:textId="77777777" w:rsidR="00046CB5" w:rsidRPr="00710477" w:rsidRDefault="00046CB5" w:rsidP="00356A8B">
      <w:pPr>
        <w:spacing w:after="0" w:line="276" w:lineRule="auto"/>
        <w:jc w:val="both"/>
        <w:rPr>
          <w:rFonts w:eastAsia="Calibri" w:cstheme="minorHAnsi"/>
        </w:rPr>
      </w:pPr>
    </w:p>
    <w:p w14:paraId="4FD88B09" w14:textId="4A9C97AC"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3.3.1</w:t>
      </w:r>
      <w:r w:rsidRPr="00710477">
        <w:rPr>
          <w:rFonts w:eastAsia="Calibri" w:cstheme="minorHAnsi"/>
        </w:rPr>
        <w:tab/>
        <w:t xml:space="preserve">Should the employee continue with the </w:t>
      </w:r>
      <w:r w:rsidR="00751D8F" w:rsidRPr="00710477">
        <w:rPr>
          <w:rFonts w:eastAsia="Calibri" w:cstheme="minorHAnsi"/>
        </w:rPr>
        <w:t>non-performance;</w:t>
      </w:r>
      <w:r w:rsidRPr="00710477">
        <w:rPr>
          <w:rFonts w:eastAsia="Calibri" w:cstheme="minorHAnsi"/>
        </w:rPr>
        <w:t xml:space="preserve"> the employer / applicable manager must establish the necessary facts in order to convene an initial poor work performance counselling session. It is recommended that a LabourNet consultant assist with this process.</w:t>
      </w:r>
    </w:p>
    <w:p w14:paraId="415AB196" w14:textId="77777777" w:rsidR="00046CB5" w:rsidRPr="00710477" w:rsidRDefault="00046CB5" w:rsidP="00356A8B">
      <w:pPr>
        <w:spacing w:after="0" w:line="276" w:lineRule="auto"/>
        <w:ind w:left="1276" w:hanging="709"/>
        <w:jc w:val="both"/>
        <w:rPr>
          <w:rFonts w:eastAsia="Calibri" w:cstheme="minorHAnsi"/>
        </w:rPr>
      </w:pPr>
    </w:p>
    <w:p w14:paraId="4F5B8EC0" w14:textId="77777777"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3.3.2</w:t>
      </w:r>
      <w:r w:rsidRPr="00710477">
        <w:rPr>
          <w:rFonts w:eastAsia="Calibri" w:cstheme="minorHAnsi"/>
        </w:rPr>
        <w:tab/>
        <w:t xml:space="preserve">The employee must be given sufficient prior written notice of the convening of a counselling session, the purpose of the counselling session, and fact that the employee may be assisted in the counselling session by a representative. </w:t>
      </w:r>
    </w:p>
    <w:p w14:paraId="06802BA1" w14:textId="77777777" w:rsidR="00046CB5" w:rsidRPr="00710477" w:rsidRDefault="00046CB5" w:rsidP="00356A8B">
      <w:pPr>
        <w:spacing w:after="0" w:line="276" w:lineRule="auto"/>
        <w:ind w:left="1276" w:hanging="709"/>
        <w:jc w:val="both"/>
        <w:rPr>
          <w:rFonts w:eastAsia="Calibri" w:cstheme="minorHAnsi"/>
        </w:rPr>
      </w:pPr>
    </w:p>
    <w:p w14:paraId="7E1664B9" w14:textId="77777777" w:rsidR="00046CB5" w:rsidRPr="00710477" w:rsidRDefault="00046CB5" w:rsidP="00F47E34">
      <w:pPr>
        <w:numPr>
          <w:ilvl w:val="2"/>
          <w:numId w:val="36"/>
        </w:numPr>
        <w:spacing w:after="0" w:line="276" w:lineRule="auto"/>
        <w:ind w:left="1276" w:hanging="709"/>
        <w:contextualSpacing/>
        <w:jc w:val="both"/>
        <w:rPr>
          <w:rFonts w:eastAsia="Calibri" w:cstheme="minorHAnsi"/>
        </w:rPr>
      </w:pPr>
      <w:r w:rsidRPr="00710477">
        <w:rPr>
          <w:rFonts w:eastAsia="Calibri" w:cstheme="minorHAnsi"/>
        </w:rPr>
        <w:t>During the counselling session the following must be discussed:</w:t>
      </w:r>
    </w:p>
    <w:p w14:paraId="3C2317FA" w14:textId="77777777" w:rsidR="00046CB5" w:rsidRPr="00710477" w:rsidRDefault="00046CB5" w:rsidP="00356A8B">
      <w:pPr>
        <w:tabs>
          <w:tab w:val="left" w:pos="2127"/>
        </w:tabs>
        <w:spacing w:after="0" w:line="276" w:lineRule="auto"/>
        <w:ind w:left="1440"/>
        <w:contextualSpacing/>
        <w:jc w:val="both"/>
        <w:rPr>
          <w:rFonts w:eastAsia="Calibri" w:cstheme="minorHAnsi"/>
        </w:rPr>
      </w:pPr>
    </w:p>
    <w:p w14:paraId="295B9495" w14:textId="77777777" w:rsidR="00046CB5" w:rsidRPr="00710477" w:rsidRDefault="00046CB5" w:rsidP="00F47E34">
      <w:pPr>
        <w:numPr>
          <w:ilvl w:val="3"/>
          <w:numId w:val="36"/>
        </w:numPr>
        <w:tabs>
          <w:tab w:val="left" w:pos="-2127"/>
        </w:tabs>
        <w:spacing w:after="0" w:line="276" w:lineRule="auto"/>
        <w:ind w:left="2127" w:hanging="851"/>
        <w:contextualSpacing/>
        <w:jc w:val="both"/>
        <w:rPr>
          <w:rFonts w:eastAsia="Calibri" w:cstheme="minorHAnsi"/>
        </w:rPr>
      </w:pPr>
      <w:r w:rsidRPr="00710477">
        <w:rPr>
          <w:rFonts w:eastAsia="Calibri" w:cstheme="minorHAnsi"/>
        </w:rPr>
        <w:t>the required performance standards</w:t>
      </w:r>
    </w:p>
    <w:p w14:paraId="395FEBE6" w14:textId="77777777" w:rsidR="00046CB5" w:rsidRPr="00710477" w:rsidRDefault="00046CB5" w:rsidP="00F47E34">
      <w:pPr>
        <w:numPr>
          <w:ilvl w:val="3"/>
          <w:numId w:val="36"/>
        </w:numPr>
        <w:tabs>
          <w:tab w:val="left" w:pos="-2127"/>
        </w:tabs>
        <w:spacing w:after="0" w:line="276" w:lineRule="auto"/>
        <w:ind w:left="2127" w:hanging="851"/>
        <w:contextualSpacing/>
        <w:jc w:val="both"/>
        <w:rPr>
          <w:rFonts w:eastAsia="Calibri" w:cstheme="minorHAnsi"/>
        </w:rPr>
      </w:pPr>
      <w:r w:rsidRPr="00710477">
        <w:rPr>
          <w:rFonts w:eastAsia="Calibri" w:cstheme="minorHAnsi"/>
        </w:rPr>
        <w:lastRenderedPageBreak/>
        <w:t>the current performance problems</w:t>
      </w:r>
    </w:p>
    <w:p w14:paraId="2FE9B33E" w14:textId="77777777" w:rsidR="00046CB5" w:rsidRPr="00710477" w:rsidRDefault="00046CB5" w:rsidP="00F47E34">
      <w:pPr>
        <w:numPr>
          <w:ilvl w:val="3"/>
          <w:numId w:val="36"/>
        </w:numPr>
        <w:tabs>
          <w:tab w:val="left" w:pos="-2127"/>
        </w:tabs>
        <w:spacing w:after="0" w:line="276" w:lineRule="auto"/>
        <w:ind w:left="2127" w:hanging="851"/>
        <w:contextualSpacing/>
        <w:jc w:val="both"/>
        <w:rPr>
          <w:rFonts w:eastAsia="Calibri" w:cstheme="minorHAnsi"/>
        </w:rPr>
      </w:pPr>
      <w:r w:rsidRPr="00710477">
        <w:rPr>
          <w:rFonts w:eastAsia="Calibri" w:cstheme="minorHAnsi"/>
        </w:rPr>
        <w:t>the reasons for the performance problems</w:t>
      </w:r>
    </w:p>
    <w:p w14:paraId="338E1F73" w14:textId="77777777" w:rsidR="00046CB5" w:rsidRPr="00710477" w:rsidRDefault="00046CB5" w:rsidP="00F47E34">
      <w:pPr>
        <w:numPr>
          <w:ilvl w:val="3"/>
          <w:numId w:val="36"/>
        </w:numPr>
        <w:spacing w:after="0" w:line="276" w:lineRule="auto"/>
        <w:ind w:left="2127" w:hanging="851"/>
        <w:contextualSpacing/>
        <w:jc w:val="both"/>
        <w:rPr>
          <w:rFonts w:eastAsia="Calibri" w:cstheme="minorHAnsi"/>
        </w:rPr>
      </w:pPr>
      <w:r w:rsidRPr="00710477">
        <w:rPr>
          <w:rFonts w:eastAsia="Calibri" w:cstheme="minorHAnsi"/>
        </w:rPr>
        <w:t>assistance the company will afford the employee in order to improve performance</w:t>
      </w:r>
    </w:p>
    <w:p w14:paraId="6E595504" w14:textId="77777777" w:rsidR="00046CB5" w:rsidRPr="00710477" w:rsidRDefault="00046CB5" w:rsidP="00F47E34">
      <w:pPr>
        <w:numPr>
          <w:ilvl w:val="3"/>
          <w:numId w:val="36"/>
        </w:numPr>
        <w:spacing w:after="0" w:line="276" w:lineRule="auto"/>
        <w:ind w:left="2127" w:hanging="851"/>
        <w:contextualSpacing/>
        <w:jc w:val="both"/>
        <w:rPr>
          <w:rFonts w:eastAsia="Calibri" w:cstheme="minorHAnsi"/>
        </w:rPr>
      </w:pPr>
      <w:r w:rsidRPr="00710477">
        <w:rPr>
          <w:rFonts w:eastAsia="Calibri" w:cstheme="minorHAnsi"/>
        </w:rPr>
        <w:t>a reasonable time period for improvement</w:t>
      </w:r>
    </w:p>
    <w:p w14:paraId="741F7D46" w14:textId="08270B2E" w:rsidR="00046CB5" w:rsidRPr="00710477" w:rsidRDefault="00046CB5" w:rsidP="00F47E34">
      <w:pPr>
        <w:numPr>
          <w:ilvl w:val="3"/>
          <w:numId w:val="36"/>
        </w:numPr>
        <w:tabs>
          <w:tab w:val="left" w:pos="1418"/>
        </w:tabs>
        <w:spacing w:after="0" w:line="276" w:lineRule="auto"/>
        <w:ind w:left="2127" w:hanging="851"/>
        <w:contextualSpacing/>
        <w:jc w:val="both"/>
        <w:rPr>
          <w:rFonts w:eastAsia="Calibri" w:cstheme="minorHAnsi"/>
        </w:rPr>
      </w:pPr>
      <w:r w:rsidRPr="00710477">
        <w:rPr>
          <w:rFonts w:eastAsia="Calibri" w:cstheme="minorHAnsi"/>
        </w:rPr>
        <w:t xml:space="preserve">a clear unambiguous ultimatum explaining to the employee that </w:t>
      </w:r>
      <w:r w:rsidR="00751D8F" w:rsidRPr="00710477">
        <w:rPr>
          <w:rFonts w:eastAsia="Calibri" w:cstheme="minorHAnsi"/>
        </w:rPr>
        <w:t>continuous poor</w:t>
      </w:r>
      <w:r w:rsidRPr="00710477">
        <w:rPr>
          <w:rFonts w:eastAsia="Calibri" w:cstheme="minorHAnsi"/>
        </w:rPr>
        <w:t xml:space="preserve"> work performance may result in termination of employment.</w:t>
      </w:r>
    </w:p>
    <w:p w14:paraId="7715EC53" w14:textId="77777777" w:rsidR="00046CB5" w:rsidRPr="00710477" w:rsidRDefault="00046CB5" w:rsidP="00356A8B">
      <w:pPr>
        <w:tabs>
          <w:tab w:val="left" w:pos="1418"/>
        </w:tabs>
        <w:spacing w:after="0" w:line="276" w:lineRule="auto"/>
        <w:jc w:val="both"/>
        <w:rPr>
          <w:rFonts w:eastAsia="Calibri" w:cstheme="minorHAnsi"/>
        </w:rPr>
      </w:pPr>
    </w:p>
    <w:p w14:paraId="1F181CC6" w14:textId="77777777"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3.3.4</w:t>
      </w:r>
      <w:r w:rsidRPr="00710477">
        <w:rPr>
          <w:rFonts w:eastAsia="Calibri" w:cstheme="minorHAnsi"/>
        </w:rPr>
        <w:tab/>
        <w:t>The employer / manager must either forward the employee minutes of the counselling session or forward correspondence outlining what was discussed in this session.</w:t>
      </w:r>
    </w:p>
    <w:p w14:paraId="7B148BB4" w14:textId="77777777" w:rsidR="00046CB5" w:rsidRPr="00710477" w:rsidRDefault="00046CB5" w:rsidP="00356A8B">
      <w:pPr>
        <w:spacing w:after="0" w:line="276" w:lineRule="auto"/>
        <w:ind w:left="1276" w:hanging="709"/>
        <w:jc w:val="both"/>
        <w:rPr>
          <w:rFonts w:eastAsia="Calibri" w:cstheme="minorHAnsi"/>
        </w:rPr>
      </w:pPr>
    </w:p>
    <w:p w14:paraId="5E4065EF"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3.4</w:t>
      </w:r>
      <w:r w:rsidRPr="00710477">
        <w:rPr>
          <w:rFonts w:eastAsia="Calibri" w:cstheme="minorHAnsi"/>
        </w:rPr>
        <w:tab/>
        <w:t>Evaluation period / time period for improvement</w:t>
      </w:r>
    </w:p>
    <w:p w14:paraId="6793713E" w14:textId="77777777" w:rsidR="00046CB5" w:rsidRPr="00710477" w:rsidRDefault="00046CB5" w:rsidP="00356A8B">
      <w:pPr>
        <w:spacing w:after="0" w:line="276" w:lineRule="auto"/>
        <w:jc w:val="both"/>
        <w:rPr>
          <w:rFonts w:eastAsia="Calibri" w:cstheme="minorHAnsi"/>
        </w:rPr>
      </w:pPr>
    </w:p>
    <w:p w14:paraId="1E6C3530" w14:textId="77777777"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3.4.1</w:t>
      </w:r>
      <w:r w:rsidRPr="00710477">
        <w:rPr>
          <w:rFonts w:eastAsia="Calibri" w:cstheme="minorHAnsi"/>
        </w:rPr>
        <w:tab/>
        <w:t>This period should be a reasonable time period for the employee to improve and will be determined with regard for the nature of the job.</w:t>
      </w:r>
    </w:p>
    <w:p w14:paraId="384127DD" w14:textId="77777777" w:rsidR="00046CB5" w:rsidRPr="00710477" w:rsidRDefault="00046CB5" w:rsidP="00356A8B">
      <w:pPr>
        <w:spacing w:after="0" w:line="276" w:lineRule="auto"/>
        <w:ind w:left="1276" w:hanging="709"/>
        <w:jc w:val="both"/>
        <w:rPr>
          <w:rFonts w:eastAsia="Calibri" w:cstheme="minorHAnsi"/>
        </w:rPr>
      </w:pPr>
    </w:p>
    <w:p w14:paraId="36A31051" w14:textId="77777777"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3.4.2</w:t>
      </w:r>
      <w:r w:rsidRPr="00710477">
        <w:rPr>
          <w:rFonts w:eastAsia="Calibri" w:cstheme="minorHAnsi"/>
        </w:rPr>
        <w:tab/>
        <w:t>During this period the employer / manager must do everything in their power to assist the employee to rectify their performance. This would include affording the employee whatever evaluation, training, instruction, assistance and guidance might be required to improve the employee’s performance.</w:t>
      </w:r>
    </w:p>
    <w:p w14:paraId="28B5D4C2" w14:textId="77777777" w:rsidR="00046CB5" w:rsidRPr="00710477" w:rsidRDefault="00046CB5" w:rsidP="00356A8B">
      <w:pPr>
        <w:spacing w:after="0" w:line="276" w:lineRule="auto"/>
        <w:ind w:left="1276" w:hanging="709"/>
        <w:jc w:val="both"/>
        <w:rPr>
          <w:rFonts w:eastAsia="Calibri" w:cstheme="minorHAnsi"/>
        </w:rPr>
      </w:pPr>
    </w:p>
    <w:p w14:paraId="62AFEE71" w14:textId="5E1ABBCE"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3.4.3</w:t>
      </w:r>
      <w:r w:rsidRPr="00710477">
        <w:rPr>
          <w:rFonts w:eastAsia="Calibri" w:cstheme="minorHAnsi"/>
        </w:rPr>
        <w:tab/>
        <w:t xml:space="preserve">If the employee requests certain assistance which is practicable and reasonable, the employer has to assist the employee with his / her request, </w:t>
      </w:r>
      <w:r w:rsidR="00CF5749" w:rsidRPr="00710477">
        <w:rPr>
          <w:rFonts w:eastAsia="Calibri" w:cstheme="minorHAnsi"/>
        </w:rPr>
        <w:t>i.e.,</w:t>
      </w:r>
      <w:r w:rsidRPr="00710477">
        <w:rPr>
          <w:rFonts w:eastAsia="Calibri" w:cstheme="minorHAnsi"/>
        </w:rPr>
        <w:t xml:space="preserve"> where a person requires information or assistance regarding the business procedures, systems-training or product knowledge.</w:t>
      </w:r>
    </w:p>
    <w:p w14:paraId="125B4855" w14:textId="77777777" w:rsidR="00046CB5" w:rsidRPr="00710477" w:rsidRDefault="00046CB5" w:rsidP="00356A8B">
      <w:pPr>
        <w:spacing w:after="0" w:line="276" w:lineRule="auto"/>
        <w:ind w:left="1276" w:hanging="709"/>
        <w:jc w:val="both"/>
        <w:rPr>
          <w:rFonts w:eastAsia="Calibri" w:cstheme="minorHAnsi"/>
        </w:rPr>
      </w:pPr>
    </w:p>
    <w:p w14:paraId="52F2B234" w14:textId="19B17DE9"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3.4.4</w:t>
      </w:r>
      <w:r w:rsidRPr="00710477">
        <w:rPr>
          <w:rFonts w:eastAsia="Calibri" w:cstheme="minorHAnsi"/>
        </w:rPr>
        <w:tab/>
        <w:t xml:space="preserve">In certain situations, a request for assistance may not be a reasonable request, for example where an employee is employed as a skilled and experienced </w:t>
      </w:r>
      <w:r w:rsidR="00CF5749" w:rsidRPr="00710477">
        <w:rPr>
          <w:rFonts w:eastAsia="Calibri" w:cstheme="minorHAnsi"/>
        </w:rPr>
        <w:t>salesperson</w:t>
      </w:r>
      <w:r w:rsidRPr="00710477">
        <w:rPr>
          <w:rFonts w:eastAsia="Calibri" w:cstheme="minorHAnsi"/>
        </w:rPr>
        <w:t xml:space="preserve"> and now claims he / she requires sales technique training. One can reasonably expect that someone with sales skills experience would not require training from the employer on how to sell a product or how to negotiate a deal with a client. The employer could then deny the employee's request for sales skills training on the grounds that the employee is supposed to be a qualified </w:t>
      </w:r>
      <w:r w:rsidR="00CF5749" w:rsidRPr="00710477">
        <w:rPr>
          <w:rFonts w:eastAsia="Calibri" w:cstheme="minorHAnsi"/>
        </w:rPr>
        <w:t>salesperson</w:t>
      </w:r>
      <w:r w:rsidRPr="00710477">
        <w:rPr>
          <w:rFonts w:eastAsia="Calibri" w:cstheme="minorHAnsi"/>
        </w:rPr>
        <w:t xml:space="preserve">. </w:t>
      </w:r>
    </w:p>
    <w:p w14:paraId="43AB601D" w14:textId="77777777" w:rsidR="00046CB5" w:rsidRPr="00710477" w:rsidRDefault="00046CB5" w:rsidP="00356A8B">
      <w:pPr>
        <w:spacing w:after="0" w:line="276" w:lineRule="auto"/>
        <w:ind w:left="1276" w:hanging="709"/>
        <w:jc w:val="both"/>
        <w:rPr>
          <w:rFonts w:eastAsia="Calibri" w:cstheme="minorHAnsi"/>
        </w:rPr>
      </w:pPr>
    </w:p>
    <w:p w14:paraId="20930F9B" w14:textId="77777777" w:rsidR="00046CB5" w:rsidRPr="00710477" w:rsidRDefault="00046CB5" w:rsidP="00356A8B">
      <w:pPr>
        <w:spacing w:after="0" w:line="276" w:lineRule="auto"/>
        <w:ind w:left="1276" w:hanging="709"/>
        <w:jc w:val="both"/>
        <w:rPr>
          <w:rFonts w:eastAsia="Calibri" w:cstheme="minorHAnsi"/>
        </w:rPr>
      </w:pPr>
      <w:r w:rsidRPr="00710477">
        <w:rPr>
          <w:rFonts w:eastAsia="Calibri" w:cstheme="minorHAnsi"/>
        </w:rPr>
        <w:t>3.4.5</w:t>
      </w:r>
      <w:r w:rsidRPr="00710477">
        <w:rPr>
          <w:rFonts w:eastAsia="Calibri" w:cstheme="minorHAnsi"/>
        </w:rPr>
        <w:tab/>
        <w:t>It is imperative that employers / managers make a concerted effort to monitor and minute the employee's performance on a regular basis in order to have a record of the employee’s performance during the review period, and to be able to indicate shortfalls in performance to the employee to afford him / her the opportunity to rectify it.</w:t>
      </w:r>
    </w:p>
    <w:p w14:paraId="44CA6355" w14:textId="77777777" w:rsidR="00046CB5" w:rsidRPr="00710477" w:rsidRDefault="00046CB5" w:rsidP="00356A8B">
      <w:pPr>
        <w:spacing w:after="0" w:line="276" w:lineRule="auto"/>
        <w:jc w:val="both"/>
        <w:rPr>
          <w:rFonts w:eastAsia="Calibri" w:cstheme="minorHAnsi"/>
        </w:rPr>
      </w:pPr>
    </w:p>
    <w:p w14:paraId="23518C4C"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3.5</w:t>
      </w:r>
      <w:r w:rsidRPr="00710477">
        <w:rPr>
          <w:rFonts w:eastAsia="Calibri" w:cstheme="minorHAnsi"/>
        </w:rPr>
        <w:tab/>
        <w:t>Evaluation at the end of the improvement period</w:t>
      </w:r>
    </w:p>
    <w:p w14:paraId="0A7FFFFA" w14:textId="77777777" w:rsidR="00046CB5" w:rsidRPr="00710477" w:rsidRDefault="00046CB5" w:rsidP="00356A8B">
      <w:pPr>
        <w:spacing w:after="0" w:line="276" w:lineRule="auto"/>
        <w:jc w:val="both"/>
        <w:rPr>
          <w:rFonts w:eastAsia="Calibri" w:cstheme="minorHAnsi"/>
        </w:rPr>
      </w:pPr>
    </w:p>
    <w:p w14:paraId="6B8BCE6B" w14:textId="77777777" w:rsidR="00046CB5" w:rsidRPr="00710477" w:rsidRDefault="00046CB5" w:rsidP="00356A8B">
      <w:pPr>
        <w:spacing w:after="0" w:line="276" w:lineRule="auto"/>
        <w:ind w:left="1276" w:hanging="731"/>
        <w:jc w:val="both"/>
        <w:rPr>
          <w:rFonts w:eastAsia="Calibri" w:cstheme="minorHAnsi"/>
        </w:rPr>
      </w:pPr>
      <w:r w:rsidRPr="00710477">
        <w:rPr>
          <w:rFonts w:eastAsia="Calibri" w:cstheme="minorHAnsi"/>
        </w:rPr>
        <w:t>3.5.1</w:t>
      </w:r>
      <w:r w:rsidRPr="00710477">
        <w:rPr>
          <w:rFonts w:eastAsia="Calibri" w:cstheme="minorHAnsi"/>
        </w:rPr>
        <w:tab/>
        <w:t xml:space="preserve">Should there be a satisfactory improvement in the employee’s performance, it would not be necessary to undergo the final poor work performance session. </w:t>
      </w:r>
    </w:p>
    <w:p w14:paraId="6D7ACC57" w14:textId="77777777" w:rsidR="00046CB5" w:rsidRPr="00710477" w:rsidRDefault="00046CB5" w:rsidP="00356A8B">
      <w:pPr>
        <w:tabs>
          <w:tab w:val="left" w:pos="1843"/>
        </w:tabs>
        <w:spacing w:after="0" w:line="276" w:lineRule="auto"/>
        <w:ind w:left="1276" w:hanging="731"/>
        <w:jc w:val="both"/>
        <w:rPr>
          <w:rFonts w:eastAsia="Calibri" w:cstheme="minorHAnsi"/>
        </w:rPr>
      </w:pPr>
    </w:p>
    <w:p w14:paraId="1AFE0DFC" w14:textId="77777777" w:rsidR="00046CB5" w:rsidRPr="00710477" w:rsidRDefault="00046CB5" w:rsidP="00356A8B">
      <w:pPr>
        <w:tabs>
          <w:tab w:val="left" w:pos="1843"/>
        </w:tabs>
        <w:spacing w:after="0" w:line="276" w:lineRule="auto"/>
        <w:ind w:left="1276" w:hanging="731"/>
        <w:jc w:val="both"/>
        <w:rPr>
          <w:rFonts w:eastAsia="Calibri" w:cstheme="minorHAnsi"/>
        </w:rPr>
      </w:pPr>
      <w:r w:rsidRPr="00710477">
        <w:rPr>
          <w:rFonts w:eastAsia="Calibri" w:cstheme="minorHAnsi"/>
        </w:rPr>
        <w:lastRenderedPageBreak/>
        <w:t>3.5.2</w:t>
      </w:r>
      <w:r w:rsidRPr="00710477">
        <w:rPr>
          <w:rFonts w:eastAsia="Calibri" w:cstheme="minorHAnsi"/>
        </w:rPr>
        <w:tab/>
        <w:t>Inform the employee that his / her current performance is satisfactory, but should the employee not maintain the current level of performance, the employer may immediately convene a final performance evaluation session and the employee may be dismissed.</w:t>
      </w:r>
    </w:p>
    <w:p w14:paraId="1F6B3113" w14:textId="77777777" w:rsidR="00046CB5" w:rsidRPr="00710477" w:rsidRDefault="00046CB5" w:rsidP="00356A8B">
      <w:pPr>
        <w:spacing w:after="0" w:line="276" w:lineRule="auto"/>
        <w:ind w:left="1276" w:hanging="731"/>
        <w:jc w:val="both"/>
        <w:rPr>
          <w:rFonts w:eastAsia="Calibri" w:cstheme="minorHAnsi"/>
        </w:rPr>
      </w:pPr>
    </w:p>
    <w:p w14:paraId="6E46660A" w14:textId="77777777" w:rsidR="00046CB5" w:rsidRPr="00710477" w:rsidRDefault="00046CB5" w:rsidP="00356A8B">
      <w:pPr>
        <w:spacing w:after="0" w:line="276" w:lineRule="auto"/>
        <w:ind w:left="1276" w:hanging="731"/>
        <w:jc w:val="both"/>
        <w:rPr>
          <w:rFonts w:eastAsia="Calibri" w:cstheme="minorHAnsi"/>
        </w:rPr>
      </w:pPr>
      <w:r w:rsidRPr="00710477">
        <w:rPr>
          <w:rFonts w:eastAsia="Calibri" w:cstheme="minorHAnsi"/>
        </w:rPr>
        <w:t>3.5.3</w:t>
      </w:r>
      <w:r w:rsidRPr="00710477">
        <w:rPr>
          <w:rFonts w:eastAsia="Calibri" w:cstheme="minorHAnsi"/>
        </w:rPr>
        <w:tab/>
        <w:t>Should the employee’s performance not be to the required level, then the employee should be served with a notice to attend a final poor work performance counselling session.</w:t>
      </w:r>
    </w:p>
    <w:p w14:paraId="1DC57A0E" w14:textId="77777777" w:rsidR="00046CB5" w:rsidRPr="00710477" w:rsidRDefault="00046CB5" w:rsidP="00356A8B">
      <w:pPr>
        <w:spacing w:after="0" w:line="276" w:lineRule="auto"/>
        <w:jc w:val="both"/>
        <w:rPr>
          <w:rFonts w:eastAsia="Calibri" w:cstheme="minorHAnsi"/>
        </w:rPr>
      </w:pPr>
    </w:p>
    <w:p w14:paraId="3BE83EA2"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3.6</w:t>
      </w:r>
      <w:r w:rsidRPr="00710477">
        <w:rPr>
          <w:rFonts w:eastAsia="Calibri" w:cstheme="minorHAnsi"/>
        </w:rPr>
        <w:tab/>
        <w:t xml:space="preserve">Final poor work performance session </w:t>
      </w:r>
    </w:p>
    <w:p w14:paraId="57B794A2" w14:textId="77777777" w:rsidR="00046CB5" w:rsidRPr="00710477" w:rsidRDefault="00046CB5" w:rsidP="00356A8B">
      <w:pPr>
        <w:spacing w:after="0" w:line="276" w:lineRule="auto"/>
        <w:jc w:val="both"/>
        <w:rPr>
          <w:rFonts w:eastAsia="Calibri" w:cstheme="minorHAnsi"/>
        </w:rPr>
      </w:pPr>
    </w:p>
    <w:p w14:paraId="38CDE524" w14:textId="3FA9256C" w:rsidR="00046CB5" w:rsidRPr="00710477" w:rsidRDefault="00046CB5" w:rsidP="00356A8B">
      <w:pPr>
        <w:spacing w:after="0" w:line="276" w:lineRule="auto"/>
        <w:ind w:left="1276" w:hanging="720"/>
        <w:jc w:val="both"/>
        <w:rPr>
          <w:rFonts w:eastAsia="Calibri" w:cstheme="minorHAnsi"/>
        </w:rPr>
      </w:pPr>
      <w:r w:rsidRPr="00710477">
        <w:rPr>
          <w:rFonts w:eastAsia="Calibri" w:cstheme="minorHAnsi"/>
        </w:rPr>
        <w:t>3.6.1</w:t>
      </w:r>
      <w:r w:rsidRPr="00710477">
        <w:rPr>
          <w:rFonts w:eastAsia="Calibri" w:cstheme="minorHAnsi"/>
        </w:rPr>
        <w:tab/>
        <w:t>If the employee does not achieve the required standard, despite the employer's attempts to assist and evaluate the employee, the employer has no other option but to hold a final poor work performance session. It is recommended that the session be chaired by a LabourNet consultant.</w:t>
      </w:r>
    </w:p>
    <w:p w14:paraId="4DDC6B32" w14:textId="77777777" w:rsidR="00046CB5" w:rsidRPr="00710477" w:rsidRDefault="00046CB5" w:rsidP="00356A8B">
      <w:pPr>
        <w:spacing w:after="0" w:line="276" w:lineRule="auto"/>
        <w:ind w:left="1276" w:hanging="720"/>
        <w:jc w:val="both"/>
        <w:rPr>
          <w:rFonts w:eastAsia="Calibri" w:cstheme="minorHAnsi"/>
        </w:rPr>
      </w:pPr>
    </w:p>
    <w:p w14:paraId="1C094431" w14:textId="77777777" w:rsidR="00046CB5" w:rsidRPr="00710477" w:rsidRDefault="00046CB5" w:rsidP="00356A8B">
      <w:pPr>
        <w:spacing w:after="0" w:line="276" w:lineRule="auto"/>
        <w:ind w:left="1276" w:hanging="720"/>
        <w:jc w:val="both"/>
        <w:rPr>
          <w:rFonts w:eastAsia="Calibri" w:cstheme="minorHAnsi"/>
        </w:rPr>
      </w:pPr>
      <w:r w:rsidRPr="00710477">
        <w:rPr>
          <w:rFonts w:eastAsia="Calibri" w:cstheme="minorHAnsi"/>
        </w:rPr>
        <w:t>3.6.2</w:t>
      </w:r>
      <w:r w:rsidRPr="00710477">
        <w:rPr>
          <w:rFonts w:eastAsia="Calibri" w:cstheme="minorHAnsi"/>
        </w:rPr>
        <w:tab/>
        <w:t xml:space="preserve">The employee must be informed of his / her right to a representative and to bring forward any documents or witnesses in support of his / her case. </w:t>
      </w:r>
    </w:p>
    <w:p w14:paraId="2A89DC47" w14:textId="77777777" w:rsidR="0069394B" w:rsidRPr="00710477" w:rsidRDefault="0069394B" w:rsidP="00356A8B">
      <w:pPr>
        <w:spacing w:after="0" w:line="276" w:lineRule="auto"/>
        <w:ind w:left="1276" w:hanging="720"/>
        <w:jc w:val="both"/>
        <w:rPr>
          <w:rFonts w:eastAsia="Calibri" w:cstheme="minorHAnsi"/>
        </w:rPr>
      </w:pPr>
    </w:p>
    <w:p w14:paraId="05D4466B" w14:textId="77777777" w:rsidR="00046CB5" w:rsidRPr="00710477" w:rsidRDefault="00046CB5" w:rsidP="00356A8B">
      <w:pPr>
        <w:spacing w:after="0" w:line="276" w:lineRule="auto"/>
        <w:ind w:left="1276" w:hanging="720"/>
        <w:jc w:val="both"/>
        <w:rPr>
          <w:rFonts w:eastAsia="Calibri" w:cstheme="minorHAnsi"/>
        </w:rPr>
      </w:pPr>
      <w:r w:rsidRPr="00710477">
        <w:rPr>
          <w:rFonts w:eastAsia="Calibri" w:cstheme="minorHAnsi"/>
        </w:rPr>
        <w:t>3.6.3</w:t>
      </w:r>
      <w:r w:rsidRPr="00710477">
        <w:rPr>
          <w:rFonts w:eastAsia="Calibri" w:cstheme="minorHAnsi"/>
        </w:rPr>
        <w:tab/>
        <w:t xml:space="preserve">During this investigation, the employer will present particulars on what transpired in the various counselling sessions, the operational job requirements for the position, the employee's results in achieving said requirements and the evaluation of the employee. The employee will be given an opportunity to respond. </w:t>
      </w:r>
    </w:p>
    <w:p w14:paraId="034587A3" w14:textId="77777777" w:rsidR="00DE3512" w:rsidRPr="00710477" w:rsidRDefault="00DE3512" w:rsidP="00356A8B">
      <w:pPr>
        <w:spacing w:after="0" w:line="276" w:lineRule="auto"/>
        <w:jc w:val="both"/>
        <w:rPr>
          <w:rFonts w:eastAsia="Calibri" w:cstheme="minorHAnsi"/>
        </w:rPr>
      </w:pPr>
    </w:p>
    <w:p w14:paraId="402FAE75" w14:textId="77777777" w:rsidR="00046CB5" w:rsidRPr="00710477" w:rsidRDefault="00046CB5" w:rsidP="00356A8B">
      <w:pPr>
        <w:spacing w:after="0" w:line="276" w:lineRule="auto"/>
        <w:ind w:left="567" w:hanging="567"/>
        <w:jc w:val="both"/>
        <w:rPr>
          <w:rFonts w:eastAsia="Calibri" w:cstheme="minorHAnsi"/>
          <w:b/>
        </w:rPr>
      </w:pPr>
      <w:r w:rsidRPr="00710477">
        <w:rPr>
          <w:rFonts w:eastAsia="Calibri" w:cstheme="minorHAnsi"/>
          <w:b/>
        </w:rPr>
        <w:t>4.</w:t>
      </w:r>
      <w:r w:rsidRPr="00710477">
        <w:rPr>
          <w:rFonts w:eastAsia="Calibri" w:cstheme="minorHAnsi"/>
          <w:b/>
        </w:rPr>
        <w:tab/>
        <w:t>Alternatives to Dismissal</w:t>
      </w:r>
    </w:p>
    <w:p w14:paraId="00449C78" w14:textId="77777777" w:rsidR="00046CB5" w:rsidRPr="00710477" w:rsidRDefault="00046CB5" w:rsidP="00356A8B">
      <w:pPr>
        <w:spacing w:after="0" w:line="276" w:lineRule="auto"/>
        <w:ind w:left="567" w:hanging="567"/>
        <w:jc w:val="both"/>
        <w:rPr>
          <w:rFonts w:eastAsia="Calibri" w:cstheme="minorHAnsi"/>
        </w:rPr>
      </w:pPr>
    </w:p>
    <w:p w14:paraId="63335287" w14:textId="6A1DDFC5"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4.1</w:t>
      </w:r>
      <w:r w:rsidRPr="00710477">
        <w:rPr>
          <w:rFonts w:eastAsia="Calibri" w:cstheme="minorHAnsi"/>
        </w:rPr>
        <w:tab/>
        <w:t xml:space="preserve">An incapacity as a result of poor work performance is a </w:t>
      </w:r>
      <w:r w:rsidR="008C20B8" w:rsidRPr="00710477">
        <w:rPr>
          <w:rFonts w:eastAsia="Calibri" w:cstheme="minorHAnsi"/>
        </w:rPr>
        <w:t>no-fault</w:t>
      </w:r>
      <w:r w:rsidRPr="00710477">
        <w:rPr>
          <w:rFonts w:eastAsia="Calibri" w:cstheme="minorHAnsi"/>
        </w:rPr>
        <w:t xml:space="preserve"> dismissal and because Schedule 8 of the LRA stipulates that dismissal should be explored only as the last resort, employers are encouraged to consider alternatives to dismissal.</w:t>
      </w:r>
    </w:p>
    <w:p w14:paraId="42F1E1F5" w14:textId="77777777" w:rsidR="00046CB5" w:rsidRPr="00710477" w:rsidRDefault="00046CB5" w:rsidP="00356A8B">
      <w:pPr>
        <w:spacing w:after="0" w:line="276" w:lineRule="auto"/>
        <w:ind w:left="567" w:hanging="567"/>
        <w:jc w:val="both"/>
        <w:rPr>
          <w:rFonts w:eastAsia="Calibri" w:cstheme="minorHAnsi"/>
        </w:rPr>
      </w:pPr>
    </w:p>
    <w:p w14:paraId="54763EDB"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4.2</w:t>
      </w:r>
      <w:r w:rsidRPr="00710477">
        <w:rPr>
          <w:rFonts w:eastAsia="Calibri" w:cstheme="minorHAnsi"/>
        </w:rPr>
        <w:tab/>
        <w:t xml:space="preserve">Alternatives to dismissal could include the transfer or the demotion of an employee, subject to the employee’s consent.  </w:t>
      </w:r>
    </w:p>
    <w:p w14:paraId="57564301" w14:textId="77777777" w:rsidR="00046CB5" w:rsidRPr="00710477" w:rsidRDefault="00046CB5" w:rsidP="00356A8B">
      <w:pPr>
        <w:spacing w:after="0" w:line="276" w:lineRule="auto"/>
        <w:ind w:left="567" w:hanging="567"/>
        <w:jc w:val="both"/>
        <w:rPr>
          <w:rFonts w:eastAsia="Calibri" w:cstheme="minorHAnsi"/>
        </w:rPr>
      </w:pPr>
    </w:p>
    <w:p w14:paraId="23556956" w14:textId="2B10BDCC"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4.3</w:t>
      </w:r>
      <w:r w:rsidRPr="00710477">
        <w:rPr>
          <w:rFonts w:eastAsia="Calibri" w:cstheme="minorHAnsi"/>
        </w:rPr>
        <w:tab/>
        <w:t xml:space="preserve">Employers need not create positions; </w:t>
      </w:r>
      <w:r w:rsidR="008C20B8" w:rsidRPr="00710477">
        <w:rPr>
          <w:rFonts w:eastAsia="Calibri" w:cstheme="minorHAnsi"/>
        </w:rPr>
        <w:t>however,</w:t>
      </w:r>
      <w:r w:rsidRPr="00710477">
        <w:rPr>
          <w:rFonts w:eastAsia="Calibri" w:cstheme="minorHAnsi"/>
        </w:rPr>
        <w:t xml:space="preserve"> they </w:t>
      </w:r>
      <w:r w:rsidR="008C20B8" w:rsidRPr="00710477">
        <w:rPr>
          <w:rFonts w:eastAsia="Calibri" w:cstheme="minorHAnsi"/>
        </w:rPr>
        <w:t>must</w:t>
      </w:r>
      <w:r w:rsidRPr="00710477">
        <w:rPr>
          <w:rFonts w:eastAsia="Calibri" w:cstheme="minorHAnsi"/>
        </w:rPr>
        <w:t xml:space="preserve"> show that there was a consideration of any possible alternative to avoid dismissal. If none are available, the employer may then terminate on the grounds of Incapacity due to poor work performance.</w:t>
      </w:r>
    </w:p>
    <w:p w14:paraId="1EB6D845" w14:textId="77777777" w:rsidR="00046CB5" w:rsidRPr="00710477" w:rsidRDefault="00046CB5" w:rsidP="00356A8B">
      <w:pPr>
        <w:spacing w:after="0" w:line="276" w:lineRule="auto"/>
        <w:ind w:left="567" w:hanging="567"/>
        <w:jc w:val="both"/>
        <w:rPr>
          <w:rFonts w:eastAsia="Calibri" w:cstheme="minorHAnsi"/>
        </w:rPr>
      </w:pPr>
    </w:p>
    <w:p w14:paraId="6793823E" w14:textId="77777777" w:rsidR="00046CB5" w:rsidRPr="00710477" w:rsidRDefault="00046CB5" w:rsidP="00356A8B">
      <w:pPr>
        <w:spacing w:after="0" w:line="276" w:lineRule="auto"/>
        <w:ind w:left="567" w:hanging="567"/>
        <w:jc w:val="both"/>
        <w:rPr>
          <w:rFonts w:eastAsia="Calibri" w:cstheme="minorHAnsi"/>
          <w:b/>
        </w:rPr>
      </w:pPr>
      <w:r w:rsidRPr="00710477">
        <w:rPr>
          <w:rFonts w:eastAsia="Calibri" w:cstheme="minorHAnsi"/>
          <w:b/>
        </w:rPr>
        <w:t>5.</w:t>
      </w:r>
      <w:r w:rsidRPr="00710477">
        <w:rPr>
          <w:rFonts w:eastAsia="Calibri" w:cstheme="minorHAnsi"/>
          <w:b/>
        </w:rPr>
        <w:tab/>
        <w:t>Probation</w:t>
      </w:r>
    </w:p>
    <w:p w14:paraId="20F860B0" w14:textId="77777777" w:rsidR="00046CB5" w:rsidRPr="00710477" w:rsidRDefault="00046CB5" w:rsidP="00356A8B">
      <w:pPr>
        <w:spacing w:after="0" w:line="276" w:lineRule="auto"/>
        <w:ind w:left="567" w:hanging="567"/>
        <w:jc w:val="both"/>
        <w:rPr>
          <w:rFonts w:eastAsia="Calibri" w:cstheme="minorHAnsi"/>
        </w:rPr>
      </w:pPr>
    </w:p>
    <w:p w14:paraId="73A20372" w14:textId="1B04FA43"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5.1</w:t>
      </w:r>
      <w:r w:rsidRPr="00710477">
        <w:rPr>
          <w:rFonts w:eastAsia="Calibri" w:cstheme="minorHAnsi"/>
        </w:rPr>
        <w:tab/>
        <w:t xml:space="preserve">When considering dismissal for an employee on probation </w:t>
      </w:r>
      <w:r w:rsidR="008C20B8" w:rsidRPr="00710477">
        <w:rPr>
          <w:rFonts w:eastAsia="Calibri" w:cstheme="minorHAnsi"/>
        </w:rPr>
        <w:t>because of</w:t>
      </w:r>
      <w:r w:rsidRPr="00710477">
        <w:rPr>
          <w:rFonts w:eastAsia="Calibri" w:cstheme="minorHAnsi"/>
        </w:rPr>
        <w:t xml:space="preserve"> poor work performance, the employer needs to provide </w:t>
      </w:r>
      <w:r w:rsidR="008C20B8" w:rsidRPr="00710477">
        <w:rPr>
          <w:rFonts w:eastAsia="Calibri" w:cstheme="minorHAnsi"/>
        </w:rPr>
        <w:t>fewer</w:t>
      </w:r>
      <w:r w:rsidRPr="00710477">
        <w:rPr>
          <w:rFonts w:eastAsia="Calibri" w:cstheme="minorHAnsi"/>
        </w:rPr>
        <w:t xml:space="preserve"> compelling reasons than those required for a permanent employee. </w:t>
      </w:r>
    </w:p>
    <w:p w14:paraId="296B1F81" w14:textId="77777777" w:rsidR="00046CB5" w:rsidRPr="00710477" w:rsidRDefault="00046CB5" w:rsidP="00356A8B">
      <w:pPr>
        <w:spacing w:after="0" w:line="276" w:lineRule="auto"/>
        <w:ind w:left="567" w:hanging="567"/>
        <w:jc w:val="both"/>
        <w:rPr>
          <w:rFonts w:eastAsia="Calibri" w:cstheme="minorHAnsi"/>
        </w:rPr>
      </w:pPr>
    </w:p>
    <w:p w14:paraId="0DA471B5" w14:textId="4A063252"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lastRenderedPageBreak/>
        <w:t>5.2</w:t>
      </w:r>
      <w:r w:rsidRPr="00710477">
        <w:rPr>
          <w:rFonts w:eastAsia="Calibri" w:cstheme="minorHAnsi"/>
        </w:rPr>
        <w:tab/>
        <w:t xml:space="preserve">However, as outlined in Item 8 of Schedule 8 of the LRA, employers who employ new employees on probation </w:t>
      </w:r>
      <w:r w:rsidR="008C20B8" w:rsidRPr="00710477">
        <w:rPr>
          <w:rFonts w:eastAsia="Calibri" w:cstheme="minorHAnsi"/>
        </w:rPr>
        <w:t>must</w:t>
      </w:r>
      <w:r w:rsidRPr="00710477">
        <w:rPr>
          <w:rFonts w:eastAsia="Calibri" w:cstheme="minorHAnsi"/>
        </w:rPr>
        <w:t xml:space="preserve"> evaluate the employee’s performance, and if required, provide the employee with the necessary training, guidance, </w:t>
      </w:r>
      <w:r w:rsidR="008C20B8" w:rsidRPr="00710477">
        <w:rPr>
          <w:rFonts w:eastAsia="Calibri" w:cstheme="minorHAnsi"/>
        </w:rPr>
        <w:t>instruction,</w:t>
      </w:r>
      <w:r w:rsidRPr="00710477">
        <w:rPr>
          <w:rFonts w:eastAsia="Calibri" w:cstheme="minorHAnsi"/>
        </w:rPr>
        <w:t xml:space="preserve"> and counselling in order to give the employee an opportunity to improve their performance.</w:t>
      </w:r>
    </w:p>
    <w:p w14:paraId="78AAD80F" w14:textId="77777777" w:rsidR="00046CB5" w:rsidRPr="00710477" w:rsidRDefault="00046CB5" w:rsidP="00356A8B">
      <w:pPr>
        <w:spacing w:after="0" w:line="276" w:lineRule="auto"/>
        <w:ind w:left="567" w:hanging="567"/>
        <w:jc w:val="both"/>
        <w:rPr>
          <w:rFonts w:eastAsia="Calibri" w:cstheme="minorHAnsi"/>
        </w:rPr>
      </w:pPr>
    </w:p>
    <w:p w14:paraId="4D2FB734"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5.3</w:t>
      </w:r>
      <w:r w:rsidRPr="00710477">
        <w:rPr>
          <w:rFonts w:eastAsia="Calibri" w:cstheme="minorHAnsi"/>
        </w:rPr>
        <w:tab/>
        <w:t xml:space="preserve">If the employee on probation fails to perform satisfactorily thereafter, the employer still needs to observe a fair process before considering dismissal. </w:t>
      </w:r>
    </w:p>
    <w:p w14:paraId="3A941431" w14:textId="77777777" w:rsidR="00046CB5" w:rsidRPr="00710477" w:rsidRDefault="00046CB5" w:rsidP="00356A8B">
      <w:pPr>
        <w:spacing w:after="0" w:line="276" w:lineRule="auto"/>
        <w:ind w:left="567" w:hanging="567"/>
        <w:jc w:val="both"/>
        <w:rPr>
          <w:rFonts w:eastAsia="Calibri" w:cstheme="minorHAnsi"/>
        </w:rPr>
      </w:pPr>
    </w:p>
    <w:p w14:paraId="5DD76E85"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5.4</w:t>
      </w:r>
      <w:r w:rsidRPr="00710477">
        <w:rPr>
          <w:rFonts w:eastAsia="Calibri" w:cstheme="minorHAnsi"/>
        </w:rPr>
        <w:tab/>
        <w:t xml:space="preserve">As an alternative to dismissal, an employer can consider extending the probation period, but only for purposes of the probation and the extension period should be proportionate to the legitimate purpose of what the employer is hoping to achieve by extending the probation period. </w:t>
      </w:r>
      <w:r w:rsidRPr="00710477">
        <w:rPr>
          <w:rFonts w:eastAsia="Calibri" w:cstheme="minorHAnsi"/>
        </w:rPr>
        <w:tab/>
      </w:r>
    </w:p>
    <w:p w14:paraId="2CB7D28A" w14:textId="77777777" w:rsidR="00046CB5" w:rsidRPr="00710477" w:rsidRDefault="00046CB5" w:rsidP="00356A8B">
      <w:pPr>
        <w:spacing w:after="0" w:line="276" w:lineRule="auto"/>
        <w:ind w:left="567" w:hanging="567"/>
        <w:jc w:val="both"/>
        <w:rPr>
          <w:rFonts w:eastAsia="Calibri" w:cstheme="minorHAnsi"/>
        </w:rPr>
      </w:pPr>
    </w:p>
    <w:p w14:paraId="2314B307"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5.5</w:t>
      </w:r>
      <w:r w:rsidRPr="00710477">
        <w:rPr>
          <w:rFonts w:eastAsia="Calibri" w:cstheme="minorHAnsi"/>
        </w:rPr>
        <w:tab/>
        <w:t>When considering either dismissal or extension of probation for a probationary employee, the employer must afford the employee the same rights afforded to a permanent employee given notice to attend a final poor work performance session.</w:t>
      </w:r>
    </w:p>
    <w:p w14:paraId="6C24E48A" w14:textId="77777777" w:rsidR="00046CB5" w:rsidRPr="00710477" w:rsidRDefault="00046CB5" w:rsidP="00356A8B">
      <w:pPr>
        <w:spacing w:after="0" w:line="276" w:lineRule="auto"/>
        <w:ind w:left="567" w:hanging="567"/>
        <w:jc w:val="both"/>
        <w:rPr>
          <w:rFonts w:eastAsia="Calibri" w:cstheme="minorHAnsi"/>
          <w:b/>
        </w:rPr>
      </w:pPr>
    </w:p>
    <w:p w14:paraId="5E606988" w14:textId="77777777" w:rsidR="00046CB5" w:rsidRPr="00710477" w:rsidRDefault="00046CB5" w:rsidP="00356A8B">
      <w:pPr>
        <w:spacing w:after="0" w:line="276" w:lineRule="auto"/>
        <w:ind w:left="567" w:hanging="567"/>
        <w:jc w:val="both"/>
        <w:rPr>
          <w:rFonts w:eastAsia="Calibri" w:cstheme="minorHAnsi"/>
          <w:b/>
        </w:rPr>
      </w:pPr>
      <w:r w:rsidRPr="00710477">
        <w:rPr>
          <w:rFonts w:eastAsia="Calibri" w:cstheme="minorHAnsi"/>
          <w:b/>
        </w:rPr>
        <w:t>6.</w:t>
      </w:r>
      <w:r w:rsidRPr="00710477">
        <w:rPr>
          <w:rFonts w:eastAsia="Calibri" w:cstheme="minorHAnsi"/>
          <w:b/>
        </w:rPr>
        <w:tab/>
        <w:t>General</w:t>
      </w:r>
    </w:p>
    <w:p w14:paraId="33BD79B9" w14:textId="77777777" w:rsidR="00046CB5" w:rsidRPr="00710477" w:rsidRDefault="00046CB5" w:rsidP="00356A8B">
      <w:pPr>
        <w:spacing w:after="0" w:line="276" w:lineRule="auto"/>
        <w:ind w:left="567" w:hanging="567"/>
        <w:jc w:val="both"/>
        <w:rPr>
          <w:rFonts w:eastAsia="Calibri" w:cstheme="minorHAnsi"/>
          <w:b/>
        </w:rPr>
      </w:pPr>
    </w:p>
    <w:p w14:paraId="06F37697"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6.1</w:t>
      </w:r>
      <w:r w:rsidRPr="00710477">
        <w:rPr>
          <w:rFonts w:eastAsia="Calibri" w:cstheme="minorHAnsi"/>
        </w:rPr>
        <w:tab/>
        <w:t>It should be noted that the aim of managing performance is to improve an employee’s performance to contribute to business objectives.</w:t>
      </w:r>
    </w:p>
    <w:p w14:paraId="4519442A" w14:textId="77777777" w:rsidR="00046CB5" w:rsidRPr="00710477" w:rsidRDefault="00046CB5" w:rsidP="00356A8B">
      <w:pPr>
        <w:spacing w:after="0" w:line="276" w:lineRule="auto"/>
        <w:ind w:left="567" w:hanging="567"/>
        <w:jc w:val="both"/>
        <w:rPr>
          <w:rFonts w:eastAsia="Calibri" w:cstheme="minorHAnsi"/>
        </w:rPr>
      </w:pPr>
    </w:p>
    <w:p w14:paraId="7558D9C5"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6.2</w:t>
      </w:r>
      <w:r w:rsidRPr="00710477">
        <w:rPr>
          <w:rFonts w:eastAsia="Calibri" w:cstheme="minorHAnsi"/>
        </w:rPr>
        <w:tab/>
        <w:t>Performance is a critical component to the contribution to organisational success, and therefore managers including employees should take performance seriously.</w:t>
      </w:r>
      <w:r w:rsidRPr="00710477">
        <w:rPr>
          <w:rFonts w:eastAsia="Calibri" w:cstheme="minorHAnsi"/>
        </w:rPr>
        <w:tab/>
      </w:r>
    </w:p>
    <w:p w14:paraId="6CA74496" w14:textId="77777777" w:rsidR="00046CB5" w:rsidRPr="00710477" w:rsidRDefault="00046CB5" w:rsidP="00356A8B">
      <w:pPr>
        <w:spacing w:after="0" w:line="276" w:lineRule="auto"/>
        <w:ind w:left="567" w:hanging="567"/>
        <w:jc w:val="both"/>
        <w:rPr>
          <w:rFonts w:eastAsia="Calibri" w:cstheme="minorHAnsi"/>
        </w:rPr>
      </w:pPr>
    </w:p>
    <w:p w14:paraId="67FF2F97"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6.3</w:t>
      </w:r>
      <w:r w:rsidRPr="00710477">
        <w:rPr>
          <w:rFonts w:eastAsia="Calibri" w:cstheme="minorHAnsi"/>
        </w:rPr>
        <w:tab/>
        <w:t xml:space="preserve">Management should exercise their discretion in determining whether non-performance is attributed to misconduct (employee is capable of doing the job and wilfully chooses not to, or is being negligent) or incapacity (an inability to do the job) in order to follow the correct recommended procedures. </w:t>
      </w:r>
    </w:p>
    <w:p w14:paraId="43D1B2DC" w14:textId="77777777" w:rsidR="00046CB5" w:rsidRPr="00710477" w:rsidRDefault="00046CB5" w:rsidP="00356A8B">
      <w:pPr>
        <w:spacing w:after="0" w:line="276" w:lineRule="auto"/>
        <w:ind w:left="567" w:hanging="567"/>
        <w:jc w:val="both"/>
        <w:rPr>
          <w:rFonts w:eastAsia="Calibri" w:cstheme="minorHAnsi"/>
        </w:rPr>
      </w:pPr>
    </w:p>
    <w:p w14:paraId="5EC77730" w14:textId="77777777" w:rsidR="00046CB5" w:rsidRPr="00710477" w:rsidRDefault="00046CB5" w:rsidP="00356A8B">
      <w:pPr>
        <w:spacing w:after="0" w:line="276" w:lineRule="auto"/>
        <w:ind w:left="567" w:hanging="567"/>
        <w:jc w:val="both"/>
        <w:rPr>
          <w:rFonts w:eastAsia="Calibri" w:cstheme="minorHAnsi"/>
        </w:rPr>
      </w:pPr>
      <w:r w:rsidRPr="00710477">
        <w:rPr>
          <w:rFonts w:eastAsia="Calibri" w:cstheme="minorHAnsi"/>
        </w:rPr>
        <w:t>6.4</w:t>
      </w:r>
      <w:r w:rsidRPr="00710477">
        <w:rPr>
          <w:rFonts w:eastAsia="Calibri" w:cstheme="minorHAnsi"/>
        </w:rPr>
        <w:tab/>
        <w:t>It is important to note that a dismissal as a result of poor work performance is a no fault dismissal therefore such a dismissal will be with notice.</w:t>
      </w:r>
    </w:p>
    <w:p w14:paraId="25346167" w14:textId="77777777" w:rsidR="00046CB5" w:rsidRPr="00710477" w:rsidRDefault="00046CB5" w:rsidP="00356A8B">
      <w:pPr>
        <w:spacing w:after="0" w:line="276" w:lineRule="auto"/>
        <w:ind w:left="567" w:hanging="567"/>
        <w:jc w:val="both"/>
        <w:rPr>
          <w:rFonts w:eastAsia="Calibri" w:cstheme="minorHAnsi"/>
        </w:rPr>
      </w:pPr>
    </w:p>
    <w:p w14:paraId="658974A6" w14:textId="77777777" w:rsidR="00CD3BDA" w:rsidRPr="00710477" w:rsidRDefault="00046CB5" w:rsidP="00356A8B">
      <w:pPr>
        <w:spacing w:after="0" w:line="276" w:lineRule="auto"/>
        <w:ind w:left="567" w:hanging="567"/>
        <w:jc w:val="both"/>
        <w:rPr>
          <w:rFonts w:eastAsia="Calibri" w:cstheme="minorHAnsi"/>
        </w:rPr>
      </w:pPr>
      <w:r w:rsidRPr="00710477">
        <w:rPr>
          <w:rFonts w:eastAsia="Calibri" w:cstheme="minorHAnsi"/>
        </w:rPr>
        <w:t>6.5</w:t>
      </w:r>
      <w:r w:rsidRPr="00710477">
        <w:rPr>
          <w:rFonts w:eastAsia="Calibri" w:cstheme="minorHAnsi"/>
        </w:rPr>
        <w:tab/>
        <w:t>This policy is set up in compliance with the Labour Relations Act 66 of 1995, revised. Should any changes or amendments to this act come in effect, managemen</w:t>
      </w:r>
      <w:r w:rsidR="00DB23AF" w:rsidRPr="00710477">
        <w:rPr>
          <w:rFonts w:eastAsia="Calibri" w:cstheme="minorHAnsi"/>
        </w:rPr>
        <w:t>t will inform employees thereof.</w:t>
      </w:r>
    </w:p>
    <w:p w14:paraId="1D711E5B" w14:textId="77777777" w:rsidR="00DE3512" w:rsidRPr="00710477" w:rsidRDefault="00DE3512" w:rsidP="00356A8B">
      <w:pPr>
        <w:spacing w:after="0" w:line="276" w:lineRule="auto"/>
        <w:ind w:left="567" w:hanging="567"/>
        <w:jc w:val="both"/>
        <w:rPr>
          <w:rFonts w:eastAsia="Calibri" w:cstheme="minorHAnsi"/>
        </w:rPr>
      </w:pPr>
    </w:p>
    <w:p w14:paraId="17A64DFF" w14:textId="77777777" w:rsidR="00DE3512" w:rsidRPr="00710477" w:rsidRDefault="00DE3512" w:rsidP="00356A8B">
      <w:pPr>
        <w:spacing w:after="0" w:line="276" w:lineRule="auto"/>
        <w:ind w:left="567" w:hanging="567"/>
        <w:jc w:val="both"/>
        <w:rPr>
          <w:rFonts w:eastAsia="Calibri" w:cstheme="minorHAnsi"/>
        </w:rPr>
      </w:pPr>
    </w:p>
    <w:p w14:paraId="620AFE4F" w14:textId="77777777" w:rsidR="00DE3512" w:rsidRPr="00710477" w:rsidRDefault="00DE3512" w:rsidP="00356A8B">
      <w:pPr>
        <w:spacing w:after="0" w:line="276" w:lineRule="auto"/>
        <w:ind w:left="567" w:hanging="567"/>
        <w:jc w:val="both"/>
        <w:rPr>
          <w:rFonts w:eastAsia="Calibri" w:cstheme="minorHAnsi"/>
        </w:rPr>
      </w:pPr>
    </w:p>
    <w:p w14:paraId="5ACB1243" w14:textId="77777777" w:rsidR="00DE3512" w:rsidRPr="00710477" w:rsidRDefault="00DE3512" w:rsidP="00356A8B">
      <w:pPr>
        <w:spacing w:after="0" w:line="276" w:lineRule="auto"/>
        <w:ind w:left="567" w:hanging="567"/>
        <w:jc w:val="both"/>
        <w:rPr>
          <w:rFonts w:eastAsia="Calibri" w:cstheme="minorHAnsi"/>
        </w:rPr>
      </w:pPr>
    </w:p>
    <w:p w14:paraId="3B886DF4" w14:textId="77777777" w:rsidR="00DE3512" w:rsidRPr="00710477" w:rsidRDefault="00DE3512" w:rsidP="00356A8B">
      <w:pPr>
        <w:spacing w:after="0" w:line="276" w:lineRule="auto"/>
        <w:ind w:left="567" w:hanging="567"/>
        <w:jc w:val="both"/>
        <w:rPr>
          <w:rFonts w:eastAsia="Calibri" w:cstheme="minorHAnsi"/>
        </w:rPr>
      </w:pPr>
    </w:p>
    <w:p w14:paraId="7BEF0CC4" w14:textId="77777777" w:rsidR="00DE3512" w:rsidRPr="00710477" w:rsidRDefault="00DE3512" w:rsidP="00356A8B">
      <w:pPr>
        <w:spacing w:after="0" w:line="276" w:lineRule="auto"/>
        <w:ind w:left="567" w:hanging="567"/>
        <w:jc w:val="both"/>
        <w:rPr>
          <w:rFonts w:eastAsia="Calibri" w:cstheme="minorHAnsi"/>
        </w:rPr>
      </w:pPr>
    </w:p>
    <w:p w14:paraId="4F77FE47" w14:textId="7BA50354" w:rsidR="00DE3512" w:rsidRDefault="00DE3512" w:rsidP="00410855">
      <w:pPr>
        <w:spacing w:after="0" w:line="276" w:lineRule="auto"/>
        <w:jc w:val="both"/>
        <w:rPr>
          <w:rFonts w:eastAsia="Calibri" w:cstheme="minorHAnsi"/>
        </w:rPr>
      </w:pPr>
    </w:p>
    <w:p w14:paraId="047DA76E" w14:textId="77777777" w:rsidR="00410855" w:rsidRPr="00710477" w:rsidRDefault="00410855" w:rsidP="00410855">
      <w:pPr>
        <w:spacing w:after="0" w:line="276" w:lineRule="auto"/>
        <w:jc w:val="both"/>
        <w:rPr>
          <w:rFonts w:cstheme="minorHAnsi"/>
        </w:rPr>
      </w:pPr>
    </w:p>
    <w:p w14:paraId="654CE20A" w14:textId="77777777" w:rsidR="00F75E1C" w:rsidRPr="00710477" w:rsidRDefault="00F75E1C" w:rsidP="00356A8B">
      <w:pPr>
        <w:keepNext/>
        <w:widowControl w:val="0"/>
        <w:pBdr>
          <w:top w:val="single" w:sz="18" w:space="0" w:color="000000"/>
          <w:left w:val="single" w:sz="18" w:space="0" w:color="000000"/>
          <w:bottom w:val="single" w:sz="18" w:space="0" w:color="000000"/>
          <w:right w:val="single" w:sz="18" w:space="0" w:color="000000"/>
          <w:between w:val="nil"/>
          <w:bar w:val="nil"/>
        </w:pBdr>
        <w:spacing w:after="0" w:line="276" w:lineRule="auto"/>
        <w:jc w:val="center"/>
        <w:outlineLvl w:val="2"/>
        <w:rPr>
          <w:rFonts w:eastAsia="Calibri" w:cstheme="minorHAnsi"/>
          <w:b/>
          <w:bCs/>
          <w:color w:val="000000"/>
          <w:u w:color="000000"/>
          <w:bdr w:val="nil"/>
          <w:lang w:val="en-US"/>
        </w:rPr>
      </w:pPr>
      <w:bookmarkStart w:id="16" w:name="_Toc469246609"/>
      <w:r w:rsidRPr="00710477">
        <w:rPr>
          <w:rFonts w:eastAsia="Calibri" w:cstheme="minorHAnsi"/>
          <w:b/>
          <w:bCs/>
          <w:color w:val="000000"/>
          <w:u w:color="000000"/>
          <w:bdr w:val="nil"/>
          <w:lang w:val="en-US"/>
        </w:rPr>
        <w:lastRenderedPageBreak/>
        <w:t>SECURITY POLICY</w:t>
      </w:r>
      <w:bookmarkEnd w:id="16"/>
    </w:p>
    <w:p w14:paraId="51887C63" w14:textId="77777777" w:rsidR="00CD3BDA" w:rsidRPr="00710477" w:rsidRDefault="00CD3BDA" w:rsidP="00356A8B">
      <w:pPr>
        <w:spacing w:line="276" w:lineRule="auto"/>
        <w:ind w:firstLine="720"/>
        <w:jc w:val="both"/>
        <w:rPr>
          <w:rFonts w:cstheme="minorHAnsi"/>
        </w:rPr>
      </w:pPr>
    </w:p>
    <w:p w14:paraId="7C18CB3C" w14:textId="77777777" w:rsidR="00F75E1C" w:rsidRPr="00710477" w:rsidRDefault="00F75E1C" w:rsidP="00356A8B">
      <w:pPr>
        <w:spacing w:line="276" w:lineRule="auto"/>
        <w:jc w:val="both"/>
        <w:rPr>
          <w:rFonts w:cstheme="minorHAnsi"/>
          <w:b/>
        </w:rPr>
      </w:pPr>
      <w:r w:rsidRPr="00710477">
        <w:rPr>
          <w:rFonts w:cstheme="minorHAnsi"/>
          <w:b/>
        </w:rPr>
        <w:t>1.</w:t>
      </w:r>
      <w:r w:rsidRPr="00710477">
        <w:rPr>
          <w:rFonts w:cstheme="minorHAnsi"/>
          <w:b/>
        </w:rPr>
        <w:tab/>
        <w:t>Objectives of the policy</w:t>
      </w:r>
    </w:p>
    <w:p w14:paraId="5E39C4DD" w14:textId="77777777" w:rsidR="00F75E1C" w:rsidRPr="00710477" w:rsidRDefault="00F75E1C" w:rsidP="00356A8B">
      <w:pPr>
        <w:spacing w:line="276" w:lineRule="auto"/>
        <w:ind w:left="720" w:hanging="720"/>
        <w:jc w:val="both"/>
        <w:rPr>
          <w:rFonts w:cstheme="minorHAnsi"/>
        </w:rPr>
      </w:pPr>
      <w:r w:rsidRPr="00710477">
        <w:rPr>
          <w:rFonts w:cstheme="minorHAnsi"/>
        </w:rPr>
        <w:t>1.1</w:t>
      </w:r>
      <w:r w:rsidRPr="00710477">
        <w:rPr>
          <w:rFonts w:cstheme="minorHAnsi"/>
        </w:rPr>
        <w:tab/>
        <w:t>The objective of the policy is to protect the proprietary interests of the company, its customers and employees.</w:t>
      </w:r>
    </w:p>
    <w:p w14:paraId="69424D17" w14:textId="77777777" w:rsidR="00F75E1C" w:rsidRPr="00710477" w:rsidRDefault="00F75E1C" w:rsidP="00356A8B">
      <w:pPr>
        <w:spacing w:line="276" w:lineRule="auto"/>
        <w:jc w:val="both"/>
        <w:rPr>
          <w:rFonts w:cstheme="minorHAnsi"/>
          <w:b/>
        </w:rPr>
      </w:pPr>
      <w:r w:rsidRPr="00710477">
        <w:rPr>
          <w:rFonts w:cstheme="minorHAnsi"/>
          <w:b/>
        </w:rPr>
        <w:t>2.</w:t>
      </w:r>
      <w:r w:rsidRPr="00710477">
        <w:rPr>
          <w:rFonts w:cstheme="minorHAnsi"/>
          <w:b/>
        </w:rPr>
        <w:tab/>
        <w:t>Searching of persons</w:t>
      </w:r>
    </w:p>
    <w:p w14:paraId="2F946065" w14:textId="77777777" w:rsidR="00F75E1C" w:rsidRPr="00710477" w:rsidRDefault="00F75E1C" w:rsidP="00356A8B">
      <w:pPr>
        <w:spacing w:line="276" w:lineRule="auto"/>
        <w:jc w:val="both"/>
        <w:rPr>
          <w:rFonts w:cstheme="minorHAnsi"/>
        </w:rPr>
      </w:pPr>
      <w:r w:rsidRPr="00710477">
        <w:rPr>
          <w:rFonts w:cstheme="minorHAnsi"/>
        </w:rPr>
        <w:t>2.1</w:t>
      </w:r>
      <w:r w:rsidRPr="00710477">
        <w:rPr>
          <w:rFonts w:cstheme="minorHAnsi"/>
        </w:rPr>
        <w:tab/>
        <w:t>It is a policy of the company that employees will from time to time be searched.</w:t>
      </w:r>
    </w:p>
    <w:p w14:paraId="6A42D1E3" w14:textId="77777777" w:rsidR="00F75E1C" w:rsidRPr="00710477" w:rsidRDefault="00F75E1C" w:rsidP="00356A8B">
      <w:pPr>
        <w:spacing w:line="276" w:lineRule="auto"/>
        <w:jc w:val="both"/>
        <w:rPr>
          <w:rFonts w:cstheme="minorHAnsi"/>
        </w:rPr>
      </w:pPr>
      <w:r w:rsidRPr="00710477">
        <w:rPr>
          <w:rFonts w:cstheme="minorHAnsi"/>
        </w:rPr>
        <w:t>2.2</w:t>
      </w:r>
      <w:r w:rsidRPr="00710477">
        <w:rPr>
          <w:rFonts w:cstheme="minorHAnsi"/>
        </w:rPr>
        <w:tab/>
        <w:t>Searches will be carried out only by members of the same sex.</w:t>
      </w:r>
    </w:p>
    <w:p w14:paraId="207AF172" w14:textId="77777777" w:rsidR="00F75E1C" w:rsidRPr="00710477" w:rsidRDefault="00F75E1C" w:rsidP="00356A8B">
      <w:pPr>
        <w:spacing w:line="276" w:lineRule="auto"/>
        <w:ind w:left="720" w:hanging="720"/>
        <w:jc w:val="both"/>
        <w:rPr>
          <w:rFonts w:cstheme="minorHAnsi"/>
        </w:rPr>
      </w:pPr>
      <w:r w:rsidRPr="00710477">
        <w:rPr>
          <w:rFonts w:cstheme="minorHAnsi"/>
        </w:rPr>
        <w:t>2.3</w:t>
      </w:r>
      <w:r w:rsidRPr="00710477">
        <w:rPr>
          <w:rFonts w:cstheme="minorHAnsi"/>
        </w:rPr>
        <w:tab/>
        <w:t>Should an employee refuse to be searched, the South African Police Service shall be called in to assist the company.</w:t>
      </w:r>
    </w:p>
    <w:p w14:paraId="278D5F2F" w14:textId="77777777" w:rsidR="00F75E1C" w:rsidRPr="00710477" w:rsidRDefault="00F75E1C" w:rsidP="00356A8B">
      <w:pPr>
        <w:spacing w:line="276" w:lineRule="auto"/>
        <w:ind w:left="720" w:hanging="720"/>
        <w:jc w:val="both"/>
        <w:rPr>
          <w:rFonts w:cstheme="minorHAnsi"/>
        </w:rPr>
      </w:pPr>
      <w:r w:rsidRPr="00710477">
        <w:rPr>
          <w:rFonts w:cstheme="minorHAnsi"/>
        </w:rPr>
        <w:t>2.4</w:t>
      </w:r>
      <w:r w:rsidRPr="00710477">
        <w:rPr>
          <w:rFonts w:cstheme="minorHAnsi"/>
        </w:rPr>
        <w:tab/>
        <w:t>A refusal to be searched shall result in a negative inference being drawn from the employee’s behaviour.</w:t>
      </w:r>
    </w:p>
    <w:p w14:paraId="75894D76" w14:textId="77777777" w:rsidR="00F75E1C" w:rsidRPr="00710477" w:rsidRDefault="00F75E1C" w:rsidP="00356A8B">
      <w:pPr>
        <w:spacing w:line="276" w:lineRule="auto"/>
        <w:jc w:val="both"/>
        <w:rPr>
          <w:rFonts w:cstheme="minorHAnsi"/>
          <w:b/>
        </w:rPr>
      </w:pPr>
      <w:r w:rsidRPr="00710477">
        <w:rPr>
          <w:rFonts w:cstheme="minorHAnsi"/>
          <w:b/>
        </w:rPr>
        <w:t>3.</w:t>
      </w:r>
      <w:r w:rsidRPr="00710477">
        <w:rPr>
          <w:rFonts w:cstheme="minorHAnsi"/>
          <w:b/>
        </w:rPr>
        <w:tab/>
        <w:t>Searching of personal property</w:t>
      </w:r>
    </w:p>
    <w:p w14:paraId="2F6D9B55" w14:textId="77777777" w:rsidR="00F75E1C" w:rsidRPr="00710477" w:rsidRDefault="00F75E1C" w:rsidP="00356A8B">
      <w:pPr>
        <w:spacing w:line="276" w:lineRule="auto"/>
        <w:ind w:left="720" w:hanging="720"/>
        <w:jc w:val="both"/>
        <w:rPr>
          <w:rFonts w:cstheme="minorHAnsi"/>
        </w:rPr>
      </w:pPr>
      <w:r w:rsidRPr="00710477">
        <w:rPr>
          <w:rFonts w:cstheme="minorHAnsi"/>
        </w:rPr>
        <w:t>3.1</w:t>
      </w:r>
      <w:r w:rsidRPr="00710477">
        <w:rPr>
          <w:rFonts w:cstheme="minorHAnsi"/>
        </w:rPr>
        <w:tab/>
        <w:t>It is a policy of the company that employees’ personal property shall from time to time be searched.</w:t>
      </w:r>
    </w:p>
    <w:p w14:paraId="1AECE246" w14:textId="77777777" w:rsidR="00F75E1C" w:rsidRPr="00710477" w:rsidRDefault="00F75E1C" w:rsidP="00356A8B">
      <w:pPr>
        <w:spacing w:line="276" w:lineRule="auto"/>
        <w:ind w:left="720" w:hanging="720"/>
        <w:jc w:val="both"/>
        <w:rPr>
          <w:rFonts w:cstheme="minorHAnsi"/>
        </w:rPr>
      </w:pPr>
      <w:r w:rsidRPr="00710477">
        <w:rPr>
          <w:rFonts w:cstheme="minorHAnsi"/>
        </w:rPr>
        <w:t>3.2</w:t>
      </w:r>
      <w:r w:rsidRPr="00710477">
        <w:rPr>
          <w:rFonts w:cstheme="minorHAnsi"/>
        </w:rPr>
        <w:tab/>
        <w:t>Should an employee refuse to be searched, the South African Police Service shall be called in to assist the company.</w:t>
      </w:r>
    </w:p>
    <w:p w14:paraId="0CB15B78" w14:textId="77777777" w:rsidR="00F75E1C" w:rsidRPr="00710477" w:rsidRDefault="00F75E1C" w:rsidP="00356A8B">
      <w:pPr>
        <w:spacing w:line="276" w:lineRule="auto"/>
        <w:ind w:left="720" w:hanging="720"/>
        <w:jc w:val="both"/>
        <w:rPr>
          <w:rFonts w:cstheme="minorHAnsi"/>
        </w:rPr>
      </w:pPr>
      <w:r w:rsidRPr="00710477">
        <w:rPr>
          <w:rFonts w:cstheme="minorHAnsi"/>
        </w:rPr>
        <w:t>3.3</w:t>
      </w:r>
      <w:r w:rsidRPr="00710477">
        <w:rPr>
          <w:rFonts w:cstheme="minorHAnsi"/>
        </w:rPr>
        <w:tab/>
        <w:t>A refusal to have one’s personal property searched shall result in a negative inference being drawn by the employee’s behaviour.</w:t>
      </w:r>
    </w:p>
    <w:p w14:paraId="0B0EBB60" w14:textId="77777777" w:rsidR="00F75E1C" w:rsidRPr="00710477" w:rsidRDefault="00F75E1C" w:rsidP="00356A8B">
      <w:pPr>
        <w:spacing w:line="276" w:lineRule="auto"/>
        <w:jc w:val="both"/>
        <w:rPr>
          <w:rFonts w:cstheme="minorHAnsi"/>
        </w:rPr>
      </w:pPr>
      <w:r w:rsidRPr="00710477">
        <w:rPr>
          <w:rFonts w:cstheme="minorHAnsi"/>
        </w:rPr>
        <w:t>3.4</w:t>
      </w:r>
      <w:r w:rsidRPr="00710477">
        <w:rPr>
          <w:rFonts w:cstheme="minorHAnsi"/>
        </w:rPr>
        <w:tab/>
        <w:t>Personal property includes but not limited to the following:</w:t>
      </w:r>
    </w:p>
    <w:p w14:paraId="4F370EDE"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Hand bags;</w:t>
      </w:r>
    </w:p>
    <w:p w14:paraId="0E422EF2"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Tog bags;</w:t>
      </w:r>
    </w:p>
    <w:p w14:paraId="1C0FBAA8"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Plastic bags;</w:t>
      </w:r>
    </w:p>
    <w:p w14:paraId="2278701D"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Personal vehicles;</w:t>
      </w:r>
    </w:p>
    <w:p w14:paraId="0171BB0A"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Clothing;</w:t>
      </w:r>
    </w:p>
    <w:p w14:paraId="03213272" w14:textId="77777777" w:rsidR="00F75E1C" w:rsidRPr="00710477" w:rsidRDefault="00F75E1C" w:rsidP="00356A8B">
      <w:pPr>
        <w:spacing w:line="276" w:lineRule="auto"/>
        <w:ind w:left="1440" w:hanging="720"/>
        <w:jc w:val="both"/>
        <w:rPr>
          <w:rFonts w:cstheme="minorHAnsi"/>
        </w:rPr>
      </w:pPr>
      <w:r w:rsidRPr="00710477">
        <w:rPr>
          <w:rFonts w:cstheme="minorHAnsi"/>
        </w:rPr>
        <w:t>•</w:t>
      </w:r>
      <w:r w:rsidRPr="00710477">
        <w:rPr>
          <w:rFonts w:cstheme="minorHAnsi"/>
        </w:rPr>
        <w:tab/>
        <w:t>Any other container or device used by the employee to carry equipment and all personal property.</w:t>
      </w:r>
    </w:p>
    <w:p w14:paraId="2B9901A7" w14:textId="73E327E2" w:rsidR="00F75E1C" w:rsidRPr="00710477" w:rsidRDefault="00F75E1C" w:rsidP="00356A8B">
      <w:pPr>
        <w:spacing w:line="276" w:lineRule="auto"/>
        <w:jc w:val="both"/>
        <w:rPr>
          <w:rFonts w:cstheme="minorHAnsi"/>
          <w:b/>
        </w:rPr>
      </w:pPr>
      <w:r w:rsidRPr="00710477">
        <w:rPr>
          <w:rFonts w:cstheme="minorHAnsi"/>
          <w:b/>
        </w:rPr>
        <w:t>4.</w:t>
      </w:r>
      <w:r w:rsidRPr="00710477">
        <w:rPr>
          <w:rFonts w:cstheme="minorHAnsi"/>
          <w:b/>
        </w:rPr>
        <w:tab/>
        <w:t xml:space="preserve">Company lockers, desk drawers, cupboards and </w:t>
      </w:r>
      <w:r w:rsidR="00385BB8" w:rsidRPr="00710477">
        <w:rPr>
          <w:rFonts w:cstheme="minorHAnsi"/>
          <w:b/>
        </w:rPr>
        <w:t>toolboxes</w:t>
      </w:r>
      <w:r w:rsidRPr="00710477">
        <w:rPr>
          <w:rFonts w:cstheme="minorHAnsi"/>
          <w:b/>
        </w:rPr>
        <w:t xml:space="preserve">  </w:t>
      </w:r>
    </w:p>
    <w:p w14:paraId="27E13886" w14:textId="77777777" w:rsidR="00F75E1C" w:rsidRPr="00710477" w:rsidRDefault="00F75E1C" w:rsidP="00356A8B">
      <w:pPr>
        <w:spacing w:line="276" w:lineRule="auto"/>
        <w:ind w:left="720" w:hanging="720"/>
        <w:jc w:val="both"/>
        <w:rPr>
          <w:rFonts w:cstheme="minorHAnsi"/>
        </w:rPr>
      </w:pPr>
      <w:r w:rsidRPr="00710477">
        <w:rPr>
          <w:rFonts w:cstheme="minorHAnsi"/>
        </w:rPr>
        <w:t>4.1</w:t>
      </w:r>
      <w:r w:rsidRPr="00710477">
        <w:rPr>
          <w:rFonts w:cstheme="minorHAnsi"/>
        </w:rPr>
        <w:tab/>
        <w:t>Certain employees are provided with lockers and/or desks and/or cupboards and/or toolboxes for the performance of their duties and/or the storage of personal belongings. The company retains the right to search these storage devices.</w:t>
      </w:r>
    </w:p>
    <w:p w14:paraId="06423780" w14:textId="77777777" w:rsidR="00F75E1C" w:rsidRPr="00710477" w:rsidRDefault="00F75E1C" w:rsidP="00356A8B">
      <w:pPr>
        <w:spacing w:line="276" w:lineRule="auto"/>
        <w:ind w:left="720" w:hanging="720"/>
        <w:jc w:val="both"/>
        <w:rPr>
          <w:rFonts w:cstheme="minorHAnsi"/>
        </w:rPr>
      </w:pPr>
      <w:r w:rsidRPr="00710477">
        <w:rPr>
          <w:rFonts w:cstheme="minorHAnsi"/>
        </w:rPr>
        <w:t>4.2</w:t>
      </w:r>
      <w:r w:rsidRPr="00710477">
        <w:rPr>
          <w:rFonts w:cstheme="minorHAnsi"/>
        </w:rPr>
        <w:tab/>
        <w:t>Personal items stored in these devices are stored at the employee’s own risk and the company shall accept no responsibility for the loss thereof for any reason whatsoever.</w:t>
      </w:r>
    </w:p>
    <w:p w14:paraId="3557D7EB" w14:textId="77777777" w:rsidR="00F75E1C" w:rsidRPr="00710477" w:rsidRDefault="00F75E1C" w:rsidP="00356A8B">
      <w:pPr>
        <w:spacing w:line="276" w:lineRule="auto"/>
        <w:ind w:left="720" w:hanging="720"/>
        <w:jc w:val="both"/>
        <w:rPr>
          <w:rFonts w:cstheme="minorHAnsi"/>
        </w:rPr>
      </w:pPr>
      <w:r w:rsidRPr="00710477">
        <w:rPr>
          <w:rFonts w:cstheme="minorHAnsi"/>
        </w:rPr>
        <w:lastRenderedPageBreak/>
        <w:t>4.3</w:t>
      </w:r>
      <w:r w:rsidRPr="00710477">
        <w:rPr>
          <w:rFonts w:cstheme="minorHAnsi"/>
        </w:rPr>
        <w:tab/>
        <w:t>Should the employee be required to lock their storage device, they are to do so at all times when not in attendance.</w:t>
      </w:r>
    </w:p>
    <w:p w14:paraId="06032D3A" w14:textId="77777777" w:rsidR="00F75E1C" w:rsidRPr="00710477" w:rsidRDefault="00F75E1C" w:rsidP="00356A8B">
      <w:pPr>
        <w:spacing w:line="276" w:lineRule="auto"/>
        <w:ind w:left="720" w:hanging="720"/>
        <w:jc w:val="both"/>
        <w:rPr>
          <w:rFonts w:cstheme="minorHAnsi"/>
        </w:rPr>
      </w:pPr>
      <w:r w:rsidRPr="00710477">
        <w:rPr>
          <w:rFonts w:cstheme="minorHAnsi"/>
        </w:rPr>
        <w:t>4.4</w:t>
      </w:r>
      <w:r w:rsidRPr="00710477">
        <w:rPr>
          <w:rFonts w:cstheme="minorHAnsi"/>
        </w:rPr>
        <w:tab/>
        <w:t>The employee is further not to allow any unauthorised person access to their storage device. In this regard keys are to be kept in a safe and secure place at all times.</w:t>
      </w:r>
    </w:p>
    <w:p w14:paraId="42EAB38B" w14:textId="77777777" w:rsidR="00F75E1C" w:rsidRPr="00710477" w:rsidRDefault="00F75E1C" w:rsidP="00356A8B">
      <w:pPr>
        <w:spacing w:line="276" w:lineRule="auto"/>
        <w:ind w:left="720" w:hanging="720"/>
        <w:jc w:val="both"/>
        <w:rPr>
          <w:rFonts w:cstheme="minorHAnsi"/>
        </w:rPr>
      </w:pPr>
      <w:r w:rsidRPr="00710477">
        <w:rPr>
          <w:rFonts w:cstheme="minorHAnsi"/>
        </w:rPr>
        <w:t>4.5</w:t>
      </w:r>
      <w:r w:rsidRPr="00710477">
        <w:rPr>
          <w:rFonts w:cstheme="minorHAnsi"/>
        </w:rPr>
        <w:tab/>
        <w:t>Should an employee lose their key for the storage device, they will be held responsible for the replacement cost thereof including the costs of a locksmith if one is required. The employee will be responsible for paying the amount owning within one week of the presentation of the receipt to the employee. The employee hereby specifically authorizes the employer to deduct the amount owed directly from the employee’s salary on payment of the following month’s salary. The amount deducted per month shall not exceed more than one quarter of the employee’s monthly salary.</w:t>
      </w:r>
    </w:p>
    <w:p w14:paraId="40F6B6CC" w14:textId="77777777" w:rsidR="00F75E1C" w:rsidRPr="00710477" w:rsidRDefault="00F75E1C" w:rsidP="00356A8B">
      <w:pPr>
        <w:spacing w:line="276" w:lineRule="auto"/>
        <w:ind w:left="720" w:hanging="720"/>
        <w:jc w:val="both"/>
        <w:rPr>
          <w:rFonts w:cstheme="minorHAnsi"/>
        </w:rPr>
      </w:pPr>
      <w:r w:rsidRPr="00710477">
        <w:rPr>
          <w:rFonts w:cstheme="minorHAnsi"/>
        </w:rPr>
        <w:t>4.6</w:t>
      </w:r>
      <w:r w:rsidRPr="00710477">
        <w:rPr>
          <w:rFonts w:cstheme="minorHAnsi"/>
        </w:rPr>
        <w:tab/>
        <w:t>Any damage or loss of the employee’s storage device is to be immediately reported to management.</w:t>
      </w:r>
    </w:p>
    <w:p w14:paraId="53CF836E" w14:textId="77777777" w:rsidR="00F75E1C" w:rsidRPr="00710477" w:rsidRDefault="00F75E1C" w:rsidP="00356A8B">
      <w:pPr>
        <w:spacing w:line="276" w:lineRule="auto"/>
        <w:jc w:val="both"/>
        <w:rPr>
          <w:rFonts w:cstheme="minorHAnsi"/>
          <w:b/>
        </w:rPr>
      </w:pPr>
      <w:r w:rsidRPr="00710477">
        <w:rPr>
          <w:rFonts w:cstheme="minorHAnsi"/>
          <w:b/>
        </w:rPr>
        <w:t>5.</w:t>
      </w:r>
      <w:r w:rsidRPr="00710477">
        <w:rPr>
          <w:rFonts w:cstheme="minorHAnsi"/>
          <w:b/>
        </w:rPr>
        <w:tab/>
        <w:t>Personal tools and equipment</w:t>
      </w:r>
    </w:p>
    <w:p w14:paraId="5AF1EC33" w14:textId="77777777" w:rsidR="00F75E1C" w:rsidRPr="00710477" w:rsidRDefault="00F75E1C" w:rsidP="00356A8B">
      <w:pPr>
        <w:spacing w:line="276" w:lineRule="auto"/>
        <w:ind w:left="720" w:hanging="720"/>
        <w:jc w:val="both"/>
        <w:rPr>
          <w:rFonts w:cstheme="minorHAnsi"/>
        </w:rPr>
      </w:pPr>
      <w:r w:rsidRPr="00710477">
        <w:rPr>
          <w:rFonts w:cstheme="minorHAnsi"/>
        </w:rPr>
        <w:t>5.1</w:t>
      </w:r>
      <w:r w:rsidRPr="00710477">
        <w:rPr>
          <w:rFonts w:cstheme="minorHAnsi"/>
        </w:rPr>
        <w:tab/>
        <w:t>No personal tools or equipment are permitted on the company’s premises unless it has been declared to security and management.</w:t>
      </w:r>
    </w:p>
    <w:p w14:paraId="0DFF472F" w14:textId="77777777" w:rsidR="00F75E1C" w:rsidRPr="00710477" w:rsidRDefault="00F75E1C" w:rsidP="00356A8B">
      <w:pPr>
        <w:spacing w:line="276" w:lineRule="auto"/>
        <w:ind w:left="720" w:hanging="720"/>
        <w:jc w:val="both"/>
        <w:rPr>
          <w:rFonts w:cstheme="minorHAnsi"/>
        </w:rPr>
      </w:pPr>
      <w:r w:rsidRPr="00710477">
        <w:rPr>
          <w:rFonts w:cstheme="minorHAnsi"/>
        </w:rPr>
        <w:t>5.2</w:t>
      </w:r>
      <w:r w:rsidRPr="00710477">
        <w:rPr>
          <w:rFonts w:cstheme="minorHAnsi"/>
        </w:rPr>
        <w:tab/>
        <w:t>All tools and equipment found on company property shall remain the property of the company unless the contrary can be shown.</w:t>
      </w:r>
    </w:p>
    <w:p w14:paraId="155A83B5" w14:textId="77777777" w:rsidR="00F75E1C" w:rsidRPr="00710477" w:rsidRDefault="00F75E1C" w:rsidP="00356A8B">
      <w:pPr>
        <w:spacing w:line="276" w:lineRule="auto"/>
        <w:jc w:val="both"/>
        <w:rPr>
          <w:rFonts w:cstheme="minorHAnsi"/>
          <w:b/>
        </w:rPr>
      </w:pPr>
      <w:r w:rsidRPr="00710477">
        <w:rPr>
          <w:rFonts w:cstheme="minorHAnsi"/>
          <w:b/>
        </w:rPr>
        <w:t>6.</w:t>
      </w:r>
      <w:r w:rsidRPr="00710477">
        <w:rPr>
          <w:rFonts w:cstheme="minorHAnsi"/>
          <w:b/>
        </w:rPr>
        <w:tab/>
        <w:t>Company property, tools and equipment</w:t>
      </w:r>
    </w:p>
    <w:p w14:paraId="4C7B81FB" w14:textId="77777777" w:rsidR="00F75E1C" w:rsidRPr="00710477" w:rsidRDefault="00F75E1C" w:rsidP="00356A8B">
      <w:pPr>
        <w:spacing w:line="276" w:lineRule="auto"/>
        <w:jc w:val="both"/>
        <w:rPr>
          <w:rFonts w:cstheme="minorHAnsi"/>
        </w:rPr>
      </w:pPr>
      <w:r w:rsidRPr="00710477">
        <w:rPr>
          <w:rFonts w:cstheme="minorHAnsi"/>
        </w:rPr>
        <w:t>6.1</w:t>
      </w:r>
      <w:r w:rsidRPr="00710477">
        <w:rPr>
          <w:rFonts w:cstheme="minorHAnsi"/>
        </w:rPr>
        <w:tab/>
        <w:t>Property of the Company includes the following but is not limited to:</w:t>
      </w:r>
    </w:p>
    <w:p w14:paraId="3936621C"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Letter heads;</w:t>
      </w:r>
    </w:p>
    <w:p w14:paraId="765EA389"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Cell phones/telephones;</w:t>
      </w:r>
    </w:p>
    <w:p w14:paraId="27B4B708"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Vehicles;</w:t>
      </w:r>
    </w:p>
    <w:p w14:paraId="5ADE75E9"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Documents;</w:t>
      </w:r>
    </w:p>
    <w:p w14:paraId="235E5AD7"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Facsimile;</w:t>
      </w:r>
    </w:p>
    <w:p w14:paraId="75CFB2DC"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E-mails;</w:t>
      </w:r>
    </w:p>
    <w:p w14:paraId="3C0D8A13"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Keys;</w:t>
      </w:r>
    </w:p>
    <w:p w14:paraId="6E76C0F5"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Tools and equipment;</w:t>
      </w:r>
    </w:p>
    <w:p w14:paraId="5CD570D6"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Electronic equipment (fax machines, computers etc.);</w:t>
      </w:r>
    </w:p>
    <w:p w14:paraId="0356A913" w14:textId="77777777" w:rsidR="00F75E1C" w:rsidRPr="00710477" w:rsidRDefault="00F75E1C" w:rsidP="00356A8B">
      <w:pPr>
        <w:spacing w:line="276" w:lineRule="auto"/>
        <w:ind w:left="1440" w:hanging="720"/>
        <w:jc w:val="both"/>
        <w:rPr>
          <w:rFonts w:cstheme="minorHAnsi"/>
        </w:rPr>
      </w:pPr>
      <w:r w:rsidRPr="00710477">
        <w:rPr>
          <w:rFonts w:cstheme="minorHAnsi"/>
        </w:rPr>
        <w:t>•</w:t>
      </w:r>
      <w:r w:rsidRPr="00710477">
        <w:rPr>
          <w:rFonts w:cstheme="minorHAnsi"/>
        </w:rPr>
        <w:tab/>
        <w:t>Raw products / materials used in the production / manufacturing process of the company including partly used or discarded product;</w:t>
      </w:r>
    </w:p>
    <w:p w14:paraId="2EA0DD86"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Finished products of the company including damaged products;</w:t>
      </w:r>
    </w:p>
    <w:p w14:paraId="6C5F2A2E" w14:textId="77777777" w:rsidR="00F75E1C" w:rsidRPr="00710477" w:rsidRDefault="00F75E1C" w:rsidP="00356A8B">
      <w:pPr>
        <w:spacing w:line="276" w:lineRule="auto"/>
        <w:ind w:firstLine="720"/>
        <w:jc w:val="both"/>
        <w:rPr>
          <w:rFonts w:cstheme="minorHAnsi"/>
        </w:rPr>
      </w:pPr>
      <w:r w:rsidRPr="00710477">
        <w:rPr>
          <w:rFonts w:cstheme="minorHAnsi"/>
        </w:rPr>
        <w:t>•</w:t>
      </w:r>
      <w:r w:rsidRPr="00710477">
        <w:rPr>
          <w:rFonts w:cstheme="minorHAnsi"/>
        </w:rPr>
        <w:tab/>
        <w:t>Any other product / material used and or purchased by the company;</w:t>
      </w:r>
    </w:p>
    <w:p w14:paraId="19E21203" w14:textId="77777777" w:rsidR="00F75E1C" w:rsidRPr="00710477" w:rsidRDefault="00F75E1C" w:rsidP="00356A8B">
      <w:pPr>
        <w:spacing w:line="276" w:lineRule="auto"/>
        <w:ind w:left="720" w:hanging="720"/>
        <w:jc w:val="both"/>
        <w:rPr>
          <w:rFonts w:cstheme="minorHAnsi"/>
        </w:rPr>
      </w:pPr>
      <w:r w:rsidRPr="00710477">
        <w:rPr>
          <w:rFonts w:cstheme="minorHAnsi"/>
        </w:rPr>
        <w:lastRenderedPageBreak/>
        <w:t>6.2</w:t>
      </w:r>
      <w:r w:rsidRPr="00710477">
        <w:rPr>
          <w:rFonts w:cstheme="minorHAnsi"/>
        </w:rPr>
        <w:tab/>
        <w:t>Tools and equipment include all equipment, tools and machinery given to the employee for the completion of his/her duties.</w:t>
      </w:r>
    </w:p>
    <w:p w14:paraId="10D9B4C4" w14:textId="77777777" w:rsidR="00F75E1C" w:rsidRPr="00710477" w:rsidRDefault="00F75E1C" w:rsidP="00356A8B">
      <w:pPr>
        <w:spacing w:line="276" w:lineRule="auto"/>
        <w:ind w:left="720" w:hanging="720"/>
        <w:jc w:val="both"/>
        <w:rPr>
          <w:rFonts w:cstheme="minorHAnsi"/>
        </w:rPr>
      </w:pPr>
      <w:r w:rsidRPr="00710477">
        <w:rPr>
          <w:rFonts w:cstheme="minorHAnsi"/>
        </w:rPr>
        <w:t>6.3</w:t>
      </w:r>
      <w:r w:rsidRPr="00710477">
        <w:rPr>
          <w:rFonts w:cstheme="minorHAnsi"/>
        </w:rPr>
        <w:tab/>
        <w:t>The Employee is solely responsible for the safe keeping of the tools and equipment given to him/her to complete his/her duties.</w:t>
      </w:r>
    </w:p>
    <w:p w14:paraId="0AF8751C" w14:textId="77777777" w:rsidR="00F75E1C" w:rsidRPr="00710477" w:rsidRDefault="00F75E1C" w:rsidP="00356A8B">
      <w:pPr>
        <w:spacing w:line="276" w:lineRule="auto"/>
        <w:ind w:left="720" w:hanging="720"/>
        <w:jc w:val="both"/>
        <w:rPr>
          <w:rFonts w:cstheme="minorHAnsi"/>
        </w:rPr>
      </w:pPr>
      <w:r w:rsidRPr="00710477">
        <w:rPr>
          <w:rFonts w:cstheme="minorHAnsi"/>
        </w:rPr>
        <w:t>6.4</w:t>
      </w:r>
      <w:r w:rsidRPr="00710477">
        <w:rPr>
          <w:rFonts w:cstheme="minorHAnsi"/>
        </w:rPr>
        <w:tab/>
        <w:t>No property and or tools and equipment of the company may be removed from the company’s premises without authorisation.</w:t>
      </w:r>
    </w:p>
    <w:p w14:paraId="78B16598" w14:textId="77777777" w:rsidR="00F75E1C" w:rsidRPr="00710477" w:rsidRDefault="00F75E1C" w:rsidP="00356A8B">
      <w:pPr>
        <w:spacing w:line="276" w:lineRule="auto"/>
        <w:ind w:left="720" w:hanging="720"/>
        <w:jc w:val="both"/>
        <w:rPr>
          <w:rFonts w:cstheme="minorHAnsi"/>
        </w:rPr>
      </w:pPr>
      <w:r w:rsidRPr="00710477">
        <w:rPr>
          <w:rFonts w:cstheme="minorHAnsi"/>
        </w:rPr>
        <w:t>6.5</w:t>
      </w:r>
      <w:r w:rsidRPr="00710477">
        <w:rPr>
          <w:rFonts w:cstheme="minorHAnsi"/>
        </w:rPr>
        <w:tab/>
        <w:t>No person is permitted to be in possession of company property and or tools and equipment of the company without authorisation. Any person found to be in possession of company property without the required authorisation will face disciplinary action, which may lead to the termination of the employee’s contract of employment once due process has been followed.</w:t>
      </w:r>
    </w:p>
    <w:p w14:paraId="489381C9" w14:textId="77777777" w:rsidR="00F75E1C" w:rsidRPr="00710477" w:rsidRDefault="00F75E1C" w:rsidP="00356A8B">
      <w:pPr>
        <w:spacing w:line="276" w:lineRule="auto"/>
        <w:ind w:left="720" w:hanging="720"/>
        <w:jc w:val="both"/>
        <w:rPr>
          <w:rFonts w:cstheme="minorHAnsi"/>
        </w:rPr>
      </w:pPr>
      <w:r w:rsidRPr="00710477">
        <w:rPr>
          <w:rFonts w:cstheme="minorHAnsi"/>
        </w:rPr>
        <w:t>6.6</w:t>
      </w:r>
      <w:r w:rsidRPr="00710477">
        <w:rPr>
          <w:rFonts w:cstheme="minorHAnsi"/>
        </w:rPr>
        <w:tab/>
        <w:t>All property and or tools and equipment must be declared to security prior to removal from the premises.</w:t>
      </w:r>
    </w:p>
    <w:p w14:paraId="5DE6E8BD" w14:textId="77777777" w:rsidR="00F75E1C" w:rsidRPr="00710477" w:rsidRDefault="00F75E1C" w:rsidP="00356A8B">
      <w:pPr>
        <w:spacing w:line="276" w:lineRule="auto"/>
        <w:ind w:left="720" w:hanging="720"/>
        <w:jc w:val="both"/>
        <w:rPr>
          <w:rFonts w:cstheme="minorHAnsi"/>
        </w:rPr>
      </w:pPr>
      <w:r w:rsidRPr="00710477">
        <w:rPr>
          <w:rFonts w:cstheme="minorHAnsi"/>
        </w:rPr>
        <w:t>6.7</w:t>
      </w:r>
      <w:r w:rsidRPr="00710477">
        <w:rPr>
          <w:rFonts w:cstheme="minorHAnsi"/>
        </w:rPr>
        <w:tab/>
        <w:t>Any person found removing company property and or tools from the company’s premises might face the termination of the contract of employment once due process has been followed.</w:t>
      </w:r>
    </w:p>
    <w:p w14:paraId="7E7B8A00" w14:textId="77777777" w:rsidR="00F75E1C" w:rsidRPr="00710477" w:rsidRDefault="00F75E1C" w:rsidP="00356A8B">
      <w:pPr>
        <w:spacing w:line="276" w:lineRule="auto"/>
        <w:jc w:val="both"/>
        <w:rPr>
          <w:rFonts w:cstheme="minorHAnsi"/>
          <w:b/>
        </w:rPr>
      </w:pPr>
      <w:r w:rsidRPr="00710477">
        <w:rPr>
          <w:rFonts w:cstheme="minorHAnsi"/>
          <w:b/>
        </w:rPr>
        <w:t>7.</w:t>
      </w:r>
      <w:r w:rsidRPr="00710477">
        <w:rPr>
          <w:rFonts w:cstheme="minorHAnsi"/>
          <w:b/>
        </w:rPr>
        <w:tab/>
        <w:t>Polygraph examinations</w:t>
      </w:r>
    </w:p>
    <w:p w14:paraId="646A1F0E" w14:textId="77777777" w:rsidR="00F75E1C" w:rsidRPr="00710477" w:rsidRDefault="00F75E1C" w:rsidP="00356A8B">
      <w:pPr>
        <w:spacing w:line="276" w:lineRule="auto"/>
        <w:ind w:left="720" w:hanging="720"/>
        <w:jc w:val="both"/>
        <w:rPr>
          <w:rFonts w:cstheme="minorHAnsi"/>
        </w:rPr>
      </w:pPr>
      <w:r w:rsidRPr="00710477">
        <w:rPr>
          <w:rFonts w:cstheme="minorHAnsi"/>
        </w:rPr>
        <w:t>7.1</w:t>
      </w:r>
      <w:r w:rsidRPr="00710477">
        <w:rPr>
          <w:rFonts w:cstheme="minorHAnsi"/>
        </w:rPr>
        <w:tab/>
        <w:t>It is a policy of the company that employees undergo polygraph examinations from time to time.</w:t>
      </w:r>
    </w:p>
    <w:p w14:paraId="56363C11" w14:textId="77777777" w:rsidR="00F75E1C" w:rsidRPr="00710477" w:rsidRDefault="00F75E1C" w:rsidP="00356A8B">
      <w:pPr>
        <w:spacing w:line="276" w:lineRule="auto"/>
        <w:ind w:left="720" w:hanging="720"/>
        <w:jc w:val="both"/>
        <w:rPr>
          <w:rFonts w:cstheme="minorHAnsi"/>
        </w:rPr>
      </w:pPr>
      <w:r w:rsidRPr="00710477">
        <w:rPr>
          <w:rFonts w:cstheme="minorHAnsi"/>
        </w:rPr>
        <w:t>7.2</w:t>
      </w:r>
      <w:r w:rsidRPr="00710477">
        <w:rPr>
          <w:rFonts w:cstheme="minorHAnsi"/>
        </w:rPr>
        <w:tab/>
        <w:t>Should an employee refuse to undertake a polygraph examination, a negative inference will be drawn from the employee’s refusal.</w:t>
      </w:r>
    </w:p>
    <w:p w14:paraId="79AB4C29" w14:textId="77777777" w:rsidR="00F75E1C" w:rsidRPr="00710477" w:rsidRDefault="00F75E1C" w:rsidP="00356A8B">
      <w:pPr>
        <w:spacing w:line="276" w:lineRule="auto"/>
        <w:jc w:val="both"/>
        <w:rPr>
          <w:rFonts w:cstheme="minorHAnsi"/>
          <w:b/>
        </w:rPr>
      </w:pPr>
      <w:r w:rsidRPr="00710477">
        <w:rPr>
          <w:rFonts w:cstheme="minorHAnsi"/>
          <w:b/>
        </w:rPr>
        <w:t>8.</w:t>
      </w:r>
      <w:r w:rsidRPr="00710477">
        <w:rPr>
          <w:rFonts w:cstheme="minorHAnsi"/>
          <w:b/>
        </w:rPr>
        <w:tab/>
        <w:t>Vehicles</w:t>
      </w:r>
    </w:p>
    <w:p w14:paraId="3B95C7FE" w14:textId="0A97CB52" w:rsidR="00F75E1C" w:rsidRPr="00710477" w:rsidRDefault="00F75E1C" w:rsidP="00356A8B">
      <w:pPr>
        <w:spacing w:line="276" w:lineRule="auto"/>
        <w:jc w:val="both"/>
        <w:rPr>
          <w:rFonts w:cstheme="minorHAnsi"/>
        </w:rPr>
      </w:pPr>
      <w:r w:rsidRPr="00710477">
        <w:rPr>
          <w:rFonts w:cstheme="minorHAnsi"/>
        </w:rPr>
        <w:t>8.1</w:t>
      </w:r>
      <w:r w:rsidRPr="00710477">
        <w:rPr>
          <w:rFonts w:cstheme="minorHAnsi"/>
        </w:rPr>
        <w:tab/>
        <w:t xml:space="preserve">All vehicles entering the company premises shall be searched on exiting the company </w:t>
      </w:r>
      <w:r w:rsidR="0003676A">
        <w:rPr>
          <w:rFonts w:cstheme="minorHAnsi"/>
        </w:rPr>
        <w:tab/>
      </w:r>
      <w:r w:rsidRPr="00710477">
        <w:rPr>
          <w:rFonts w:cstheme="minorHAnsi"/>
        </w:rPr>
        <w:t>premises.</w:t>
      </w:r>
    </w:p>
    <w:p w14:paraId="7C2621ED" w14:textId="77777777" w:rsidR="00F75E1C" w:rsidRPr="00710477" w:rsidRDefault="00F75E1C" w:rsidP="00356A8B">
      <w:pPr>
        <w:spacing w:line="276" w:lineRule="auto"/>
        <w:jc w:val="both"/>
        <w:rPr>
          <w:rFonts w:cstheme="minorHAnsi"/>
        </w:rPr>
      </w:pPr>
      <w:r w:rsidRPr="00710477">
        <w:rPr>
          <w:rFonts w:cstheme="minorHAnsi"/>
        </w:rPr>
        <w:t>8.2</w:t>
      </w:r>
      <w:r w:rsidRPr="00710477">
        <w:rPr>
          <w:rFonts w:cstheme="minorHAnsi"/>
        </w:rPr>
        <w:tab/>
        <w:t>No vehicle will be permitted to leave the company premises if it has not been searched.</w:t>
      </w:r>
    </w:p>
    <w:p w14:paraId="5DF08C50" w14:textId="77777777" w:rsidR="00F75E1C" w:rsidRPr="00710477" w:rsidRDefault="00F75E1C" w:rsidP="00356A8B">
      <w:pPr>
        <w:spacing w:line="276" w:lineRule="auto"/>
        <w:jc w:val="both"/>
        <w:rPr>
          <w:rFonts w:cstheme="minorHAnsi"/>
          <w:b/>
        </w:rPr>
      </w:pPr>
      <w:r w:rsidRPr="00710477">
        <w:rPr>
          <w:rFonts w:cstheme="minorHAnsi"/>
          <w:b/>
        </w:rPr>
        <w:t>9.</w:t>
      </w:r>
      <w:r w:rsidRPr="00710477">
        <w:rPr>
          <w:rFonts w:cstheme="minorHAnsi"/>
          <w:b/>
        </w:rPr>
        <w:tab/>
        <w:t>Disciplinary action</w:t>
      </w:r>
    </w:p>
    <w:p w14:paraId="7043C5C8" w14:textId="77A0767A" w:rsidR="00F75E1C" w:rsidRPr="00710477" w:rsidRDefault="00F75E1C" w:rsidP="00356A8B">
      <w:pPr>
        <w:spacing w:line="276" w:lineRule="auto"/>
        <w:ind w:left="567" w:hanging="567"/>
        <w:jc w:val="both"/>
        <w:rPr>
          <w:rFonts w:cstheme="minorHAnsi"/>
        </w:rPr>
      </w:pPr>
      <w:r w:rsidRPr="00710477">
        <w:rPr>
          <w:rFonts w:cstheme="minorHAnsi"/>
        </w:rPr>
        <w:t>9.1</w:t>
      </w:r>
      <w:r w:rsidRPr="00710477">
        <w:rPr>
          <w:rFonts w:cstheme="minorHAnsi"/>
        </w:rPr>
        <w:tab/>
      </w:r>
      <w:r w:rsidR="0003676A">
        <w:rPr>
          <w:rFonts w:cstheme="minorHAnsi"/>
        </w:rPr>
        <w:tab/>
      </w:r>
      <w:r w:rsidRPr="00710477">
        <w:rPr>
          <w:rFonts w:cstheme="minorHAnsi"/>
        </w:rPr>
        <w:t xml:space="preserve">In terms of the company’s disciplinary code, a breach of any of the above policy regulations is </w:t>
      </w:r>
      <w:r w:rsidR="0003676A">
        <w:rPr>
          <w:rFonts w:cstheme="minorHAnsi"/>
        </w:rPr>
        <w:tab/>
      </w:r>
      <w:r w:rsidRPr="00710477">
        <w:rPr>
          <w:rFonts w:cstheme="minorHAnsi"/>
        </w:rPr>
        <w:t xml:space="preserve">deemed a serious offence and may lead to the termination of the employee’s services once </w:t>
      </w:r>
      <w:r w:rsidR="0003676A">
        <w:rPr>
          <w:rFonts w:cstheme="minorHAnsi"/>
        </w:rPr>
        <w:tab/>
      </w:r>
      <w:r w:rsidRPr="00710477">
        <w:rPr>
          <w:rFonts w:cstheme="minorHAnsi"/>
        </w:rPr>
        <w:t>due process has been followed.</w:t>
      </w:r>
    </w:p>
    <w:p w14:paraId="730778FF" w14:textId="77777777" w:rsidR="00F75E1C" w:rsidRPr="00710477" w:rsidRDefault="00F75E1C" w:rsidP="00356A8B">
      <w:pPr>
        <w:spacing w:line="276" w:lineRule="auto"/>
        <w:ind w:firstLine="720"/>
        <w:jc w:val="both"/>
        <w:rPr>
          <w:rFonts w:cstheme="minorHAnsi"/>
        </w:rPr>
      </w:pPr>
    </w:p>
    <w:p w14:paraId="00B9CBD9" w14:textId="77777777" w:rsidR="00F75E1C" w:rsidRPr="00710477" w:rsidRDefault="00F75E1C" w:rsidP="00356A8B">
      <w:pPr>
        <w:spacing w:line="276" w:lineRule="auto"/>
        <w:ind w:firstLine="720"/>
        <w:jc w:val="both"/>
        <w:rPr>
          <w:rFonts w:cstheme="minorHAnsi"/>
        </w:rPr>
      </w:pPr>
    </w:p>
    <w:p w14:paraId="58580335" w14:textId="32627D0C" w:rsidR="00F75E1C" w:rsidRDefault="00F75E1C" w:rsidP="0003676A">
      <w:pPr>
        <w:spacing w:line="276" w:lineRule="auto"/>
        <w:jc w:val="both"/>
        <w:rPr>
          <w:rFonts w:cstheme="minorHAnsi"/>
        </w:rPr>
      </w:pPr>
    </w:p>
    <w:p w14:paraId="0763F893" w14:textId="2143D042" w:rsidR="0003676A" w:rsidRDefault="0003676A" w:rsidP="0003676A">
      <w:pPr>
        <w:spacing w:line="276" w:lineRule="auto"/>
        <w:jc w:val="both"/>
        <w:rPr>
          <w:rFonts w:cstheme="minorHAnsi"/>
        </w:rPr>
      </w:pPr>
    </w:p>
    <w:p w14:paraId="419937F0" w14:textId="77777777" w:rsidR="0003676A" w:rsidRPr="00710477" w:rsidRDefault="0003676A" w:rsidP="0003676A">
      <w:pPr>
        <w:spacing w:line="276" w:lineRule="auto"/>
        <w:jc w:val="both"/>
        <w:rPr>
          <w:rFonts w:cstheme="minorHAnsi"/>
        </w:rPr>
      </w:pPr>
    </w:p>
    <w:p w14:paraId="437FFC78" w14:textId="77777777" w:rsidR="00694C85" w:rsidRPr="00710477" w:rsidRDefault="00046CB5"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 xml:space="preserve">SEXUAL </w:t>
      </w:r>
      <w:r w:rsidR="00424C5A" w:rsidRPr="00710477">
        <w:rPr>
          <w:rFonts w:asciiTheme="minorHAnsi" w:eastAsia="Calibri" w:hAnsiTheme="minorHAnsi" w:cstheme="minorHAnsi"/>
          <w:sz w:val="22"/>
          <w:szCs w:val="22"/>
        </w:rPr>
        <w:t>HARASSMENT</w:t>
      </w:r>
      <w:r w:rsidR="00694C85" w:rsidRPr="00710477">
        <w:rPr>
          <w:rFonts w:asciiTheme="minorHAnsi" w:eastAsia="Calibri" w:hAnsiTheme="minorHAnsi" w:cstheme="minorHAnsi"/>
          <w:sz w:val="22"/>
          <w:szCs w:val="22"/>
        </w:rPr>
        <w:t xml:space="preserve"> POLICY</w:t>
      </w:r>
    </w:p>
    <w:p w14:paraId="200556DF" w14:textId="77777777" w:rsidR="00694C85" w:rsidRPr="00710477" w:rsidRDefault="00694C85" w:rsidP="00356A8B">
      <w:pPr>
        <w:spacing w:line="276" w:lineRule="auto"/>
        <w:ind w:firstLine="720"/>
        <w:jc w:val="both"/>
        <w:rPr>
          <w:rFonts w:cstheme="minorHAnsi"/>
        </w:rPr>
      </w:pPr>
    </w:p>
    <w:p w14:paraId="07E2633C"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 xml:space="preserve">1. </w:t>
      </w:r>
      <w:r w:rsidRPr="00710477">
        <w:rPr>
          <w:rFonts w:eastAsia="Times New Roman" w:cstheme="minorHAnsi"/>
          <w:b/>
          <w:lang w:val="en-GB" w:eastAsia="ar-SA"/>
        </w:rPr>
        <w:tab/>
        <w:t>Policy statement</w:t>
      </w:r>
    </w:p>
    <w:p w14:paraId="1305AD72" w14:textId="77777777" w:rsidR="00046CB5" w:rsidRPr="00710477" w:rsidRDefault="00046CB5" w:rsidP="00356A8B">
      <w:pPr>
        <w:suppressAutoHyphens/>
        <w:spacing w:after="0" w:line="276" w:lineRule="auto"/>
        <w:jc w:val="both"/>
        <w:rPr>
          <w:rFonts w:eastAsia="Times New Roman" w:cstheme="minorHAnsi"/>
          <w:bCs/>
          <w:u w:val="single"/>
          <w:lang w:val="en-GB" w:eastAsia="ar-SA"/>
        </w:rPr>
      </w:pPr>
    </w:p>
    <w:p w14:paraId="5BDBAE2D"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1.1</w:t>
      </w:r>
      <w:r w:rsidRPr="00710477">
        <w:rPr>
          <w:rFonts w:eastAsia="Times New Roman" w:cstheme="minorHAnsi"/>
          <w:bCs/>
          <w:lang w:val="en-GB" w:eastAsia="ar-SA"/>
        </w:rPr>
        <w:tab/>
        <w:t xml:space="preserve">The company will ensure and promote a code of good practice on sexual harassment and / or any kind of harassment for all employees and / or any persons seeking employment, including any persons having to deal with the company. </w:t>
      </w:r>
    </w:p>
    <w:p w14:paraId="15B5E44B"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7E03D2F4" w14:textId="2E488AC6"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1.2</w:t>
      </w:r>
      <w:r w:rsidRPr="00710477">
        <w:rPr>
          <w:rFonts w:eastAsia="Times New Roman" w:cstheme="minorHAnsi"/>
          <w:bCs/>
          <w:lang w:val="en-GB" w:eastAsia="ar-SA"/>
        </w:rPr>
        <w:tab/>
        <w:t xml:space="preserve">Sexual harassment or any form of harassment in the </w:t>
      </w:r>
      <w:r w:rsidR="008C20B8" w:rsidRPr="00710477">
        <w:rPr>
          <w:rFonts w:eastAsia="Times New Roman" w:cstheme="minorHAnsi"/>
          <w:bCs/>
          <w:lang w:val="en-GB" w:eastAsia="ar-SA"/>
        </w:rPr>
        <w:t>workplace</w:t>
      </w:r>
      <w:r w:rsidRPr="00710477">
        <w:rPr>
          <w:rFonts w:eastAsia="Times New Roman" w:cstheme="minorHAnsi"/>
          <w:bCs/>
          <w:lang w:val="en-GB" w:eastAsia="ar-SA"/>
        </w:rPr>
        <w:t xml:space="preserve"> will not be permitted or condoned in any way. Any person who becomes subject to sexual harassment or any other harassment has the right to raise a grievance against the responsible person and the employer shall take appropriate action against him or her. </w:t>
      </w:r>
    </w:p>
    <w:p w14:paraId="73C0E64E"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4A502E5A"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1.3</w:t>
      </w:r>
      <w:r w:rsidRPr="00710477">
        <w:rPr>
          <w:rFonts w:eastAsia="Times New Roman" w:cstheme="minorHAnsi"/>
          <w:bCs/>
          <w:lang w:val="en-GB" w:eastAsia="ar-SA"/>
        </w:rPr>
        <w:tab/>
        <w:t xml:space="preserve">The employee lodging the grievance shall be protected from victimisation, retaliation and from false </w:t>
      </w:r>
      <w:r w:rsidR="005C3785" w:rsidRPr="00710477">
        <w:rPr>
          <w:rFonts w:eastAsia="Times New Roman" w:cstheme="minorHAnsi"/>
          <w:bCs/>
          <w:lang w:val="en-GB" w:eastAsia="ar-SA"/>
        </w:rPr>
        <w:t>accusation, from all individual</w:t>
      </w:r>
      <w:r w:rsidRPr="00710477">
        <w:rPr>
          <w:rFonts w:eastAsia="Times New Roman" w:cstheme="minorHAnsi"/>
          <w:bCs/>
          <w:lang w:val="en-GB" w:eastAsia="ar-SA"/>
        </w:rPr>
        <w:t xml:space="preserve"> party to the grievance including management, unions, employees and any persons having dealings with the company. Sexual or any other form of harassment shall be considered to be a dismissible offence, even if the offence is a first occurrence. </w:t>
      </w:r>
    </w:p>
    <w:p w14:paraId="010F21D1"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3C9110B7"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 xml:space="preserve">2. </w:t>
      </w:r>
      <w:r w:rsidRPr="00710477">
        <w:rPr>
          <w:rFonts w:eastAsia="Times New Roman" w:cstheme="minorHAnsi"/>
          <w:b/>
          <w:lang w:val="en-GB" w:eastAsia="ar-SA"/>
        </w:rPr>
        <w:tab/>
        <w:t>Introduction</w:t>
      </w:r>
    </w:p>
    <w:p w14:paraId="243B0264"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06D78754"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2.1</w:t>
      </w:r>
      <w:r w:rsidRPr="00710477">
        <w:rPr>
          <w:rFonts w:eastAsia="Times New Roman" w:cstheme="minorHAnsi"/>
          <w:bCs/>
          <w:lang w:val="en-GB" w:eastAsia="ar-SA"/>
        </w:rPr>
        <w:tab/>
        <w:t xml:space="preserve">The objective of this code is to eliminate sexual harassment or any other form of harassment in the working environment. </w:t>
      </w:r>
    </w:p>
    <w:p w14:paraId="156F628E"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6D24AE89"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2.2</w:t>
      </w:r>
      <w:r w:rsidRPr="00710477">
        <w:rPr>
          <w:rFonts w:eastAsia="Times New Roman" w:cstheme="minorHAnsi"/>
          <w:bCs/>
          <w:lang w:val="en-GB" w:eastAsia="ar-SA"/>
        </w:rPr>
        <w:tab/>
        <w:t xml:space="preserve">This code provides appropriate procedures to deal with issues arising and to prevent their recurrence. </w:t>
      </w:r>
    </w:p>
    <w:p w14:paraId="3348AC84"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060F096A"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2.3</w:t>
      </w:r>
      <w:r w:rsidRPr="00710477">
        <w:rPr>
          <w:rFonts w:eastAsia="Times New Roman" w:cstheme="minorHAnsi"/>
          <w:bCs/>
          <w:lang w:val="en-GB" w:eastAsia="ar-SA"/>
        </w:rPr>
        <w:tab/>
        <w:t xml:space="preserve">This code encourages and promotes the development and implementation of procedures and policies that will lead to the creation of a working environment that is free of any form of harassment. </w:t>
      </w:r>
    </w:p>
    <w:p w14:paraId="09E8E999"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47564E00" w14:textId="2248583A"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2.4</w:t>
      </w:r>
      <w:r w:rsidRPr="00710477">
        <w:rPr>
          <w:rFonts w:eastAsia="Times New Roman" w:cstheme="minorHAnsi"/>
          <w:bCs/>
          <w:lang w:val="en-GB" w:eastAsia="ar-SA"/>
        </w:rPr>
        <w:tab/>
        <w:t xml:space="preserve">The employer and employees alike are to respect one another’s integrity and dignity, their privacy and their rights to equity in the </w:t>
      </w:r>
      <w:r w:rsidR="008C20B8" w:rsidRPr="00710477">
        <w:rPr>
          <w:rFonts w:eastAsia="Times New Roman" w:cstheme="minorHAnsi"/>
          <w:bCs/>
          <w:lang w:val="en-GB" w:eastAsia="ar-SA"/>
        </w:rPr>
        <w:t>workplace</w:t>
      </w:r>
      <w:r w:rsidRPr="00710477">
        <w:rPr>
          <w:rFonts w:eastAsia="Times New Roman" w:cstheme="minorHAnsi"/>
          <w:bCs/>
          <w:lang w:val="en-GB" w:eastAsia="ar-SA"/>
        </w:rPr>
        <w:t xml:space="preserve">. </w:t>
      </w:r>
    </w:p>
    <w:p w14:paraId="54FB3169"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43A37A10"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3.</w:t>
      </w:r>
      <w:r w:rsidRPr="00710477">
        <w:rPr>
          <w:rFonts w:eastAsia="Times New Roman" w:cstheme="minorHAnsi"/>
          <w:b/>
          <w:lang w:val="en-GB" w:eastAsia="ar-SA"/>
        </w:rPr>
        <w:tab/>
        <w:t>Definitions</w:t>
      </w:r>
    </w:p>
    <w:p w14:paraId="718E8762" w14:textId="77777777" w:rsidR="00046CB5" w:rsidRPr="00710477" w:rsidRDefault="00046CB5" w:rsidP="00356A8B">
      <w:pPr>
        <w:suppressAutoHyphens/>
        <w:spacing w:after="0" w:line="276" w:lineRule="auto"/>
        <w:ind w:left="567" w:hanging="567"/>
        <w:jc w:val="both"/>
        <w:rPr>
          <w:rFonts w:eastAsia="Times New Roman" w:cstheme="minorHAnsi"/>
          <w:bCs/>
          <w:u w:val="single"/>
          <w:lang w:val="en-GB" w:eastAsia="ar-SA"/>
        </w:rPr>
      </w:pPr>
    </w:p>
    <w:p w14:paraId="03ECB710"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3.1</w:t>
      </w:r>
      <w:r w:rsidRPr="00710477">
        <w:rPr>
          <w:rFonts w:eastAsia="Times New Roman" w:cstheme="minorHAnsi"/>
          <w:bCs/>
          <w:lang w:val="en-GB" w:eastAsia="ar-SA"/>
        </w:rPr>
        <w:tab/>
        <w:t xml:space="preserve">Sexual harassment is attention of a sexual nature that is both offensive and unwanted. The unwanted attention that is of a sexual nature distinguishes it from behaviour that is welcome and mutual. </w:t>
      </w:r>
    </w:p>
    <w:p w14:paraId="2B37890D"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0C917FF5"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3.2</w:t>
      </w:r>
      <w:r w:rsidRPr="00710477">
        <w:rPr>
          <w:rFonts w:eastAsia="Times New Roman" w:cstheme="minorHAnsi"/>
          <w:bCs/>
          <w:lang w:val="en-GB" w:eastAsia="ar-SA"/>
        </w:rPr>
        <w:tab/>
        <w:t>Sexual attention or any other form of such harassment becomes sexual harassment in the context of this code if:</w:t>
      </w:r>
    </w:p>
    <w:p w14:paraId="44E69160"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5C63F2A1" w14:textId="77777777" w:rsidR="00046CB5" w:rsidRPr="00710477" w:rsidRDefault="00046CB5" w:rsidP="00F47E34">
      <w:pPr>
        <w:numPr>
          <w:ilvl w:val="2"/>
          <w:numId w:val="38"/>
        </w:numPr>
        <w:tabs>
          <w:tab w:val="left" w:pos="-1418"/>
        </w:tabs>
        <w:suppressAutoHyphens/>
        <w:spacing w:after="0" w:line="276" w:lineRule="auto"/>
        <w:ind w:left="1276"/>
        <w:jc w:val="both"/>
        <w:rPr>
          <w:rFonts w:eastAsia="Times New Roman" w:cstheme="minorHAnsi"/>
          <w:bCs/>
          <w:lang w:val="en-GB" w:eastAsia="ar-SA"/>
        </w:rPr>
      </w:pPr>
      <w:r w:rsidRPr="00710477">
        <w:rPr>
          <w:rFonts w:eastAsia="Times New Roman" w:cstheme="minorHAnsi"/>
          <w:bCs/>
          <w:lang w:val="en-GB" w:eastAsia="ar-SA"/>
        </w:rPr>
        <w:lastRenderedPageBreak/>
        <w:t>The behaviour by the person causing the offense is persisted with, although a single incident of harassment may constitute sexual harassment.</w:t>
      </w:r>
    </w:p>
    <w:p w14:paraId="015FF3C4" w14:textId="77777777" w:rsidR="00046CB5" w:rsidRPr="00710477" w:rsidRDefault="00046CB5" w:rsidP="00356A8B">
      <w:pPr>
        <w:tabs>
          <w:tab w:val="left" w:pos="-1418"/>
        </w:tabs>
        <w:suppressAutoHyphens/>
        <w:spacing w:after="0" w:line="276" w:lineRule="auto"/>
        <w:ind w:left="1276"/>
        <w:jc w:val="both"/>
        <w:rPr>
          <w:rFonts w:eastAsia="Times New Roman" w:cstheme="minorHAnsi"/>
          <w:bCs/>
          <w:lang w:val="en-GB" w:eastAsia="ar-SA"/>
        </w:rPr>
      </w:pPr>
    </w:p>
    <w:p w14:paraId="5917618C" w14:textId="133330E9" w:rsidR="00046CB5" w:rsidRPr="00710477" w:rsidRDefault="00046CB5" w:rsidP="00F47E34">
      <w:pPr>
        <w:numPr>
          <w:ilvl w:val="2"/>
          <w:numId w:val="38"/>
        </w:numPr>
        <w:tabs>
          <w:tab w:val="left" w:pos="-993"/>
        </w:tabs>
        <w:suppressAutoHyphens/>
        <w:spacing w:after="0" w:line="276" w:lineRule="auto"/>
        <w:ind w:left="1276"/>
        <w:jc w:val="both"/>
        <w:rPr>
          <w:rFonts w:eastAsia="Times New Roman" w:cstheme="minorHAnsi"/>
          <w:bCs/>
          <w:lang w:val="en-GB" w:eastAsia="ar-SA"/>
        </w:rPr>
      </w:pPr>
      <w:r w:rsidRPr="00710477">
        <w:rPr>
          <w:rFonts w:eastAsia="Times New Roman" w:cstheme="minorHAnsi"/>
          <w:bCs/>
          <w:lang w:val="en-GB" w:eastAsia="ar-SA"/>
        </w:rPr>
        <w:t>The recipient has made it clear that this behaviour is considered offensive to him</w:t>
      </w:r>
      <w:r w:rsidR="002E07F6">
        <w:rPr>
          <w:rFonts w:eastAsia="Times New Roman" w:cstheme="minorHAnsi"/>
          <w:bCs/>
          <w:lang w:val="en-GB" w:eastAsia="ar-SA"/>
        </w:rPr>
        <w:t>/</w:t>
      </w:r>
      <w:r w:rsidRPr="00710477">
        <w:rPr>
          <w:rFonts w:eastAsia="Times New Roman" w:cstheme="minorHAnsi"/>
          <w:bCs/>
          <w:lang w:val="en-GB" w:eastAsia="ar-SA"/>
        </w:rPr>
        <w:t xml:space="preserve">her. </w:t>
      </w:r>
    </w:p>
    <w:p w14:paraId="71060C4D" w14:textId="77777777" w:rsidR="00046CB5" w:rsidRPr="00710477" w:rsidRDefault="00046CB5" w:rsidP="00356A8B">
      <w:pPr>
        <w:tabs>
          <w:tab w:val="left" w:pos="-993"/>
        </w:tabs>
        <w:suppressAutoHyphens/>
        <w:spacing w:after="0" w:line="276" w:lineRule="auto"/>
        <w:jc w:val="both"/>
        <w:rPr>
          <w:rFonts w:eastAsia="Times New Roman" w:cstheme="minorHAnsi"/>
          <w:bCs/>
          <w:lang w:val="en-GB" w:eastAsia="ar-SA"/>
        </w:rPr>
      </w:pPr>
    </w:p>
    <w:p w14:paraId="1012E67A" w14:textId="77777777" w:rsidR="00046CB5" w:rsidRPr="00710477" w:rsidRDefault="00046CB5" w:rsidP="00F47E34">
      <w:pPr>
        <w:numPr>
          <w:ilvl w:val="2"/>
          <w:numId w:val="38"/>
        </w:numPr>
        <w:suppressAutoHyphens/>
        <w:spacing w:after="0" w:line="276" w:lineRule="auto"/>
        <w:ind w:left="1276"/>
        <w:jc w:val="both"/>
        <w:rPr>
          <w:rFonts w:eastAsia="Times New Roman" w:cstheme="minorHAnsi"/>
          <w:bCs/>
          <w:lang w:val="en-GB" w:eastAsia="ar-SA"/>
        </w:rPr>
      </w:pPr>
      <w:r w:rsidRPr="00710477">
        <w:rPr>
          <w:rFonts w:eastAsia="Times New Roman" w:cstheme="minorHAnsi"/>
          <w:bCs/>
          <w:lang w:val="en-GB" w:eastAsia="ar-SA"/>
        </w:rPr>
        <w:t xml:space="preserve">The perpetrator ought to reasonably have been aware that the behaviour is unacceptable and offensive. </w:t>
      </w:r>
    </w:p>
    <w:p w14:paraId="4962C73A" w14:textId="77777777" w:rsidR="00DE3512" w:rsidRPr="00710477" w:rsidRDefault="00DE3512" w:rsidP="00356A8B">
      <w:pPr>
        <w:suppressAutoHyphens/>
        <w:spacing w:after="0" w:line="276" w:lineRule="auto"/>
        <w:ind w:left="1276"/>
        <w:jc w:val="both"/>
        <w:rPr>
          <w:rFonts w:eastAsia="Times New Roman" w:cstheme="minorHAnsi"/>
          <w:bCs/>
          <w:lang w:val="en-GB" w:eastAsia="ar-SA"/>
        </w:rPr>
      </w:pPr>
    </w:p>
    <w:p w14:paraId="3E4A06A4"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4.</w:t>
      </w:r>
      <w:r w:rsidRPr="00710477">
        <w:rPr>
          <w:rFonts w:eastAsia="Times New Roman" w:cstheme="minorHAnsi"/>
          <w:b/>
          <w:lang w:val="en-GB" w:eastAsia="ar-SA"/>
        </w:rPr>
        <w:tab/>
        <w:t>Application of policy</w:t>
      </w:r>
    </w:p>
    <w:p w14:paraId="38ED8D2E"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0C4E021E"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4.1</w:t>
      </w:r>
      <w:r w:rsidRPr="00710477">
        <w:rPr>
          <w:rFonts w:eastAsia="Times New Roman" w:cstheme="minorHAnsi"/>
          <w:bCs/>
          <w:lang w:val="en-GB" w:eastAsia="ar-SA"/>
        </w:rPr>
        <w:tab/>
        <w:t>This code is intended to guide employers, employees, the perpetrators and victims of sexual or any form of harassment. This may include:</w:t>
      </w:r>
    </w:p>
    <w:p w14:paraId="27B3FBA9"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3ECA562A"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Owners (Directors);</w:t>
      </w:r>
    </w:p>
    <w:p w14:paraId="735865F1"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Employers;</w:t>
      </w:r>
    </w:p>
    <w:p w14:paraId="214BC2D7"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Managers;</w:t>
      </w:r>
    </w:p>
    <w:p w14:paraId="727E8858"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Supervisors;</w:t>
      </w:r>
    </w:p>
    <w:p w14:paraId="7B419ACA"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Employees, including Casuals, fixed contractors etc.;</w:t>
      </w:r>
    </w:p>
    <w:p w14:paraId="1EDC3D48"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Job applicants;</w:t>
      </w:r>
    </w:p>
    <w:p w14:paraId="0227BD6A"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Clients;</w:t>
      </w:r>
    </w:p>
    <w:p w14:paraId="499A3F35"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Suppliers;</w:t>
      </w:r>
    </w:p>
    <w:p w14:paraId="3D77BAD5"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Contractors;</w:t>
      </w:r>
    </w:p>
    <w:p w14:paraId="35476169" w14:textId="77777777" w:rsidR="00046CB5" w:rsidRPr="00710477" w:rsidRDefault="00046CB5" w:rsidP="00F47E34">
      <w:pPr>
        <w:numPr>
          <w:ilvl w:val="0"/>
          <w:numId w:val="37"/>
        </w:numPr>
        <w:suppressAutoHyphens/>
        <w:spacing w:after="0" w:line="276" w:lineRule="auto"/>
        <w:ind w:left="993" w:hanging="273"/>
        <w:jc w:val="both"/>
        <w:rPr>
          <w:rFonts w:eastAsia="Times New Roman" w:cstheme="minorHAnsi"/>
          <w:bCs/>
          <w:lang w:val="en-GB" w:eastAsia="ar-SA"/>
        </w:rPr>
      </w:pPr>
      <w:r w:rsidRPr="00710477">
        <w:rPr>
          <w:rFonts w:eastAsia="Times New Roman" w:cstheme="minorHAnsi"/>
          <w:bCs/>
          <w:lang w:val="en-GB" w:eastAsia="ar-SA"/>
        </w:rPr>
        <w:t xml:space="preserve">Other persons who have dealings with the company. </w:t>
      </w:r>
    </w:p>
    <w:p w14:paraId="0E70BF6E"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166CA0FA"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4.2</w:t>
      </w:r>
      <w:r w:rsidRPr="00710477">
        <w:rPr>
          <w:rFonts w:eastAsia="Times New Roman" w:cstheme="minorHAnsi"/>
          <w:bCs/>
          <w:lang w:val="en-GB" w:eastAsia="ar-SA"/>
        </w:rPr>
        <w:tab/>
        <w:t xml:space="preserve">Nothing in this code above confers the authority on employees to take disciplinary action in respect of non-employees. </w:t>
      </w:r>
    </w:p>
    <w:p w14:paraId="60684B45"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1C1C759A" w14:textId="64BBC614"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4.3</w:t>
      </w:r>
      <w:r w:rsidRPr="00710477">
        <w:rPr>
          <w:rFonts w:eastAsia="Times New Roman" w:cstheme="minorHAnsi"/>
          <w:bCs/>
          <w:lang w:val="en-GB" w:eastAsia="ar-SA"/>
        </w:rPr>
        <w:tab/>
        <w:t xml:space="preserve">A non-employee, who is a victim of sexual harassment or any other form of harassment, may lodge a grievance with the employer of the perpetrator where the harassment has taken place in the </w:t>
      </w:r>
      <w:r w:rsidR="00E61F2F" w:rsidRPr="00710477">
        <w:rPr>
          <w:rFonts w:eastAsia="Times New Roman" w:cstheme="minorHAnsi"/>
          <w:bCs/>
          <w:lang w:val="en-GB" w:eastAsia="ar-SA"/>
        </w:rPr>
        <w:t>workplace</w:t>
      </w:r>
      <w:r w:rsidRPr="00710477">
        <w:rPr>
          <w:rFonts w:eastAsia="Times New Roman" w:cstheme="minorHAnsi"/>
          <w:bCs/>
          <w:lang w:val="en-GB" w:eastAsia="ar-SA"/>
        </w:rPr>
        <w:t xml:space="preserve"> or in the course of the perpetrator’s employment. </w:t>
      </w:r>
    </w:p>
    <w:p w14:paraId="0AD85F21"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29C621B9" w14:textId="77777777" w:rsidR="00046CB5" w:rsidRPr="00710477" w:rsidRDefault="0004598C" w:rsidP="00356A8B">
      <w:pPr>
        <w:tabs>
          <w:tab w:val="left" w:pos="-1843"/>
          <w:tab w:val="num" w:pos="567"/>
        </w:tabs>
        <w:suppressAutoHyphens/>
        <w:spacing w:after="0" w:line="276" w:lineRule="auto"/>
        <w:jc w:val="both"/>
        <w:rPr>
          <w:rFonts w:eastAsia="Times New Roman" w:cstheme="minorHAnsi"/>
          <w:b/>
          <w:lang w:val="en-GB" w:eastAsia="ar-SA"/>
        </w:rPr>
      </w:pPr>
      <w:r w:rsidRPr="00710477">
        <w:rPr>
          <w:rFonts w:eastAsia="Times New Roman" w:cstheme="minorHAnsi"/>
          <w:b/>
          <w:lang w:val="en-GB" w:eastAsia="ar-SA"/>
        </w:rPr>
        <w:t>5.</w:t>
      </w:r>
      <w:r w:rsidRPr="00710477">
        <w:rPr>
          <w:rFonts w:eastAsia="Times New Roman" w:cstheme="minorHAnsi"/>
          <w:b/>
          <w:lang w:val="en-GB" w:eastAsia="ar-SA"/>
        </w:rPr>
        <w:tab/>
      </w:r>
      <w:r w:rsidR="00046CB5" w:rsidRPr="00710477">
        <w:rPr>
          <w:rFonts w:eastAsia="Times New Roman" w:cstheme="minorHAnsi"/>
          <w:b/>
          <w:lang w:val="en-GB" w:eastAsia="ar-SA"/>
        </w:rPr>
        <w:t>Forms of sexual harassment or other forms of harassment</w:t>
      </w:r>
    </w:p>
    <w:p w14:paraId="31087A8B"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p>
    <w:p w14:paraId="2D51F326"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5.1</w:t>
      </w:r>
      <w:r w:rsidRPr="00710477">
        <w:rPr>
          <w:rFonts w:eastAsia="Times New Roman" w:cstheme="minorHAnsi"/>
          <w:bCs/>
          <w:lang w:val="en-GB" w:eastAsia="ar-SA"/>
        </w:rPr>
        <w:tab/>
        <w:t>Harassment or sexual harassment may include unwelcome physical, verbal or non-verbal conduct, not limited to the following examples:</w:t>
      </w:r>
    </w:p>
    <w:p w14:paraId="3BE9CBAD"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133781A5" w14:textId="77777777" w:rsidR="00046CB5" w:rsidRPr="00710477" w:rsidRDefault="00046CB5" w:rsidP="00F47E34">
      <w:pPr>
        <w:numPr>
          <w:ilvl w:val="2"/>
          <w:numId w:val="39"/>
        </w:numPr>
        <w:suppressAutoHyphens/>
        <w:spacing w:after="0" w:line="276" w:lineRule="auto"/>
        <w:jc w:val="both"/>
        <w:rPr>
          <w:rFonts w:eastAsia="Times New Roman" w:cstheme="minorHAnsi"/>
          <w:bCs/>
          <w:lang w:val="en-GB" w:eastAsia="ar-SA"/>
        </w:rPr>
      </w:pPr>
      <w:r w:rsidRPr="00710477">
        <w:rPr>
          <w:rFonts w:eastAsia="Times New Roman" w:cstheme="minorHAnsi"/>
          <w:bCs/>
          <w:lang w:val="en-GB" w:eastAsia="ar-SA"/>
        </w:rPr>
        <w:t xml:space="preserve">Physical conduct of a sexual nature, and / or all unwanted physical contact, ranging from touching to assault, sexual assault and rape, intimidation as well as a strip search conducted in the presence of the opposite sex. </w:t>
      </w:r>
    </w:p>
    <w:p w14:paraId="53754998"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55951DF7" w14:textId="77777777" w:rsidR="00046CB5" w:rsidRPr="00710477" w:rsidRDefault="00046CB5" w:rsidP="00F47E34">
      <w:pPr>
        <w:numPr>
          <w:ilvl w:val="2"/>
          <w:numId w:val="39"/>
        </w:numPr>
        <w:tabs>
          <w:tab w:val="left" w:pos="-993"/>
        </w:tabs>
        <w:suppressAutoHyphens/>
        <w:spacing w:after="0" w:line="276" w:lineRule="auto"/>
        <w:jc w:val="both"/>
        <w:rPr>
          <w:rFonts w:eastAsia="Times New Roman" w:cstheme="minorHAnsi"/>
          <w:bCs/>
          <w:lang w:val="en-GB" w:eastAsia="ar-SA"/>
        </w:rPr>
      </w:pPr>
      <w:r w:rsidRPr="00710477">
        <w:rPr>
          <w:rFonts w:eastAsia="Times New Roman" w:cstheme="minorHAnsi"/>
          <w:bCs/>
          <w:lang w:val="en-GB" w:eastAsia="ar-SA"/>
        </w:rPr>
        <w:t xml:space="preserve">Verbal forms of sexual harassment include unwelcome innuendo, suggestions and hints, sexual advances, comments with sexual undertones, sexually related jokes or insults, unwelcome graphical comments about a person’s body made in their presence </w:t>
      </w:r>
      <w:r w:rsidRPr="00710477">
        <w:rPr>
          <w:rFonts w:eastAsia="Times New Roman" w:cstheme="minorHAnsi"/>
          <w:bCs/>
          <w:lang w:val="en-GB" w:eastAsia="ar-SA"/>
        </w:rPr>
        <w:lastRenderedPageBreak/>
        <w:t>or directed at them, unwelcome and inappropriate inquiries about a person’s sex life, unwelcome whistling at a person or group of persons.</w:t>
      </w:r>
    </w:p>
    <w:p w14:paraId="54AB6D16"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4F84D575" w14:textId="77777777" w:rsidR="00046CB5" w:rsidRPr="00710477" w:rsidRDefault="00046CB5" w:rsidP="00F47E34">
      <w:pPr>
        <w:numPr>
          <w:ilvl w:val="2"/>
          <w:numId w:val="39"/>
        </w:numPr>
        <w:tabs>
          <w:tab w:val="left" w:pos="-1134"/>
        </w:tabs>
        <w:suppressAutoHyphens/>
        <w:spacing w:after="0" w:line="276" w:lineRule="auto"/>
        <w:jc w:val="both"/>
        <w:rPr>
          <w:rFonts w:eastAsia="Times New Roman" w:cstheme="minorHAnsi"/>
          <w:bCs/>
          <w:lang w:val="en-GB" w:eastAsia="ar-SA"/>
        </w:rPr>
      </w:pPr>
      <w:r w:rsidRPr="00710477">
        <w:rPr>
          <w:rFonts w:eastAsia="Times New Roman" w:cstheme="minorHAnsi"/>
          <w:bCs/>
          <w:lang w:val="en-GB" w:eastAsia="ar-SA"/>
        </w:rPr>
        <w:t xml:space="preserve">Non-verbal forms of sexual harassment include unwelcome gestures, indecent exposure and the display of sexually explicit pictures and objects. </w:t>
      </w:r>
    </w:p>
    <w:p w14:paraId="35FDDBFF"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66ED8E17" w14:textId="77777777" w:rsidR="00046CB5" w:rsidRPr="00710477" w:rsidRDefault="00046CB5" w:rsidP="00F47E34">
      <w:pPr>
        <w:numPr>
          <w:ilvl w:val="2"/>
          <w:numId w:val="39"/>
        </w:numPr>
        <w:suppressAutoHyphens/>
        <w:spacing w:after="0" w:line="276" w:lineRule="auto"/>
        <w:jc w:val="both"/>
        <w:rPr>
          <w:rFonts w:eastAsia="Times New Roman" w:cstheme="minorHAnsi"/>
          <w:bCs/>
          <w:lang w:val="en-GB" w:eastAsia="ar-SA"/>
        </w:rPr>
      </w:pPr>
      <w:r w:rsidRPr="00710477">
        <w:rPr>
          <w:rFonts w:eastAsia="Times New Roman" w:cstheme="minorHAnsi"/>
          <w:bCs/>
          <w:i/>
          <w:lang w:val="en-GB" w:eastAsia="ar-SA"/>
        </w:rPr>
        <w:t>Quid Pro Quo</w:t>
      </w:r>
      <w:r w:rsidRPr="00710477">
        <w:rPr>
          <w:rFonts w:eastAsia="Times New Roman" w:cstheme="minorHAnsi"/>
          <w:bCs/>
          <w:lang w:val="en-GB" w:eastAsia="ar-SA"/>
        </w:rPr>
        <w:t xml:space="preserve"> harassment when an owner (Director), employer, supervisor, member of management or co-employee undertakes or attempts to influence the process of employment, promotion, training, discipline, dismissal, salary increment or job application in exchange for sexual favours.</w:t>
      </w:r>
    </w:p>
    <w:p w14:paraId="4270FAFF"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0359DF08" w14:textId="3B047EB7" w:rsidR="00046CB5" w:rsidRPr="00710477" w:rsidRDefault="00046CB5" w:rsidP="00F47E34">
      <w:pPr>
        <w:numPr>
          <w:ilvl w:val="2"/>
          <w:numId w:val="39"/>
        </w:numPr>
        <w:suppressAutoHyphens/>
        <w:spacing w:after="0" w:line="276" w:lineRule="auto"/>
        <w:jc w:val="both"/>
        <w:rPr>
          <w:rFonts w:eastAsia="Times New Roman" w:cstheme="minorHAnsi"/>
          <w:bCs/>
          <w:lang w:val="en-GB" w:eastAsia="ar-SA"/>
        </w:rPr>
      </w:pPr>
      <w:r w:rsidRPr="00710477">
        <w:rPr>
          <w:rFonts w:eastAsia="Times New Roman" w:cstheme="minorHAnsi"/>
          <w:bCs/>
          <w:lang w:val="en-GB" w:eastAsia="ar-SA"/>
        </w:rPr>
        <w:t>Sexual favouritism exists when a person is in a position of authority, rewards only those who respond to his</w:t>
      </w:r>
      <w:r w:rsidR="00AE7C8E">
        <w:rPr>
          <w:rFonts w:eastAsia="Times New Roman" w:cstheme="minorHAnsi"/>
          <w:bCs/>
          <w:lang w:val="en-GB" w:eastAsia="ar-SA"/>
        </w:rPr>
        <w:t>/</w:t>
      </w:r>
      <w:r w:rsidRPr="00710477">
        <w:rPr>
          <w:rFonts w:eastAsia="Times New Roman" w:cstheme="minorHAnsi"/>
          <w:bCs/>
          <w:lang w:val="en-GB" w:eastAsia="ar-SA"/>
        </w:rPr>
        <w:t xml:space="preserve">her sexual advances, whilst other deserving employees who do not submit themselves to any sexual advances are denied promotions, merit rating or salary increases. </w:t>
      </w:r>
    </w:p>
    <w:p w14:paraId="1BF427FB" w14:textId="77777777" w:rsidR="008C20B8" w:rsidRPr="00710477" w:rsidRDefault="008C20B8" w:rsidP="008C20B8">
      <w:pPr>
        <w:suppressAutoHyphens/>
        <w:spacing w:after="0" w:line="276" w:lineRule="auto"/>
        <w:jc w:val="both"/>
        <w:rPr>
          <w:rFonts w:eastAsia="Times New Roman" w:cstheme="minorHAnsi"/>
          <w:bCs/>
          <w:lang w:val="en-GB" w:eastAsia="ar-SA"/>
        </w:rPr>
      </w:pPr>
    </w:p>
    <w:p w14:paraId="29CDF9F1"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6.</w:t>
      </w:r>
      <w:r w:rsidRPr="00710477">
        <w:rPr>
          <w:rFonts w:eastAsia="Times New Roman" w:cstheme="minorHAnsi"/>
          <w:b/>
          <w:lang w:val="en-GB" w:eastAsia="ar-SA"/>
        </w:rPr>
        <w:tab/>
        <w:t>Guiding Principles</w:t>
      </w:r>
    </w:p>
    <w:p w14:paraId="5DFA69B1" w14:textId="77777777" w:rsidR="00046CB5" w:rsidRPr="00710477" w:rsidRDefault="00046CB5" w:rsidP="00356A8B">
      <w:pPr>
        <w:suppressAutoHyphens/>
        <w:spacing w:after="0" w:line="276" w:lineRule="auto"/>
        <w:ind w:left="567" w:hanging="567"/>
        <w:jc w:val="both"/>
        <w:rPr>
          <w:rFonts w:eastAsia="Times New Roman" w:cstheme="minorHAnsi"/>
          <w:bCs/>
          <w:u w:val="single"/>
          <w:lang w:val="en-GB" w:eastAsia="ar-SA"/>
        </w:rPr>
      </w:pPr>
    </w:p>
    <w:p w14:paraId="6AB58EA7"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6.1</w:t>
      </w:r>
      <w:r w:rsidRPr="00710477">
        <w:rPr>
          <w:rFonts w:eastAsia="Times New Roman" w:cstheme="minorHAnsi"/>
          <w:bCs/>
          <w:lang w:val="en-GB" w:eastAsia="ar-SA"/>
        </w:rPr>
        <w:tab/>
        <w:t>The company will create and maintain a working environment in which the dignity of employees is respected. Victims of sexual harassment should not feel that their grievances are ignored or trivialised, nor should they have the fear of reprisal.</w:t>
      </w:r>
    </w:p>
    <w:p w14:paraId="522E9753"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60703241"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6.2</w:t>
      </w:r>
      <w:r w:rsidRPr="00710477">
        <w:rPr>
          <w:rFonts w:eastAsia="Times New Roman" w:cstheme="minorHAnsi"/>
          <w:bCs/>
          <w:lang w:val="en-GB" w:eastAsia="ar-SA"/>
        </w:rPr>
        <w:tab/>
        <w:t xml:space="preserve">Employers, management and employees are required to refrain from committing acts of sexual harassment or any act that constitutes any form of harassment. </w:t>
      </w:r>
    </w:p>
    <w:p w14:paraId="4B44BF0E"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276254F4"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6.3</w:t>
      </w:r>
      <w:r w:rsidRPr="00710477">
        <w:rPr>
          <w:rFonts w:eastAsia="Times New Roman" w:cstheme="minorHAnsi"/>
          <w:bCs/>
          <w:lang w:val="en-GB" w:eastAsia="ar-SA"/>
        </w:rPr>
        <w:tab/>
        <w:t xml:space="preserve">Employers, management and employees shall play their role in contributing towards creating and maintaining a working environment in which sexual harassment in unacceptable. </w:t>
      </w:r>
    </w:p>
    <w:p w14:paraId="0261D874"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7EB99C60" w14:textId="60E9BA45"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6.4</w:t>
      </w:r>
      <w:r w:rsidRPr="00710477">
        <w:rPr>
          <w:rFonts w:eastAsia="Times New Roman" w:cstheme="minorHAnsi"/>
          <w:bCs/>
          <w:lang w:val="en-GB" w:eastAsia="ar-SA"/>
        </w:rPr>
        <w:tab/>
        <w:t xml:space="preserve">All stakeholders should ensure that their standard of conduct does not cause </w:t>
      </w:r>
      <w:r w:rsidR="008F0A44" w:rsidRPr="00710477">
        <w:rPr>
          <w:rFonts w:eastAsia="Times New Roman" w:cstheme="minorHAnsi"/>
          <w:bCs/>
          <w:lang w:val="en-GB" w:eastAsia="ar-SA"/>
        </w:rPr>
        <w:t>offense,</w:t>
      </w:r>
      <w:r w:rsidRPr="00710477">
        <w:rPr>
          <w:rFonts w:eastAsia="Times New Roman" w:cstheme="minorHAnsi"/>
          <w:bCs/>
          <w:lang w:val="en-GB" w:eastAsia="ar-SA"/>
        </w:rPr>
        <w:t xml:space="preserve"> and all should discourage unacceptable behaviour on the part of others. </w:t>
      </w:r>
    </w:p>
    <w:p w14:paraId="31B0FE99"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6E23F764"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6.5</w:t>
      </w:r>
      <w:r w:rsidRPr="00710477">
        <w:rPr>
          <w:rFonts w:eastAsia="Times New Roman" w:cstheme="minorHAnsi"/>
          <w:bCs/>
          <w:lang w:val="en-GB" w:eastAsia="ar-SA"/>
        </w:rPr>
        <w:tab/>
        <w:t xml:space="preserve">Employers or management will attempt to ensure that persons such as customers, suppliers, job applicants and other persons who have dealings with the company are not subjected to sexual harassment or any other form of harassment by the company or its employees. </w:t>
      </w:r>
    </w:p>
    <w:p w14:paraId="74D69FED"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68C236D0"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6.6</w:t>
      </w:r>
      <w:r w:rsidRPr="00710477">
        <w:rPr>
          <w:rFonts w:eastAsia="Times New Roman" w:cstheme="minorHAnsi"/>
          <w:bCs/>
          <w:lang w:val="en-GB" w:eastAsia="ar-SA"/>
        </w:rPr>
        <w:tab/>
        <w:t xml:space="preserve">Necessary steps will be taken against acts of sexual harassment or any other form of harassment that occurs within the working environment, which is brought to the attention of management. </w:t>
      </w:r>
    </w:p>
    <w:p w14:paraId="7DBDC32B"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73F54141"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6.7</w:t>
      </w:r>
      <w:r w:rsidRPr="00710477">
        <w:rPr>
          <w:rFonts w:eastAsia="Times New Roman" w:cstheme="minorHAnsi"/>
          <w:bCs/>
          <w:lang w:val="en-GB" w:eastAsia="ar-SA"/>
        </w:rPr>
        <w:tab/>
        <w:t xml:space="preserve">All employees will be protected against victimisation, retaliation, intimidation and from any false accusation occurring as a result of lodging a grievance. </w:t>
      </w:r>
    </w:p>
    <w:p w14:paraId="22D5458A"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6AD97A66" w14:textId="571D5020"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6.8</w:t>
      </w:r>
      <w:r w:rsidRPr="00710477">
        <w:rPr>
          <w:rFonts w:eastAsia="Times New Roman" w:cstheme="minorHAnsi"/>
          <w:bCs/>
          <w:lang w:val="en-GB" w:eastAsia="ar-SA"/>
        </w:rPr>
        <w:tab/>
        <w:t xml:space="preserve">Allegations of sexual harassment shall be dealt with seriously, expeditiously, </w:t>
      </w:r>
      <w:r w:rsidR="008F0A44" w:rsidRPr="00710477">
        <w:rPr>
          <w:rFonts w:eastAsia="Times New Roman" w:cstheme="minorHAnsi"/>
          <w:bCs/>
          <w:lang w:val="en-GB" w:eastAsia="ar-SA"/>
        </w:rPr>
        <w:t>sensitively,</w:t>
      </w:r>
      <w:r w:rsidRPr="00710477">
        <w:rPr>
          <w:rFonts w:eastAsia="Times New Roman" w:cstheme="minorHAnsi"/>
          <w:bCs/>
          <w:lang w:val="en-GB" w:eastAsia="ar-SA"/>
        </w:rPr>
        <w:t xml:space="preserve"> and confidentially in the same manner as a disciplinary hearing. </w:t>
      </w:r>
    </w:p>
    <w:p w14:paraId="34398EE5"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1F2BBA24"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lastRenderedPageBreak/>
        <w:t>7.</w:t>
      </w:r>
      <w:r w:rsidRPr="00710477">
        <w:rPr>
          <w:rFonts w:eastAsia="Times New Roman" w:cstheme="minorHAnsi"/>
          <w:b/>
          <w:lang w:val="en-GB" w:eastAsia="ar-SA"/>
        </w:rPr>
        <w:tab/>
        <w:t>Procedure to be followed</w:t>
      </w:r>
    </w:p>
    <w:p w14:paraId="6B90AD79"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285BF637" w14:textId="4F9ABF8A"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7.1</w:t>
      </w:r>
      <w:r w:rsidRPr="00710477">
        <w:rPr>
          <w:rFonts w:eastAsia="Times New Roman" w:cstheme="minorHAnsi"/>
          <w:bCs/>
          <w:lang w:val="en-GB" w:eastAsia="ar-SA"/>
        </w:rPr>
        <w:tab/>
        <w:t xml:space="preserve">Sexual harassment is a sensitive </w:t>
      </w:r>
      <w:r w:rsidR="00D43F4F" w:rsidRPr="00710477">
        <w:rPr>
          <w:rFonts w:eastAsia="Times New Roman" w:cstheme="minorHAnsi"/>
          <w:bCs/>
          <w:lang w:val="en-GB" w:eastAsia="ar-SA"/>
        </w:rPr>
        <w:t>issue,</w:t>
      </w:r>
      <w:r w:rsidRPr="00710477">
        <w:rPr>
          <w:rFonts w:eastAsia="Times New Roman" w:cstheme="minorHAnsi"/>
          <w:bCs/>
          <w:lang w:val="en-GB" w:eastAsia="ar-SA"/>
        </w:rPr>
        <w:t xml:space="preserve"> and a victim may feel unable to approach the perpetrator, lodge a formal grievance or even turn to colleagues for support. The employer should designate a committee or a responsible person (for example: members of the Employment Equity Committee if applicable comprising of two or three members) to whom victims may report an incident or who may be approached for confidential advice. This committee or individual should be given the required </w:t>
      </w:r>
      <w:r w:rsidRPr="00710477">
        <w:rPr>
          <w:rFonts w:eastAsia="Times New Roman" w:cstheme="minorHAnsi"/>
          <w:bCs/>
          <w:lang w:eastAsia="ar-SA"/>
        </w:rPr>
        <w:t>counselling</w:t>
      </w:r>
      <w:r w:rsidRPr="00710477">
        <w:rPr>
          <w:rFonts w:eastAsia="Times New Roman" w:cstheme="minorHAnsi"/>
          <w:bCs/>
          <w:lang w:val="en-GB" w:eastAsia="ar-SA"/>
        </w:rPr>
        <w:t xml:space="preserve"> and relevant labour relations skills and be capable of providing support and advice in a confidential manner.</w:t>
      </w:r>
    </w:p>
    <w:p w14:paraId="6B016E2D"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30EC9827"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8.</w:t>
      </w:r>
      <w:r w:rsidRPr="00710477">
        <w:rPr>
          <w:rFonts w:eastAsia="Times New Roman" w:cstheme="minorHAnsi"/>
          <w:b/>
          <w:lang w:val="en-GB" w:eastAsia="ar-SA"/>
        </w:rPr>
        <w:tab/>
        <w:t>Options to resolve the problem</w:t>
      </w:r>
    </w:p>
    <w:p w14:paraId="7F95E7E8" w14:textId="77777777" w:rsidR="00046CB5" w:rsidRPr="00710477" w:rsidRDefault="00046CB5" w:rsidP="00356A8B">
      <w:pPr>
        <w:suppressAutoHyphens/>
        <w:spacing w:after="0" w:line="276" w:lineRule="auto"/>
        <w:ind w:left="567" w:hanging="567"/>
        <w:jc w:val="both"/>
        <w:rPr>
          <w:rFonts w:eastAsia="Times New Roman" w:cstheme="minorHAnsi"/>
          <w:bCs/>
          <w:u w:val="single"/>
          <w:lang w:val="en-GB" w:eastAsia="ar-SA"/>
        </w:rPr>
      </w:pPr>
    </w:p>
    <w:p w14:paraId="34EEA405"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8.1</w:t>
      </w:r>
      <w:r w:rsidRPr="00710477">
        <w:rPr>
          <w:rFonts w:eastAsia="Times New Roman" w:cstheme="minorHAnsi"/>
          <w:bCs/>
          <w:lang w:val="en-GB" w:eastAsia="ar-SA"/>
        </w:rPr>
        <w:tab/>
        <w:t xml:space="preserve">Employees will be advised that there are two procedures available to resolve a problem relating to sexual harassment. Either an attempt can be made to resolve the situation in an informal way, or a formal procedure may be embarked upon. </w:t>
      </w:r>
    </w:p>
    <w:p w14:paraId="42172DA8"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0E3F57B5"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8.2</w:t>
      </w:r>
      <w:r w:rsidRPr="00710477">
        <w:rPr>
          <w:rFonts w:eastAsia="Times New Roman" w:cstheme="minorHAnsi"/>
          <w:bCs/>
          <w:lang w:val="en-GB" w:eastAsia="ar-SA"/>
        </w:rPr>
        <w:tab/>
        <w:t>The employee will be under no duress to accept either option, and will be free to pursue the chosen course:</w:t>
      </w:r>
    </w:p>
    <w:p w14:paraId="2F146DC8" w14:textId="77777777" w:rsidR="00046CB5" w:rsidRPr="00710477" w:rsidRDefault="00046CB5" w:rsidP="00356A8B">
      <w:pPr>
        <w:suppressAutoHyphens/>
        <w:spacing w:after="0" w:line="276" w:lineRule="auto"/>
        <w:ind w:left="567" w:hanging="567"/>
        <w:jc w:val="both"/>
        <w:rPr>
          <w:rFonts w:eastAsia="Times New Roman" w:cstheme="minorHAnsi"/>
          <w:b/>
          <w:bCs/>
          <w:lang w:val="en-GB" w:eastAsia="ar-SA"/>
        </w:rPr>
      </w:pPr>
    </w:p>
    <w:p w14:paraId="3DC45FE2"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8.3</w:t>
      </w:r>
      <w:r w:rsidRPr="00710477">
        <w:rPr>
          <w:rFonts w:eastAsia="Times New Roman" w:cstheme="minorHAnsi"/>
          <w:bCs/>
          <w:lang w:val="en-GB" w:eastAsia="ar-SA"/>
        </w:rPr>
        <w:tab/>
        <w:t>Informal procedure</w:t>
      </w:r>
    </w:p>
    <w:p w14:paraId="319F2CDB"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p>
    <w:p w14:paraId="42889989"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r w:rsidRPr="00710477">
        <w:rPr>
          <w:rFonts w:eastAsia="Times New Roman" w:cstheme="minorHAnsi"/>
          <w:bCs/>
          <w:lang w:val="en-GB" w:eastAsia="ar-SA"/>
        </w:rPr>
        <w:t>8.3.1</w:t>
      </w:r>
      <w:r w:rsidRPr="00710477">
        <w:rPr>
          <w:rFonts w:eastAsia="Times New Roman" w:cstheme="minorHAnsi"/>
          <w:bCs/>
          <w:lang w:val="en-GB" w:eastAsia="ar-SA"/>
        </w:rPr>
        <w:tab/>
        <w:t xml:space="preserve">It may be sufficient for the complainant to have an opportunity where he or she can explain to the perpetrator that the behaviour directed towards them is offensive and unwelcome, that it is unsettling, uncomfortable and interferes with their work. </w:t>
      </w:r>
    </w:p>
    <w:p w14:paraId="0D76FDA8"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p>
    <w:p w14:paraId="28EDC430"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r w:rsidRPr="00710477">
        <w:rPr>
          <w:rFonts w:eastAsia="Times New Roman" w:cstheme="minorHAnsi"/>
          <w:bCs/>
          <w:lang w:val="en-GB" w:eastAsia="ar-SA"/>
        </w:rPr>
        <w:t>8.3.2</w:t>
      </w:r>
      <w:r w:rsidRPr="00710477">
        <w:rPr>
          <w:rFonts w:eastAsia="Times New Roman" w:cstheme="minorHAnsi"/>
          <w:bCs/>
          <w:lang w:val="en-GB" w:eastAsia="ar-SA"/>
        </w:rPr>
        <w:tab/>
        <w:t xml:space="preserve">If the informal approach does not provide a satisfactory result and the behaviour continues, or the initial behaviour is of a more severe nature, then it is necessary to embark upon the formal procedure. </w:t>
      </w:r>
    </w:p>
    <w:p w14:paraId="448C3B15"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52C35FB5" w14:textId="77777777" w:rsidR="00046CB5" w:rsidRPr="00710477" w:rsidRDefault="00046CB5" w:rsidP="00356A8B">
      <w:pPr>
        <w:tabs>
          <w:tab w:val="left" w:pos="0"/>
        </w:tabs>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8.4</w:t>
      </w:r>
      <w:r w:rsidRPr="00710477">
        <w:rPr>
          <w:rFonts w:eastAsia="Times New Roman" w:cstheme="minorHAnsi"/>
          <w:bCs/>
          <w:lang w:val="en-GB" w:eastAsia="ar-SA"/>
        </w:rPr>
        <w:tab/>
        <w:t>Formal procedure</w:t>
      </w:r>
    </w:p>
    <w:p w14:paraId="2C3B7CBF"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012D64A3"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r w:rsidRPr="00710477">
        <w:rPr>
          <w:rFonts w:eastAsia="Times New Roman" w:cstheme="minorHAnsi"/>
          <w:bCs/>
          <w:lang w:val="en-GB" w:eastAsia="ar-SA"/>
        </w:rPr>
        <w:t>8.4.1</w:t>
      </w:r>
      <w:r w:rsidRPr="00710477">
        <w:rPr>
          <w:rFonts w:eastAsia="Times New Roman" w:cstheme="minorHAnsi"/>
          <w:bCs/>
          <w:lang w:val="en-GB" w:eastAsia="ar-SA"/>
        </w:rPr>
        <w:tab/>
        <w:t xml:space="preserve">The victim or the aggrieved party will report the incident to senior management or to the committee and a grievance will be lodged against the perpetrator. </w:t>
      </w:r>
    </w:p>
    <w:p w14:paraId="457A6C00"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p>
    <w:p w14:paraId="048E0AFB"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r w:rsidRPr="00710477">
        <w:rPr>
          <w:rFonts w:eastAsia="Times New Roman" w:cstheme="minorHAnsi"/>
          <w:bCs/>
          <w:lang w:val="en-GB" w:eastAsia="ar-SA"/>
        </w:rPr>
        <w:t>8.4.2</w:t>
      </w:r>
      <w:r w:rsidRPr="00710477">
        <w:rPr>
          <w:rFonts w:eastAsia="Times New Roman" w:cstheme="minorHAnsi"/>
          <w:bCs/>
          <w:lang w:val="en-GB" w:eastAsia="ar-SA"/>
        </w:rPr>
        <w:tab/>
        <w:t xml:space="preserve">The grievance shall be dealt with as per the company grievance procedure policy. </w:t>
      </w:r>
    </w:p>
    <w:p w14:paraId="5847E8FE"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p>
    <w:p w14:paraId="59C23FC0"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r w:rsidRPr="00710477">
        <w:rPr>
          <w:rFonts w:eastAsia="Times New Roman" w:cstheme="minorHAnsi"/>
          <w:bCs/>
          <w:lang w:val="en-GB" w:eastAsia="ar-SA"/>
        </w:rPr>
        <w:t>8.4.3</w:t>
      </w:r>
      <w:r w:rsidRPr="00710477">
        <w:rPr>
          <w:rFonts w:eastAsia="Times New Roman" w:cstheme="minorHAnsi"/>
          <w:bCs/>
          <w:lang w:val="en-GB" w:eastAsia="ar-SA"/>
        </w:rPr>
        <w:tab/>
        <w:t>The committee or senior management will conduct an investigation into the grievance to ensure that the respondent is not disadvantaged and that the position of the other party is not prejudiced if the grievance is found to be unfounded.</w:t>
      </w:r>
    </w:p>
    <w:p w14:paraId="0C147CAC"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p>
    <w:p w14:paraId="08FF96BF"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r w:rsidRPr="00710477">
        <w:rPr>
          <w:rFonts w:eastAsia="Times New Roman" w:cstheme="minorHAnsi"/>
          <w:bCs/>
          <w:lang w:val="en-GB" w:eastAsia="ar-SA"/>
        </w:rPr>
        <w:t>8.4.4</w:t>
      </w:r>
      <w:r w:rsidRPr="00710477">
        <w:rPr>
          <w:rFonts w:eastAsia="Times New Roman" w:cstheme="minorHAnsi"/>
          <w:bCs/>
          <w:lang w:val="en-GB" w:eastAsia="ar-SA"/>
        </w:rPr>
        <w:tab/>
        <w:t>If the conduct in question justifies further disciplinary action, disciplinary procedures will be initiated.</w:t>
      </w:r>
    </w:p>
    <w:p w14:paraId="5046E312"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p>
    <w:p w14:paraId="4A820088" w14:textId="77777777" w:rsidR="00046CB5" w:rsidRPr="00710477" w:rsidRDefault="00046CB5" w:rsidP="00356A8B">
      <w:pPr>
        <w:suppressAutoHyphens/>
        <w:spacing w:after="0" w:line="276" w:lineRule="auto"/>
        <w:ind w:left="1276" w:hanging="709"/>
        <w:jc w:val="both"/>
        <w:rPr>
          <w:rFonts w:eastAsia="Times New Roman" w:cstheme="minorHAnsi"/>
          <w:bCs/>
          <w:lang w:val="en-GB" w:eastAsia="ar-SA"/>
        </w:rPr>
      </w:pPr>
      <w:r w:rsidRPr="00710477">
        <w:rPr>
          <w:rFonts w:eastAsia="Times New Roman" w:cstheme="minorHAnsi"/>
          <w:bCs/>
          <w:lang w:val="en-GB" w:eastAsia="ar-SA"/>
        </w:rPr>
        <w:lastRenderedPageBreak/>
        <w:t>8.4.5</w:t>
      </w:r>
      <w:r w:rsidRPr="00710477">
        <w:rPr>
          <w:rFonts w:eastAsia="Times New Roman" w:cstheme="minorHAnsi"/>
          <w:bCs/>
          <w:lang w:val="en-GB" w:eastAsia="ar-SA"/>
        </w:rPr>
        <w:tab/>
        <w:t xml:space="preserve">The company will protect the employee, having lodged the grievance in good faith, against victimisation or retaliation throughout the course of grievance procedure. </w:t>
      </w:r>
    </w:p>
    <w:p w14:paraId="785B36D2"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p>
    <w:p w14:paraId="5E531930"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9.</w:t>
      </w:r>
      <w:r w:rsidRPr="00710477">
        <w:rPr>
          <w:rFonts w:eastAsia="Times New Roman" w:cstheme="minorHAnsi"/>
          <w:b/>
          <w:lang w:val="en-GB" w:eastAsia="ar-SA"/>
        </w:rPr>
        <w:tab/>
        <w:t>Criminal or civil charges</w:t>
      </w:r>
    </w:p>
    <w:p w14:paraId="34FA2CDE"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7C97FFBC"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9.1</w:t>
      </w:r>
      <w:r w:rsidRPr="00710477">
        <w:rPr>
          <w:rFonts w:eastAsia="Times New Roman" w:cstheme="minorHAnsi"/>
          <w:bCs/>
          <w:lang w:val="en-GB" w:eastAsia="ar-SA"/>
        </w:rPr>
        <w:tab/>
        <w:t xml:space="preserve">A victim of sexual assault has the right to press separate criminal and or civil charges against an alleged perpetrator. The legal rights of the victim are not limited by this code. </w:t>
      </w:r>
    </w:p>
    <w:p w14:paraId="6E3ACD40"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60E0F720" w14:textId="77777777" w:rsidR="00046CB5" w:rsidRPr="00710477" w:rsidRDefault="00046CB5" w:rsidP="00356A8B">
      <w:pPr>
        <w:suppressAutoHyphens/>
        <w:spacing w:after="0" w:line="276" w:lineRule="auto"/>
        <w:ind w:left="567" w:hanging="567"/>
        <w:jc w:val="both"/>
        <w:rPr>
          <w:rFonts w:eastAsia="Times New Roman" w:cstheme="minorHAnsi"/>
          <w:b/>
          <w:lang w:val="en-GB" w:eastAsia="ar-SA"/>
        </w:rPr>
      </w:pPr>
      <w:r w:rsidRPr="00710477">
        <w:rPr>
          <w:rFonts w:eastAsia="Times New Roman" w:cstheme="minorHAnsi"/>
          <w:b/>
          <w:lang w:val="en-GB" w:eastAsia="ar-SA"/>
        </w:rPr>
        <w:t>10.</w:t>
      </w:r>
      <w:r w:rsidRPr="00710477">
        <w:rPr>
          <w:rFonts w:eastAsia="Times New Roman" w:cstheme="minorHAnsi"/>
          <w:b/>
          <w:lang w:val="en-GB" w:eastAsia="ar-SA"/>
        </w:rPr>
        <w:tab/>
        <w:t>Confidentiality</w:t>
      </w:r>
    </w:p>
    <w:p w14:paraId="31756F9A" w14:textId="77777777" w:rsidR="00046CB5" w:rsidRPr="00710477" w:rsidRDefault="00046CB5" w:rsidP="00356A8B">
      <w:pPr>
        <w:suppressAutoHyphens/>
        <w:spacing w:after="0" w:line="276" w:lineRule="auto"/>
        <w:ind w:left="567" w:hanging="567"/>
        <w:jc w:val="both"/>
        <w:rPr>
          <w:rFonts w:eastAsia="Times New Roman" w:cstheme="minorHAnsi"/>
          <w:bCs/>
          <w:u w:val="single"/>
          <w:lang w:val="en-GB" w:eastAsia="ar-SA"/>
        </w:rPr>
      </w:pPr>
    </w:p>
    <w:p w14:paraId="01472CC8"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10.1</w:t>
      </w:r>
      <w:r w:rsidRPr="00710477">
        <w:rPr>
          <w:rFonts w:eastAsia="Times New Roman" w:cstheme="minorHAnsi"/>
          <w:bCs/>
          <w:lang w:val="en-GB" w:eastAsia="ar-SA"/>
        </w:rPr>
        <w:tab/>
        <w:t xml:space="preserve">The employer and employees will ensure that an investigation into a grievance lodged in connection with sexual assault will be kept confidential, and that the identities of the involved parties remain confidential also. </w:t>
      </w:r>
    </w:p>
    <w:p w14:paraId="228DB339"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p>
    <w:p w14:paraId="31215EE3" w14:textId="77777777" w:rsidR="00046CB5" w:rsidRPr="00710477" w:rsidRDefault="00046CB5" w:rsidP="00356A8B">
      <w:pPr>
        <w:suppressAutoHyphens/>
        <w:spacing w:after="0" w:line="276" w:lineRule="auto"/>
        <w:ind w:left="567" w:hanging="567"/>
        <w:jc w:val="both"/>
        <w:rPr>
          <w:rFonts w:eastAsia="Times New Roman" w:cstheme="minorHAnsi"/>
          <w:bCs/>
          <w:lang w:val="en-GB" w:eastAsia="ar-SA"/>
        </w:rPr>
      </w:pPr>
      <w:r w:rsidRPr="00710477">
        <w:rPr>
          <w:rFonts w:eastAsia="Times New Roman" w:cstheme="minorHAnsi"/>
          <w:bCs/>
          <w:lang w:val="en-GB" w:eastAsia="ar-SA"/>
        </w:rPr>
        <w:t>10.2</w:t>
      </w:r>
      <w:r w:rsidRPr="00710477">
        <w:rPr>
          <w:rFonts w:eastAsia="Times New Roman" w:cstheme="minorHAnsi"/>
          <w:bCs/>
          <w:lang w:val="en-GB" w:eastAsia="ar-SA"/>
        </w:rPr>
        <w:tab/>
        <w:t xml:space="preserve">The disciplinary inquiry shall be conducted as per the company’s disciplinary procedure and policy. </w:t>
      </w:r>
    </w:p>
    <w:p w14:paraId="6841ECE3" w14:textId="77777777" w:rsidR="00046CB5" w:rsidRPr="00710477" w:rsidRDefault="00046CB5" w:rsidP="00356A8B">
      <w:pPr>
        <w:spacing w:line="276" w:lineRule="auto"/>
        <w:ind w:firstLine="720"/>
        <w:jc w:val="both"/>
        <w:rPr>
          <w:rFonts w:cstheme="minorHAnsi"/>
        </w:rPr>
      </w:pPr>
    </w:p>
    <w:p w14:paraId="4429AE6C" w14:textId="77777777" w:rsidR="0004598C" w:rsidRPr="00710477" w:rsidRDefault="0004598C" w:rsidP="00356A8B">
      <w:pPr>
        <w:spacing w:line="276" w:lineRule="auto"/>
        <w:ind w:firstLine="720"/>
        <w:jc w:val="both"/>
        <w:rPr>
          <w:rFonts w:cstheme="minorHAnsi"/>
        </w:rPr>
      </w:pPr>
    </w:p>
    <w:p w14:paraId="0E154140" w14:textId="77777777" w:rsidR="0004598C" w:rsidRPr="00710477" w:rsidRDefault="0004598C" w:rsidP="00356A8B">
      <w:pPr>
        <w:spacing w:line="276" w:lineRule="auto"/>
        <w:ind w:firstLine="720"/>
        <w:jc w:val="both"/>
        <w:rPr>
          <w:rFonts w:cstheme="minorHAnsi"/>
        </w:rPr>
      </w:pPr>
    </w:p>
    <w:p w14:paraId="6074E9D2" w14:textId="77777777" w:rsidR="0004598C" w:rsidRPr="00710477" w:rsidRDefault="0004598C" w:rsidP="00356A8B">
      <w:pPr>
        <w:spacing w:line="276" w:lineRule="auto"/>
        <w:jc w:val="both"/>
        <w:rPr>
          <w:rFonts w:cstheme="minorHAnsi"/>
        </w:rPr>
      </w:pPr>
    </w:p>
    <w:p w14:paraId="2025D7EA" w14:textId="61829958" w:rsidR="00AA2DFE" w:rsidRPr="00710477" w:rsidRDefault="00AA2DFE" w:rsidP="008C20B8">
      <w:pPr>
        <w:spacing w:line="276" w:lineRule="auto"/>
        <w:jc w:val="both"/>
        <w:rPr>
          <w:rFonts w:cstheme="minorHAnsi"/>
        </w:rPr>
      </w:pPr>
    </w:p>
    <w:p w14:paraId="6A41B01B" w14:textId="080C33A0" w:rsidR="008C20B8" w:rsidRDefault="008C20B8" w:rsidP="008C20B8">
      <w:pPr>
        <w:spacing w:line="276" w:lineRule="auto"/>
        <w:jc w:val="both"/>
        <w:rPr>
          <w:rFonts w:cstheme="minorHAnsi"/>
        </w:rPr>
      </w:pPr>
    </w:p>
    <w:p w14:paraId="57253952" w14:textId="4A14E178" w:rsidR="00DD21D8" w:rsidRDefault="00DD21D8" w:rsidP="008C20B8">
      <w:pPr>
        <w:spacing w:line="276" w:lineRule="auto"/>
        <w:jc w:val="both"/>
        <w:rPr>
          <w:rFonts w:cstheme="minorHAnsi"/>
        </w:rPr>
      </w:pPr>
    </w:p>
    <w:p w14:paraId="1E1A9AE7" w14:textId="7DB54F61" w:rsidR="00DD21D8" w:rsidRDefault="00DD21D8" w:rsidP="008C20B8">
      <w:pPr>
        <w:spacing w:line="276" w:lineRule="auto"/>
        <w:jc w:val="both"/>
        <w:rPr>
          <w:rFonts w:cstheme="minorHAnsi"/>
        </w:rPr>
      </w:pPr>
    </w:p>
    <w:p w14:paraId="2FB336AC" w14:textId="094536D6" w:rsidR="00DD21D8" w:rsidRDefault="00DD21D8" w:rsidP="008C20B8">
      <w:pPr>
        <w:spacing w:line="276" w:lineRule="auto"/>
        <w:jc w:val="both"/>
        <w:rPr>
          <w:rFonts w:cstheme="minorHAnsi"/>
        </w:rPr>
      </w:pPr>
    </w:p>
    <w:p w14:paraId="3F5554C2" w14:textId="47A165FA" w:rsidR="00DD21D8" w:rsidRDefault="00DD21D8" w:rsidP="008C20B8">
      <w:pPr>
        <w:spacing w:line="276" w:lineRule="auto"/>
        <w:jc w:val="both"/>
        <w:rPr>
          <w:rFonts w:cstheme="minorHAnsi"/>
        </w:rPr>
      </w:pPr>
    </w:p>
    <w:p w14:paraId="15D1F6F3" w14:textId="32FB7490" w:rsidR="00DD21D8" w:rsidRDefault="00DD21D8" w:rsidP="008C20B8">
      <w:pPr>
        <w:spacing w:line="276" w:lineRule="auto"/>
        <w:jc w:val="both"/>
        <w:rPr>
          <w:rFonts w:cstheme="minorHAnsi"/>
        </w:rPr>
      </w:pPr>
    </w:p>
    <w:p w14:paraId="73B37933" w14:textId="473D7EE8" w:rsidR="00DD21D8" w:rsidRDefault="00DD21D8" w:rsidP="008C20B8">
      <w:pPr>
        <w:spacing w:line="276" w:lineRule="auto"/>
        <w:jc w:val="both"/>
        <w:rPr>
          <w:rFonts w:cstheme="minorHAnsi"/>
        </w:rPr>
      </w:pPr>
    </w:p>
    <w:p w14:paraId="1D3A5AFB" w14:textId="62C11AB6" w:rsidR="00DD21D8" w:rsidRDefault="00DD21D8" w:rsidP="008C20B8">
      <w:pPr>
        <w:spacing w:line="276" w:lineRule="auto"/>
        <w:jc w:val="both"/>
        <w:rPr>
          <w:rFonts w:cstheme="minorHAnsi"/>
        </w:rPr>
      </w:pPr>
    </w:p>
    <w:p w14:paraId="252A958E" w14:textId="6DB82F77" w:rsidR="00DD21D8" w:rsidRDefault="00DD21D8" w:rsidP="008C20B8">
      <w:pPr>
        <w:spacing w:line="276" w:lineRule="auto"/>
        <w:jc w:val="both"/>
        <w:rPr>
          <w:rFonts w:cstheme="minorHAnsi"/>
        </w:rPr>
      </w:pPr>
    </w:p>
    <w:p w14:paraId="4E01E1FD" w14:textId="39478732" w:rsidR="00DD21D8" w:rsidRDefault="00DD21D8" w:rsidP="008C20B8">
      <w:pPr>
        <w:spacing w:line="276" w:lineRule="auto"/>
        <w:jc w:val="both"/>
        <w:rPr>
          <w:rFonts w:cstheme="minorHAnsi"/>
        </w:rPr>
      </w:pPr>
    </w:p>
    <w:p w14:paraId="081A4C4E" w14:textId="73EDF638" w:rsidR="00DD21D8" w:rsidRDefault="00DD21D8" w:rsidP="008C20B8">
      <w:pPr>
        <w:spacing w:line="276" w:lineRule="auto"/>
        <w:jc w:val="both"/>
        <w:rPr>
          <w:rFonts w:cstheme="minorHAnsi"/>
        </w:rPr>
      </w:pPr>
    </w:p>
    <w:p w14:paraId="0B0BB0CB" w14:textId="5A8A0554" w:rsidR="00DD21D8" w:rsidRDefault="00DD21D8" w:rsidP="008C20B8">
      <w:pPr>
        <w:spacing w:line="276" w:lineRule="auto"/>
        <w:jc w:val="both"/>
        <w:rPr>
          <w:rFonts w:cstheme="minorHAnsi"/>
        </w:rPr>
      </w:pPr>
    </w:p>
    <w:p w14:paraId="7BFB6072" w14:textId="77777777" w:rsidR="00DD21D8" w:rsidRPr="00710477" w:rsidRDefault="00DD21D8" w:rsidP="008C20B8">
      <w:pPr>
        <w:spacing w:line="276" w:lineRule="auto"/>
        <w:jc w:val="both"/>
        <w:rPr>
          <w:rFonts w:cstheme="minorHAnsi"/>
        </w:rPr>
      </w:pPr>
    </w:p>
    <w:p w14:paraId="66D8F044" w14:textId="77777777" w:rsidR="00CD2B18" w:rsidRPr="00710477" w:rsidRDefault="00CD2B18"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SMOKING POLICY</w:t>
      </w:r>
    </w:p>
    <w:p w14:paraId="2B864CC0" w14:textId="77777777" w:rsidR="00CD2B18" w:rsidRPr="00710477" w:rsidRDefault="00CD2B18" w:rsidP="00356A8B">
      <w:pPr>
        <w:spacing w:line="276" w:lineRule="auto"/>
        <w:ind w:firstLine="720"/>
        <w:jc w:val="both"/>
        <w:rPr>
          <w:rFonts w:cstheme="minorHAnsi"/>
        </w:rPr>
      </w:pPr>
    </w:p>
    <w:p w14:paraId="5A3B38BE"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Purpose and scope</w:t>
      </w:r>
    </w:p>
    <w:p w14:paraId="2CFCA671" w14:textId="77777777" w:rsidR="00046CB5" w:rsidRPr="00710477" w:rsidRDefault="00046CB5" w:rsidP="00356A8B">
      <w:pPr>
        <w:spacing w:after="0" w:line="276" w:lineRule="auto"/>
        <w:ind w:left="567" w:hanging="567"/>
        <w:contextualSpacing/>
        <w:jc w:val="both"/>
        <w:rPr>
          <w:rFonts w:eastAsia="Times New Roman" w:cstheme="minorHAnsi"/>
          <w:b/>
          <w:lang w:val="en-GB" w:eastAsia="ar-SA"/>
        </w:rPr>
      </w:pPr>
    </w:p>
    <w:p w14:paraId="738A1996" w14:textId="77777777" w:rsidR="00046CB5" w:rsidRPr="00710477" w:rsidRDefault="00046CB5" w:rsidP="00356A8B">
      <w:pPr>
        <w:spacing w:after="0" w:line="276" w:lineRule="auto"/>
        <w:ind w:left="567" w:hanging="567"/>
        <w:contextualSpacing/>
        <w:jc w:val="both"/>
        <w:rPr>
          <w:rFonts w:eastAsia="Times New Roman" w:cstheme="minorHAnsi"/>
          <w:spacing w:val="-2"/>
          <w:lang w:val="en-GB" w:eastAsia="ar-SA"/>
        </w:rPr>
      </w:pPr>
      <w:r w:rsidRPr="00710477">
        <w:rPr>
          <w:rFonts w:eastAsia="Times New Roman" w:cstheme="minorHAnsi"/>
          <w:spacing w:val="-2"/>
          <w:lang w:val="en-GB" w:eastAsia="ar-SA"/>
        </w:rPr>
        <w:t>1.1</w:t>
      </w:r>
      <w:r w:rsidRPr="00710477">
        <w:rPr>
          <w:rFonts w:eastAsia="Times New Roman" w:cstheme="minorHAnsi"/>
          <w:spacing w:val="-2"/>
          <w:lang w:val="en-GB" w:eastAsia="ar-SA"/>
        </w:rPr>
        <w:tab/>
        <w:t>The smoking of tobacco products is harmful to your health and to the health of children, pregnant or breastfeeding women and non-smokers.</w:t>
      </w:r>
    </w:p>
    <w:p w14:paraId="140475D9" w14:textId="77777777" w:rsidR="00046CB5" w:rsidRPr="00710477" w:rsidRDefault="00046CB5" w:rsidP="00356A8B">
      <w:pPr>
        <w:spacing w:after="0" w:line="276" w:lineRule="auto"/>
        <w:ind w:left="567" w:hanging="567"/>
        <w:contextualSpacing/>
        <w:jc w:val="both"/>
        <w:rPr>
          <w:rFonts w:eastAsia="Times New Roman" w:cstheme="minorHAnsi"/>
          <w:spacing w:val="-2"/>
          <w:lang w:val="en-GB" w:eastAsia="ar-SA"/>
        </w:rPr>
      </w:pPr>
    </w:p>
    <w:p w14:paraId="0A29BE1B" w14:textId="4FF45C83" w:rsidR="00046CB5" w:rsidRPr="00710477" w:rsidRDefault="00046CB5" w:rsidP="00356A8B">
      <w:pPr>
        <w:spacing w:after="0" w:line="276" w:lineRule="auto"/>
        <w:ind w:left="567" w:hanging="567"/>
        <w:contextualSpacing/>
        <w:jc w:val="both"/>
        <w:rPr>
          <w:rFonts w:eastAsia="Times New Roman" w:cstheme="minorHAnsi"/>
          <w:spacing w:val="-2"/>
          <w:lang w:val="en-GB" w:eastAsia="ar-SA"/>
        </w:rPr>
      </w:pPr>
      <w:r w:rsidRPr="00710477">
        <w:rPr>
          <w:rFonts w:eastAsia="Times New Roman" w:cstheme="minorHAnsi"/>
          <w:spacing w:val="-2"/>
          <w:lang w:val="en-GB" w:eastAsia="ar-SA"/>
        </w:rPr>
        <w:t>1.2</w:t>
      </w:r>
      <w:r w:rsidRPr="00710477">
        <w:rPr>
          <w:rFonts w:eastAsia="Times New Roman" w:cstheme="minorHAnsi"/>
          <w:spacing w:val="-2"/>
          <w:lang w:val="en-GB" w:eastAsia="ar-SA"/>
        </w:rPr>
        <w:tab/>
        <w:t xml:space="preserve">This policy aims to provide a healthy, </w:t>
      </w:r>
      <w:r w:rsidR="00DE7DA5" w:rsidRPr="00710477">
        <w:rPr>
          <w:rFonts w:eastAsia="Times New Roman" w:cstheme="minorHAnsi"/>
          <w:spacing w:val="-2"/>
          <w:lang w:val="en-GB" w:eastAsia="ar-SA"/>
        </w:rPr>
        <w:t>comfortable,</w:t>
      </w:r>
      <w:r w:rsidRPr="00710477">
        <w:rPr>
          <w:rFonts w:eastAsia="Times New Roman" w:cstheme="minorHAnsi"/>
          <w:spacing w:val="-2"/>
          <w:lang w:val="en-GB" w:eastAsia="ar-SA"/>
        </w:rPr>
        <w:t xml:space="preserve"> and safe working environment for all employees and visitors to </w:t>
      </w:r>
      <w:r w:rsidR="00671994" w:rsidRPr="00710477">
        <w:rPr>
          <w:rFonts w:eastAsia="Times New Roman" w:cstheme="minorHAnsi"/>
          <w:spacing w:val="-2"/>
          <w:lang w:val="en-GB" w:eastAsia="ar-SA"/>
        </w:rPr>
        <w:t>the</w:t>
      </w:r>
      <w:r w:rsidRPr="00710477">
        <w:rPr>
          <w:rFonts w:eastAsia="Times New Roman" w:cstheme="minorHAnsi"/>
          <w:spacing w:val="-2"/>
          <w:lang w:val="en-GB" w:eastAsia="ar-SA"/>
        </w:rPr>
        <w:t xml:space="preserve"> company premises. This policy conforms to current legislation that no smoking may be allowed in public areas unless such area has been designated as a smoking zone.</w:t>
      </w:r>
    </w:p>
    <w:p w14:paraId="7E6ED517" w14:textId="77777777" w:rsidR="00046CB5" w:rsidRPr="00710477" w:rsidRDefault="00046CB5" w:rsidP="00356A8B">
      <w:pPr>
        <w:spacing w:after="0" w:line="276" w:lineRule="auto"/>
        <w:ind w:left="567" w:hanging="567"/>
        <w:contextualSpacing/>
        <w:jc w:val="both"/>
        <w:rPr>
          <w:rFonts w:eastAsia="Times New Roman" w:cstheme="minorHAnsi"/>
          <w:spacing w:val="-2"/>
          <w:lang w:val="en-GB" w:eastAsia="ar-SA"/>
        </w:rPr>
      </w:pPr>
    </w:p>
    <w:p w14:paraId="7CF1D7E6" w14:textId="77777777" w:rsidR="00046CB5" w:rsidRPr="00710477" w:rsidRDefault="00046CB5" w:rsidP="00356A8B">
      <w:pPr>
        <w:spacing w:after="0" w:line="276" w:lineRule="auto"/>
        <w:ind w:left="567" w:hanging="567"/>
        <w:contextualSpacing/>
        <w:jc w:val="both"/>
        <w:rPr>
          <w:rFonts w:eastAsia="Times New Roman" w:cstheme="minorHAnsi"/>
          <w:spacing w:val="-2"/>
          <w:lang w:val="en-GB" w:eastAsia="ar-SA"/>
        </w:rPr>
      </w:pPr>
      <w:r w:rsidRPr="00710477">
        <w:rPr>
          <w:rFonts w:eastAsia="Times New Roman" w:cstheme="minorHAnsi"/>
          <w:spacing w:val="-2"/>
          <w:lang w:val="en-GB" w:eastAsia="ar-SA"/>
        </w:rPr>
        <w:t>1.3</w:t>
      </w:r>
      <w:r w:rsidRPr="00710477">
        <w:rPr>
          <w:rFonts w:eastAsia="Times New Roman" w:cstheme="minorHAnsi"/>
          <w:spacing w:val="-2"/>
          <w:lang w:val="en-GB" w:eastAsia="ar-SA"/>
        </w:rPr>
        <w:tab/>
        <w:t>The ability to smoke during working times is not a right and must been seen as a privilege granted to employees.</w:t>
      </w:r>
    </w:p>
    <w:p w14:paraId="64F49F31" w14:textId="77777777" w:rsidR="00046CB5" w:rsidRPr="00710477" w:rsidRDefault="00046CB5" w:rsidP="00356A8B">
      <w:pPr>
        <w:spacing w:after="0" w:line="276" w:lineRule="auto"/>
        <w:ind w:left="567" w:hanging="567"/>
        <w:contextualSpacing/>
        <w:jc w:val="both"/>
        <w:rPr>
          <w:rFonts w:eastAsia="Times New Roman" w:cstheme="minorHAnsi"/>
          <w:spacing w:val="-2"/>
          <w:lang w:val="en-GB" w:eastAsia="ar-SA"/>
        </w:rPr>
      </w:pPr>
    </w:p>
    <w:p w14:paraId="178C18C2" w14:textId="77777777" w:rsidR="00046CB5" w:rsidRPr="00710477" w:rsidRDefault="00046CB5" w:rsidP="00356A8B">
      <w:pPr>
        <w:spacing w:after="0" w:line="276" w:lineRule="auto"/>
        <w:ind w:left="567" w:hanging="567"/>
        <w:contextualSpacing/>
        <w:jc w:val="both"/>
        <w:rPr>
          <w:rFonts w:eastAsia="Times New Roman" w:cstheme="minorHAnsi"/>
          <w:spacing w:val="-2"/>
          <w:lang w:val="en-GB" w:eastAsia="ar-SA"/>
        </w:rPr>
      </w:pPr>
      <w:r w:rsidRPr="00710477">
        <w:rPr>
          <w:rFonts w:eastAsia="Times New Roman" w:cstheme="minorHAnsi"/>
          <w:spacing w:val="-2"/>
          <w:lang w:val="en-GB" w:eastAsia="ar-SA"/>
        </w:rPr>
        <w:t>1.4</w:t>
      </w:r>
      <w:r w:rsidRPr="00710477">
        <w:rPr>
          <w:rFonts w:eastAsia="Times New Roman" w:cstheme="minorHAnsi"/>
          <w:spacing w:val="-2"/>
          <w:lang w:val="en-GB" w:eastAsia="ar-SA"/>
        </w:rPr>
        <w:tab/>
        <w:t xml:space="preserve">The objectives of this policy are firstly, the promotion of health and safety and prevention of disease to all Company employees and other persons on the Company premises through the elimination of ETS, and secondly, to comply with the Occupational Health and Safety Act No. 85 of 1993 and the Tobacco Products Control Amendment Act No.63 of 2008, in providing and maintaining a work environment that is safe and without risk to the health of employees. </w:t>
      </w:r>
    </w:p>
    <w:p w14:paraId="749E8AE9"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014414F1"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lang w:val="en-GB"/>
        </w:rPr>
      </w:pPr>
      <w:r w:rsidRPr="00710477">
        <w:rPr>
          <w:rFonts w:eastAsia="Times New Roman" w:cstheme="minorHAnsi"/>
          <w:b/>
          <w:lang w:val="en-GB"/>
        </w:rPr>
        <w:t>Normative references</w:t>
      </w:r>
    </w:p>
    <w:p w14:paraId="2BE4249D" w14:textId="77777777" w:rsidR="00046CB5" w:rsidRPr="00710477" w:rsidRDefault="00046CB5" w:rsidP="00356A8B">
      <w:pPr>
        <w:spacing w:after="0" w:line="276" w:lineRule="auto"/>
        <w:ind w:left="567" w:hanging="567"/>
        <w:contextualSpacing/>
        <w:jc w:val="both"/>
        <w:rPr>
          <w:rFonts w:eastAsia="Times New Roman" w:cstheme="minorHAnsi"/>
          <w:u w:val="single"/>
          <w:lang w:val="en-GB"/>
        </w:rPr>
      </w:pPr>
    </w:p>
    <w:p w14:paraId="6A5D6450"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2.1</w:t>
      </w:r>
      <w:r w:rsidRPr="00710477">
        <w:rPr>
          <w:rFonts w:eastAsia="Times New Roman" w:cstheme="minorHAnsi"/>
          <w:lang w:val="en-GB"/>
        </w:rPr>
        <w:tab/>
        <w:t>Occupational Health and Safety Act (Act No. 85 of 1993).</w:t>
      </w:r>
    </w:p>
    <w:p w14:paraId="1BDE4F22"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3A8E8319"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2.2</w:t>
      </w:r>
      <w:r w:rsidRPr="00710477">
        <w:rPr>
          <w:rFonts w:eastAsia="Times New Roman" w:cstheme="minorHAnsi"/>
          <w:lang w:val="en-GB"/>
        </w:rPr>
        <w:tab/>
        <w:t>Tobacco Products Control Amendment Act (Act No.63 of 2008).</w:t>
      </w:r>
    </w:p>
    <w:p w14:paraId="08483552" w14:textId="77777777" w:rsidR="00046CB5" w:rsidRPr="00710477" w:rsidRDefault="00046CB5" w:rsidP="00356A8B">
      <w:pPr>
        <w:spacing w:after="0" w:line="276" w:lineRule="auto"/>
        <w:ind w:left="567" w:hanging="567"/>
        <w:contextualSpacing/>
        <w:jc w:val="both"/>
        <w:rPr>
          <w:rFonts w:eastAsia="Times New Roman" w:cstheme="minorHAnsi"/>
          <w:b/>
          <w:spacing w:val="-2"/>
          <w:lang w:val="en-GB" w:eastAsia="ar-SA"/>
        </w:rPr>
      </w:pPr>
    </w:p>
    <w:p w14:paraId="55323918"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Definitions</w:t>
      </w:r>
    </w:p>
    <w:p w14:paraId="02C5314D" w14:textId="77777777" w:rsidR="00046CB5" w:rsidRPr="00710477" w:rsidRDefault="00046CB5" w:rsidP="00356A8B">
      <w:pPr>
        <w:spacing w:after="0" w:line="276" w:lineRule="auto"/>
        <w:ind w:left="567" w:hanging="567"/>
        <w:contextualSpacing/>
        <w:jc w:val="both"/>
        <w:rPr>
          <w:rFonts w:eastAsia="Times New Roman" w:cstheme="minorHAnsi"/>
          <w:b/>
          <w:lang w:val="en-GB" w:eastAsia="ar-SA"/>
        </w:rPr>
      </w:pPr>
    </w:p>
    <w:p w14:paraId="620119CF" w14:textId="77777777" w:rsidR="00046CB5" w:rsidRPr="00710477" w:rsidRDefault="00046CB5" w:rsidP="00356A8B">
      <w:pPr>
        <w:tabs>
          <w:tab w:val="left" w:pos="720"/>
        </w:tabs>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iCs/>
          <w:lang w:val="en-GB" w:eastAsia="ar-SA"/>
        </w:rPr>
        <w:t>3.1</w:t>
      </w:r>
      <w:r w:rsidRPr="00710477">
        <w:rPr>
          <w:rFonts w:eastAsia="Times New Roman" w:cstheme="minorHAnsi"/>
          <w:b/>
          <w:i/>
          <w:iCs/>
          <w:lang w:val="en-GB" w:eastAsia="ar-SA"/>
        </w:rPr>
        <w:tab/>
        <w:t>Premises</w:t>
      </w:r>
      <w:r w:rsidRPr="00710477">
        <w:rPr>
          <w:rFonts w:eastAsia="Times New Roman" w:cstheme="minorHAnsi"/>
          <w:b/>
          <w:lang w:val="en-GB" w:eastAsia="ar-SA"/>
        </w:rPr>
        <w:t xml:space="preserve"> </w:t>
      </w:r>
      <w:r w:rsidRPr="00710477">
        <w:rPr>
          <w:rFonts w:eastAsia="Times New Roman" w:cstheme="minorHAnsi"/>
          <w:lang w:val="en-GB" w:eastAsia="ar-SA"/>
        </w:rPr>
        <w:t>means offices, service centres</w:t>
      </w:r>
      <w:r w:rsidRPr="00710477">
        <w:rPr>
          <w:rFonts w:eastAsia="Times New Roman" w:cstheme="minorHAnsi"/>
          <w:lang w:val="en-AU"/>
        </w:rPr>
        <w:t>, or vehicles where a person performs work in the course of his/her employment.</w:t>
      </w:r>
    </w:p>
    <w:p w14:paraId="5F47F4F0"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p>
    <w:p w14:paraId="668C8AC1" w14:textId="422F3031" w:rsidR="00046CB5" w:rsidRPr="00710477" w:rsidRDefault="00046CB5" w:rsidP="00356A8B">
      <w:pPr>
        <w:tabs>
          <w:tab w:val="left" w:pos="720"/>
        </w:tabs>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bCs/>
          <w:iCs/>
          <w:lang w:val="en-GB" w:eastAsia="ar-SA"/>
        </w:rPr>
        <w:t>3.2</w:t>
      </w:r>
      <w:r w:rsidRPr="00710477">
        <w:rPr>
          <w:rFonts w:eastAsia="Times New Roman" w:cstheme="minorHAnsi"/>
          <w:b/>
          <w:bCs/>
          <w:i/>
          <w:iCs/>
          <w:lang w:val="en-GB" w:eastAsia="ar-SA"/>
        </w:rPr>
        <w:tab/>
        <w:t>Company</w:t>
      </w:r>
      <w:r w:rsidRPr="00710477">
        <w:rPr>
          <w:rFonts w:eastAsia="Times New Roman" w:cstheme="minorHAnsi"/>
          <w:lang w:val="en-GB" w:eastAsia="ar-SA"/>
        </w:rPr>
        <w:t xml:space="preserve"> means</w:t>
      </w:r>
      <w:r w:rsidR="00613DB7" w:rsidRPr="00710477">
        <w:rPr>
          <w:rFonts w:eastAsia="Times New Roman" w:cstheme="minorHAnsi"/>
          <w:lang w:val="en-GB" w:eastAsia="ar-SA"/>
        </w:rPr>
        <w:t xml:space="preserve"> </w:t>
      </w:r>
      <w:r w:rsidR="00E13366">
        <w:rPr>
          <w:rFonts w:eastAsia="Times New Roman" w:cstheme="minorHAnsi"/>
          <w:bCs/>
          <w:lang w:val="en-GB" w:eastAsia="ar-SA"/>
        </w:rPr>
        <w:t>_______________.</w:t>
      </w:r>
    </w:p>
    <w:p w14:paraId="38B3F9B6" w14:textId="77777777" w:rsidR="00046CB5" w:rsidRPr="00710477" w:rsidRDefault="00046CB5" w:rsidP="00356A8B">
      <w:pPr>
        <w:spacing w:after="0" w:line="276" w:lineRule="auto"/>
        <w:ind w:left="567" w:hanging="567"/>
        <w:contextualSpacing/>
        <w:jc w:val="both"/>
        <w:rPr>
          <w:rFonts w:eastAsia="Times New Roman" w:cstheme="minorHAnsi"/>
          <w:b/>
          <w:lang w:val="en-GB" w:eastAsia="ar-SA"/>
        </w:rPr>
      </w:pPr>
    </w:p>
    <w:p w14:paraId="6B7F8EA9" w14:textId="5E069E7D" w:rsidR="00046CB5" w:rsidRPr="00710477" w:rsidRDefault="00046CB5" w:rsidP="00356A8B">
      <w:pPr>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3.3</w:t>
      </w:r>
      <w:r w:rsidRPr="00710477">
        <w:rPr>
          <w:rFonts w:eastAsia="Times New Roman" w:cstheme="minorHAnsi"/>
          <w:b/>
          <w:i/>
          <w:lang w:val="en-GB" w:eastAsia="ar-SA"/>
        </w:rPr>
        <w:tab/>
        <w:t>Areas</w:t>
      </w:r>
      <w:r w:rsidRPr="00710477">
        <w:rPr>
          <w:rFonts w:eastAsia="Times New Roman" w:cstheme="minorHAnsi"/>
          <w:b/>
          <w:lang w:val="en-GB" w:eastAsia="ar-SA"/>
        </w:rPr>
        <w:t xml:space="preserve"> </w:t>
      </w:r>
      <w:r w:rsidRPr="00710477">
        <w:rPr>
          <w:rFonts w:eastAsia="Times New Roman" w:cstheme="minorHAnsi"/>
          <w:lang w:val="en-GB" w:eastAsia="ar-SA"/>
        </w:rPr>
        <w:t xml:space="preserve">means all partially closed public places such as covered patios, balconies, </w:t>
      </w:r>
      <w:r w:rsidR="00E13366" w:rsidRPr="00710477">
        <w:rPr>
          <w:rFonts w:eastAsia="Times New Roman" w:cstheme="minorHAnsi"/>
          <w:lang w:val="en-GB" w:eastAsia="ar-SA"/>
        </w:rPr>
        <w:t>walkways,</w:t>
      </w:r>
      <w:r w:rsidRPr="00710477">
        <w:rPr>
          <w:rFonts w:eastAsia="Times New Roman" w:cstheme="minorHAnsi"/>
          <w:lang w:val="en-GB" w:eastAsia="ar-SA"/>
        </w:rPr>
        <w:t xml:space="preserve"> and parking lots.</w:t>
      </w:r>
    </w:p>
    <w:p w14:paraId="1790D78B"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p>
    <w:p w14:paraId="2AA9A393"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3.4</w:t>
      </w:r>
      <w:r w:rsidRPr="00710477">
        <w:rPr>
          <w:rFonts w:eastAsia="Times New Roman" w:cstheme="minorHAnsi"/>
          <w:b/>
          <w:i/>
          <w:lang w:val="en-GB"/>
        </w:rPr>
        <w:tab/>
        <w:t>Environmental Tobacco Smoke (ETS)</w:t>
      </w:r>
      <w:r w:rsidRPr="00710477">
        <w:rPr>
          <w:rFonts w:eastAsia="Times New Roman" w:cstheme="minorHAnsi"/>
          <w:b/>
          <w:lang w:val="en-GB"/>
        </w:rPr>
        <w:t xml:space="preserve"> </w:t>
      </w:r>
      <w:r w:rsidRPr="00710477">
        <w:rPr>
          <w:rFonts w:eastAsia="Times New Roman" w:cstheme="minorHAnsi"/>
          <w:lang w:val="en-GB"/>
        </w:rPr>
        <w:t xml:space="preserve">means a combination of “drift” smoke from the burning end of a cigarette and the smoke exhaled by a smoker. The inhalation of ETS is called passive, involuntary or second-hand smoking. </w:t>
      </w:r>
    </w:p>
    <w:p w14:paraId="48F4FB18" w14:textId="77777777" w:rsidR="00046CB5" w:rsidRPr="00710477" w:rsidRDefault="00046CB5" w:rsidP="00356A8B">
      <w:pPr>
        <w:spacing w:after="0" w:line="276" w:lineRule="auto"/>
        <w:contextualSpacing/>
        <w:jc w:val="both"/>
        <w:rPr>
          <w:rFonts w:eastAsia="Times New Roman" w:cstheme="minorHAnsi"/>
          <w:lang w:val="en-GB"/>
        </w:rPr>
      </w:pPr>
    </w:p>
    <w:p w14:paraId="7951A680"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lang w:val="en-GB" w:eastAsia="ar-SA"/>
        </w:rPr>
      </w:pPr>
      <w:r w:rsidRPr="00710477">
        <w:rPr>
          <w:rFonts w:eastAsia="Times New Roman" w:cstheme="minorHAnsi"/>
          <w:b/>
          <w:lang w:val="en-GB" w:eastAsia="ar-SA"/>
        </w:rPr>
        <w:t>Policy</w:t>
      </w:r>
    </w:p>
    <w:p w14:paraId="4C6D7416" w14:textId="77777777" w:rsidR="00046CB5" w:rsidRPr="00710477" w:rsidRDefault="00046CB5" w:rsidP="00356A8B">
      <w:pPr>
        <w:spacing w:after="0" w:line="276" w:lineRule="auto"/>
        <w:ind w:left="567" w:hanging="567"/>
        <w:contextualSpacing/>
        <w:jc w:val="both"/>
        <w:rPr>
          <w:rFonts w:eastAsia="Times New Roman" w:cstheme="minorHAnsi"/>
          <w:b/>
          <w:lang w:val="en-GB" w:eastAsia="ar-SA"/>
        </w:rPr>
      </w:pPr>
    </w:p>
    <w:p w14:paraId="1E0B45F0" w14:textId="6967DD9F" w:rsidR="00046CB5" w:rsidRPr="00710477" w:rsidRDefault="00046CB5" w:rsidP="00356A8B">
      <w:pPr>
        <w:tabs>
          <w:tab w:val="left" w:pos="720"/>
        </w:tabs>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lastRenderedPageBreak/>
        <w:t>4.1</w:t>
      </w:r>
      <w:r w:rsidRPr="00710477">
        <w:rPr>
          <w:rFonts w:eastAsia="Times New Roman" w:cstheme="minorHAnsi"/>
          <w:lang w:val="en-GB" w:eastAsia="ar-SA"/>
        </w:rPr>
        <w:tab/>
        <w:t xml:space="preserve">Effective the </w:t>
      </w:r>
      <w:r w:rsidR="00886FE2">
        <w:rPr>
          <w:rFonts w:eastAsia="Times New Roman" w:cstheme="minorHAnsi"/>
          <w:lang w:val="en-GB" w:eastAsia="ar-SA"/>
        </w:rPr>
        <w:t>_______________</w:t>
      </w:r>
      <w:r w:rsidRPr="00710477">
        <w:rPr>
          <w:rFonts w:eastAsia="Times New Roman" w:cstheme="minorHAnsi"/>
          <w:lang w:val="en-GB" w:eastAsia="ar-SA"/>
        </w:rPr>
        <w:t>, all employees will comply with a “no smoking” policy at all premises of the company (including areas as mentioned above) and as such these environments will be designated as “smoke-free” areas.</w:t>
      </w:r>
    </w:p>
    <w:p w14:paraId="3186C8C7" w14:textId="77777777" w:rsidR="00046CB5" w:rsidRPr="00710477" w:rsidRDefault="00046CB5" w:rsidP="00356A8B">
      <w:pPr>
        <w:tabs>
          <w:tab w:val="left" w:pos="720"/>
        </w:tabs>
        <w:suppressAutoHyphens/>
        <w:spacing w:after="0" w:line="276" w:lineRule="auto"/>
        <w:contextualSpacing/>
        <w:jc w:val="both"/>
        <w:rPr>
          <w:rFonts w:eastAsia="Times New Roman" w:cstheme="minorHAnsi"/>
          <w:lang w:val="en-GB" w:eastAsia="ar-SA"/>
        </w:rPr>
      </w:pPr>
    </w:p>
    <w:p w14:paraId="1AD143CD" w14:textId="77777777" w:rsidR="00046CB5" w:rsidRPr="00710477" w:rsidRDefault="00046CB5" w:rsidP="00356A8B">
      <w:pPr>
        <w:tabs>
          <w:tab w:val="left" w:pos="720"/>
        </w:tabs>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4.2</w:t>
      </w:r>
      <w:r w:rsidRPr="00710477">
        <w:rPr>
          <w:rFonts w:eastAsia="Times New Roman" w:cstheme="minorHAnsi"/>
          <w:lang w:val="en-GB" w:eastAsia="ar-SA"/>
        </w:rPr>
        <w:tab/>
        <w:t>Staff and visitors to the company premises are requested to refrain from smoking in any of the building’s internal areas.</w:t>
      </w:r>
    </w:p>
    <w:p w14:paraId="6922CA37"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p>
    <w:p w14:paraId="76B48967" w14:textId="30C9BBF5" w:rsidR="00046CB5" w:rsidRPr="00710477" w:rsidRDefault="00046CB5" w:rsidP="00356A8B">
      <w:pPr>
        <w:tabs>
          <w:tab w:val="left" w:pos="720"/>
        </w:tabs>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4.3</w:t>
      </w:r>
      <w:r w:rsidR="008C20B8" w:rsidRPr="00710477">
        <w:rPr>
          <w:rFonts w:eastAsia="Times New Roman" w:cstheme="minorHAnsi"/>
          <w:lang w:val="en-GB" w:eastAsia="ar-SA"/>
        </w:rPr>
        <w:tab/>
      </w:r>
      <w:r w:rsidRPr="00710477">
        <w:rPr>
          <w:rFonts w:eastAsia="Times New Roman" w:cstheme="minorHAnsi"/>
          <w:lang w:val="en-GB" w:eastAsia="ar-SA"/>
        </w:rPr>
        <w:t>Suitable designated smoking areas, externally (outside the buildings/offices/workplace) will be identified and advised to employees.</w:t>
      </w:r>
    </w:p>
    <w:p w14:paraId="07082411"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p>
    <w:p w14:paraId="5E5C462A" w14:textId="77777777" w:rsidR="00046CB5" w:rsidRPr="00710477" w:rsidRDefault="00046CB5" w:rsidP="00356A8B">
      <w:pPr>
        <w:tabs>
          <w:tab w:val="left" w:pos="720"/>
        </w:tabs>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4.4</w:t>
      </w:r>
      <w:r w:rsidRPr="00710477">
        <w:rPr>
          <w:rFonts w:eastAsia="Times New Roman" w:cstheme="minorHAnsi"/>
          <w:lang w:val="en-GB" w:eastAsia="ar-SA"/>
        </w:rPr>
        <w:tab/>
        <w:t xml:space="preserve">Staff are only permitted to smoke during their allocated break times as per their contract of employment or implied/standardised breaks. </w:t>
      </w:r>
    </w:p>
    <w:p w14:paraId="14FC969F"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p>
    <w:p w14:paraId="392B11AD" w14:textId="77777777" w:rsidR="00046CB5" w:rsidRPr="00710477" w:rsidRDefault="00046CB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4.5</w:t>
      </w:r>
      <w:r w:rsidRPr="00710477">
        <w:rPr>
          <w:rFonts w:eastAsia="Times New Roman" w:cstheme="minorHAnsi"/>
          <w:lang w:val="en-GB" w:eastAsia="ar-SA"/>
        </w:rPr>
        <w:tab/>
        <w:t xml:space="preserve">Staff members who use the designated smoking areas </w:t>
      </w:r>
      <w:r w:rsidR="002F0D7C" w:rsidRPr="00710477">
        <w:rPr>
          <w:rFonts w:eastAsia="Times New Roman" w:cstheme="minorHAnsi"/>
          <w:lang w:val="en-GB" w:eastAsia="ar-SA"/>
        </w:rPr>
        <w:t xml:space="preserve">at the company and its customers </w:t>
      </w:r>
      <w:r w:rsidRPr="00710477">
        <w:rPr>
          <w:rFonts w:eastAsia="Times New Roman" w:cstheme="minorHAnsi"/>
          <w:lang w:val="en-GB" w:eastAsia="ar-SA"/>
        </w:rPr>
        <w:t xml:space="preserve">are required to keep the areas clean at all times. All cigarette butts are to be thrown away in the receptacles provided. </w:t>
      </w:r>
    </w:p>
    <w:p w14:paraId="4451F15D"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16A55C9F"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lang w:val="en-GB"/>
        </w:rPr>
      </w:pPr>
      <w:r w:rsidRPr="00710477">
        <w:rPr>
          <w:rFonts w:eastAsia="Times New Roman" w:cstheme="minorHAnsi"/>
          <w:b/>
          <w:caps/>
          <w:lang w:val="en-GB"/>
        </w:rPr>
        <w:t>S</w:t>
      </w:r>
      <w:r w:rsidRPr="00710477">
        <w:rPr>
          <w:rFonts w:eastAsia="Times New Roman" w:cstheme="minorHAnsi"/>
          <w:b/>
          <w:lang w:val="en-GB"/>
        </w:rPr>
        <w:t>moking permitted areas</w:t>
      </w:r>
    </w:p>
    <w:p w14:paraId="60DEFF73" w14:textId="77777777" w:rsidR="00046CB5" w:rsidRPr="00710477" w:rsidRDefault="00046CB5" w:rsidP="00356A8B">
      <w:pPr>
        <w:spacing w:after="0" w:line="276" w:lineRule="auto"/>
        <w:ind w:left="567" w:hanging="567"/>
        <w:contextualSpacing/>
        <w:jc w:val="both"/>
        <w:rPr>
          <w:rFonts w:eastAsia="Times New Roman" w:cstheme="minorHAnsi"/>
          <w:b/>
          <w:caps/>
          <w:lang w:val="en-GB"/>
        </w:rPr>
      </w:pPr>
    </w:p>
    <w:p w14:paraId="65FAC7C0" w14:textId="77777777" w:rsidR="00046CB5" w:rsidRPr="00710477" w:rsidRDefault="00046CB5" w:rsidP="00356A8B">
      <w:pPr>
        <w:tabs>
          <w:tab w:val="left" w:pos="709"/>
        </w:tabs>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5.1</w:t>
      </w:r>
      <w:r w:rsidRPr="00710477">
        <w:rPr>
          <w:rFonts w:eastAsia="Times New Roman" w:cstheme="minorHAnsi"/>
          <w:b/>
          <w:lang w:val="en-GB"/>
        </w:rPr>
        <w:tab/>
      </w:r>
      <w:r w:rsidRPr="00710477">
        <w:rPr>
          <w:rFonts w:eastAsia="Times New Roman" w:cstheme="minorHAnsi"/>
          <w:lang w:val="en-GB"/>
        </w:rPr>
        <w:t>Managers will designate specific “smoking permitted” areas on the premises, where this is reasonably practicable and meets the following criteria:</w:t>
      </w:r>
    </w:p>
    <w:p w14:paraId="60CDFCF2" w14:textId="77777777" w:rsidR="00046CB5" w:rsidRPr="00710477" w:rsidRDefault="00046CB5" w:rsidP="00356A8B">
      <w:pPr>
        <w:spacing w:after="0" w:line="276" w:lineRule="auto"/>
        <w:ind w:left="993" w:hanging="284"/>
        <w:contextualSpacing/>
        <w:jc w:val="both"/>
        <w:rPr>
          <w:rFonts w:eastAsia="Times New Roman" w:cstheme="minorHAnsi"/>
          <w:lang w:val="en-GB"/>
        </w:rPr>
      </w:pPr>
    </w:p>
    <w:p w14:paraId="596DB4D7" w14:textId="77777777" w:rsidR="00046CB5" w:rsidRPr="00710477" w:rsidRDefault="00046CB5" w:rsidP="00F47E34">
      <w:pPr>
        <w:numPr>
          <w:ilvl w:val="0"/>
          <w:numId w:val="42"/>
        </w:numPr>
        <w:spacing w:after="0" w:line="276" w:lineRule="auto"/>
        <w:ind w:left="993" w:hanging="284"/>
        <w:contextualSpacing/>
        <w:jc w:val="both"/>
        <w:rPr>
          <w:rFonts w:eastAsia="Times New Roman" w:cstheme="minorHAnsi"/>
          <w:lang w:val="en-GB"/>
        </w:rPr>
      </w:pPr>
      <w:r w:rsidRPr="00710477">
        <w:rPr>
          <w:rFonts w:eastAsia="Times New Roman" w:cstheme="minorHAnsi"/>
          <w:lang w:val="en-GB"/>
        </w:rPr>
        <w:t>No employee of the Company or other person on the Company premises shall be exposed to ETS from such designated areas. This means that such areas should be isolated by sufficient ventilation systems from the rest of the premises.</w:t>
      </w:r>
    </w:p>
    <w:p w14:paraId="60BF8FA5" w14:textId="77777777" w:rsidR="00046CB5" w:rsidRPr="00710477" w:rsidRDefault="00046CB5" w:rsidP="00356A8B">
      <w:pPr>
        <w:spacing w:after="0" w:line="276" w:lineRule="auto"/>
        <w:ind w:left="993" w:hanging="284"/>
        <w:contextualSpacing/>
        <w:jc w:val="both"/>
        <w:rPr>
          <w:rFonts w:eastAsia="Times New Roman" w:cstheme="minorHAnsi"/>
          <w:lang w:val="en-GB"/>
        </w:rPr>
      </w:pPr>
    </w:p>
    <w:p w14:paraId="2FF68A3A" w14:textId="77777777" w:rsidR="00046CB5" w:rsidRPr="00710477" w:rsidRDefault="00046CB5" w:rsidP="00F47E34">
      <w:pPr>
        <w:numPr>
          <w:ilvl w:val="0"/>
          <w:numId w:val="42"/>
        </w:numPr>
        <w:spacing w:after="0" w:line="276" w:lineRule="auto"/>
        <w:ind w:left="993" w:hanging="284"/>
        <w:contextualSpacing/>
        <w:jc w:val="both"/>
        <w:rPr>
          <w:rFonts w:eastAsia="Times New Roman" w:cstheme="minorHAnsi"/>
          <w:lang w:val="en-GB"/>
        </w:rPr>
      </w:pPr>
      <w:r w:rsidRPr="00710477">
        <w:rPr>
          <w:rFonts w:eastAsia="Times New Roman" w:cstheme="minorHAnsi"/>
          <w:lang w:val="en-GB"/>
        </w:rPr>
        <w:t>Suitable signs are displayed clearly indicating the designated smoking areas.</w:t>
      </w:r>
    </w:p>
    <w:p w14:paraId="2021B262" w14:textId="77777777" w:rsidR="00046CB5" w:rsidRPr="00710477" w:rsidRDefault="00046CB5" w:rsidP="00356A8B">
      <w:pPr>
        <w:spacing w:after="0" w:line="276" w:lineRule="auto"/>
        <w:ind w:left="993" w:hanging="284"/>
        <w:contextualSpacing/>
        <w:jc w:val="both"/>
        <w:rPr>
          <w:rFonts w:eastAsia="Times New Roman" w:cstheme="minorHAnsi"/>
          <w:lang w:val="en-GB"/>
        </w:rPr>
      </w:pPr>
    </w:p>
    <w:p w14:paraId="47C50EE0" w14:textId="77777777" w:rsidR="00046CB5" w:rsidRPr="00710477" w:rsidRDefault="00046CB5" w:rsidP="00F47E34">
      <w:pPr>
        <w:numPr>
          <w:ilvl w:val="0"/>
          <w:numId w:val="42"/>
        </w:numPr>
        <w:spacing w:after="0" w:line="276" w:lineRule="auto"/>
        <w:ind w:left="993" w:hanging="284"/>
        <w:contextualSpacing/>
        <w:jc w:val="both"/>
        <w:rPr>
          <w:rFonts w:eastAsia="Times New Roman" w:cstheme="minorHAnsi"/>
          <w:lang w:val="en-GB"/>
        </w:rPr>
      </w:pPr>
      <w:r w:rsidRPr="00710477">
        <w:rPr>
          <w:rFonts w:eastAsia="Times New Roman" w:cstheme="minorHAnsi"/>
          <w:lang w:val="en-GB"/>
        </w:rPr>
        <w:t xml:space="preserve">The preferences of both smokers and non-smokers will be respected, but when there is conflict, the preference of non-smokers will prevail. </w:t>
      </w:r>
    </w:p>
    <w:p w14:paraId="6DD886D5"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26B982F4"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caps/>
          <w:lang w:val="en-GB"/>
        </w:rPr>
      </w:pPr>
      <w:r w:rsidRPr="00710477">
        <w:rPr>
          <w:rFonts w:eastAsia="Times New Roman" w:cstheme="minorHAnsi"/>
          <w:b/>
          <w:lang w:val="en-GB"/>
        </w:rPr>
        <w:t>Information, education, training and supervision</w:t>
      </w:r>
    </w:p>
    <w:p w14:paraId="35E1A1EF"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2C0E18C1"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6.1</w:t>
      </w:r>
      <w:r w:rsidRPr="00710477">
        <w:rPr>
          <w:rFonts w:eastAsia="Times New Roman" w:cstheme="minorHAnsi"/>
          <w:lang w:val="en-GB"/>
        </w:rPr>
        <w:tab/>
        <w:t xml:space="preserve">All employees are to be fully conversant with the Company policy on smoking, the reason for its introduction, and how it relates to the provisions of the Occupational Health and Safety Act and the Tobacco Products Control Act amended 63 of 2008. </w:t>
      </w:r>
    </w:p>
    <w:p w14:paraId="33D8702B"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1153E31D"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6.2</w:t>
      </w:r>
      <w:r w:rsidRPr="00710477">
        <w:rPr>
          <w:rFonts w:eastAsia="Times New Roman" w:cstheme="minorHAnsi"/>
          <w:lang w:val="en-GB"/>
        </w:rPr>
        <w:tab/>
        <w:t xml:space="preserve">The Company’s smoking policy must be communicated to all employees and contractors respectively. </w:t>
      </w:r>
    </w:p>
    <w:p w14:paraId="5A3C7992"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5D10AC0E" w14:textId="067C283C"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6.3</w:t>
      </w:r>
      <w:r w:rsidRPr="00710477">
        <w:rPr>
          <w:rFonts w:eastAsia="Times New Roman" w:cstheme="minorHAnsi"/>
          <w:lang w:val="en-GB"/>
        </w:rPr>
        <w:tab/>
        <w:t xml:space="preserve">On the Company premises where customers are routinely provided with attention or service, appropriate signage should be </w:t>
      </w:r>
      <w:r w:rsidR="00886FE2" w:rsidRPr="00710477">
        <w:rPr>
          <w:rFonts w:eastAsia="Times New Roman" w:cstheme="minorHAnsi"/>
          <w:lang w:val="en-GB"/>
        </w:rPr>
        <w:t>displayed,</w:t>
      </w:r>
      <w:r w:rsidRPr="00710477">
        <w:rPr>
          <w:rFonts w:eastAsia="Times New Roman" w:cstheme="minorHAnsi"/>
          <w:lang w:val="en-GB"/>
        </w:rPr>
        <w:t xml:space="preserve"> and customers / clients should be courteously encouraged to refrain from smoking in non-smoking areas. </w:t>
      </w:r>
    </w:p>
    <w:p w14:paraId="63A58301"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5F9FA91C"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lang w:val="en-GB"/>
        </w:rPr>
      </w:pPr>
      <w:r w:rsidRPr="00710477">
        <w:rPr>
          <w:rFonts w:eastAsia="Times New Roman" w:cstheme="minorHAnsi"/>
          <w:b/>
          <w:lang w:val="en-GB"/>
        </w:rPr>
        <w:lastRenderedPageBreak/>
        <w:t>Responsibilities</w:t>
      </w:r>
    </w:p>
    <w:p w14:paraId="0B2778A8" w14:textId="77777777" w:rsidR="00046CB5" w:rsidRPr="00710477" w:rsidRDefault="00046CB5" w:rsidP="00356A8B">
      <w:pPr>
        <w:spacing w:after="0" w:line="276" w:lineRule="auto"/>
        <w:ind w:left="567" w:hanging="567"/>
        <w:contextualSpacing/>
        <w:jc w:val="both"/>
        <w:rPr>
          <w:rFonts w:eastAsia="Times New Roman" w:cstheme="minorHAnsi"/>
          <w:u w:val="single"/>
          <w:lang w:val="en-GB"/>
        </w:rPr>
      </w:pPr>
    </w:p>
    <w:p w14:paraId="044C8493"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7.1</w:t>
      </w:r>
      <w:r w:rsidRPr="00710477">
        <w:rPr>
          <w:rFonts w:eastAsia="Times New Roman" w:cstheme="minorHAnsi"/>
          <w:lang w:val="en-GB" w:eastAsia="ar-SA"/>
        </w:rPr>
        <w:tab/>
        <w:t>Each manager and employee of the company is responsible to adhere to and enforce this policy. Non-compliance will lead to disciplinary action being taken against offenders. The offence will further be regarded as a serious offence in terms of the company's disciplinary code and procedure. It has been legislated that offenders may also be liable to a fine if found guilty of non-compliance.</w:t>
      </w:r>
    </w:p>
    <w:p w14:paraId="0686B015"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781DBD56"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7.2</w:t>
      </w:r>
      <w:r w:rsidRPr="00710477">
        <w:rPr>
          <w:rFonts w:eastAsia="Times New Roman" w:cstheme="minorHAnsi"/>
          <w:lang w:val="en-GB"/>
        </w:rPr>
        <w:tab/>
        <w:t>Employees are responsible for complying with the provisions of this policy, which encompasses the general duties of employees at work as contemplated in the Occupational Health and Safety Act.</w:t>
      </w:r>
      <w:r w:rsidRPr="00710477">
        <w:rPr>
          <w:rFonts w:eastAsia="Times New Roman" w:cstheme="minorHAnsi"/>
          <w:lang w:val="en-GB"/>
        </w:rPr>
        <w:tab/>
      </w:r>
    </w:p>
    <w:p w14:paraId="27F596C9" w14:textId="77777777" w:rsidR="00046CB5" w:rsidRPr="00710477" w:rsidRDefault="00046CB5" w:rsidP="00356A8B">
      <w:pPr>
        <w:spacing w:after="0" w:line="276" w:lineRule="auto"/>
        <w:ind w:left="567" w:hanging="567"/>
        <w:contextualSpacing/>
        <w:jc w:val="both"/>
        <w:rPr>
          <w:rFonts w:eastAsia="Times New Roman" w:cstheme="minorHAnsi"/>
          <w:lang w:val="en-GB"/>
        </w:rPr>
      </w:pPr>
    </w:p>
    <w:p w14:paraId="13A67151"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7.3</w:t>
      </w:r>
      <w:r w:rsidRPr="00710477">
        <w:rPr>
          <w:rFonts w:eastAsia="Times New Roman" w:cstheme="minorHAnsi"/>
          <w:lang w:val="en-GB"/>
        </w:rPr>
        <w:tab/>
        <w:t>In line with world-wide health trends, the Company practices a no smoking policy within the building altogether and staff may only smoke outside the building at the prescribed smoking areas:</w:t>
      </w:r>
    </w:p>
    <w:p w14:paraId="7355F129" w14:textId="77777777" w:rsidR="00046CB5" w:rsidRPr="00710477" w:rsidRDefault="00046CB5" w:rsidP="00356A8B">
      <w:pPr>
        <w:spacing w:after="0" w:line="276" w:lineRule="auto"/>
        <w:ind w:left="993" w:hanging="284"/>
        <w:contextualSpacing/>
        <w:jc w:val="both"/>
        <w:rPr>
          <w:rFonts w:eastAsia="Times New Roman" w:cstheme="minorHAnsi"/>
          <w:lang w:val="en-AU"/>
        </w:rPr>
      </w:pPr>
    </w:p>
    <w:p w14:paraId="4311AFB3" w14:textId="77777777" w:rsidR="00046CB5" w:rsidRPr="00710477" w:rsidRDefault="00046CB5" w:rsidP="00F47E34">
      <w:pPr>
        <w:numPr>
          <w:ilvl w:val="0"/>
          <w:numId w:val="41"/>
        </w:numPr>
        <w:spacing w:after="0" w:line="276" w:lineRule="auto"/>
        <w:ind w:left="993" w:hanging="284"/>
        <w:contextualSpacing/>
        <w:jc w:val="both"/>
        <w:rPr>
          <w:rFonts w:eastAsia="Times New Roman" w:cstheme="minorHAnsi"/>
          <w:lang w:val="en-GB"/>
        </w:rPr>
      </w:pPr>
      <w:r w:rsidRPr="00710477">
        <w:rPr>
          <w:rFonts w:eastAsia="Times New Roman" w:cstheme="minorHAnsi"/>
          <w:lang w:val="en-GB"/>
        </w:rPr>
        <w:t>Any time before the commencement of work;</w:t>
      </w:r>
    </w:p>
    <w:p w14:paraId="188E3EF8" w14:textId="77777777" w:rsidR="00046CB5" w:rsidRPr="00710477" w:rsidRDefault="00046CB5" w:rsidP="00F47E34">
      <w:pPr>
        <w:numPr>
          <w:ilvl w:val="0"/>
          <w:numId w:val="41"/>
        </w:numPr>
        <w:spacing w:after="0" w:line="276" w:lineRule="auto"/>
        <w:ind w:left="993" w:hanging="284"/>
        <w:contextualSpacing/>
        <w:jc w:val="both"/>
        <w:rPr>
          <w:rFonts w:eastAsia="Times New Roman" w:cstheme="minorHAnsi"/>
          <w:lang w:val="en-GB"/>
        </w:rPr>
      </w:pPr>
      <w:r w:rsidRPr="00710477">
        <w:rPr>
          <w:rFonts w:eastAsia="Times New Roman" w:cstheme="minorHAnsi"/>
          <w:lang w:val="en-GB"/>
        </w:rPr>
        <w:t>Any time during the designated break times;</w:t>
      </w:r>
    </w:p>
    <w:p w14:paraId="24127AE0" w14:textId="77777777" w:rsidR="00046CB5" w:rsidRPr="00710477" w:rsidRDefault="00046CB5" w:rsidP="00F47E34">
      <w:pPr>
        <w:numPr>
          <w:ilvl w:val="0"/>
          <w:numId w:val="41"/>
        </w:numPr>
        <w:spacing w:after="0" w:line="276" w:lineRule="auto"/>
        <w:ind w:left="993" w:hanging="284"/>
        <w:contextualSpacing/>
        <w:jc w:val="both"/>
        <w:rPr>
          <w:rFonts w:eastAsia="Times New Roman" w:cstheme="minorHAnsi"/>
          <w:lang w:val="en-GB"/>
        </w:rPr>
      </w:pPr>
      <w:r w:rsidRPr="00710477">
        <w:rPr>
          <w:rFonts w:eastAsia="Times New Roman" w:cstheme="minorHAnsi"/>
          <w:lang w:val="en-GB"/>
        </w:rPr>
        <w:t>Any time after the completion of the working day.</w:t>
      </w:r>
    </w:p>
    <w:p w14:paraId="7400A17D" w14:textId="77777777" w:rsidR="00046CB5" w:rsidRPr="00710477" w:rsidRDefault="00046CB5" w:rsidP="00356A8B">
      <w:pPr>
        <w:spacing w:after="0" w:line="276" w:lineRule="auto"/>
        <w:ind w:left="567" w:hanging="567"/>
        <w:contextualSpacing/>
        <w:jc w:val="both"/>
        <w:rPr>
          <w:rFonts w:eastAsia="Times New Roman" w:cstheme="minorHAnsi"/>
          <w:lang w:val="en-AU"/>
        </w:rPr>
      </w:pPr>
    </w:p>
    <w:p w14:paraId="57402880" w14:textId="77777777" w:rsidR="00046CB5" w:rsidRPr="00710477" w:rsidRDefault="00046CB5" w:rsidP="00356A8B">
      <w:pPr>
        <w:spacing w:after="0" w:line="276" w:lineRule="auto"/>
        <w:ind w:left="567" w:hanging="567"/>
        <w:contextualSpacing/>
        <w:jc w:val="both"/>
        <w:rPr>
          <w:rFonts w:eastAsia="Times New Roman" w:cstheme="minorHAnsi"/>
          <w:lang w:val="en-GB"/>
        </w:rPr>
      </w:pPr>
      <w:r w:rsidRPr="00710477">
        <w:rPr>
          <w:rFonts w:eastAsia="Times New Roman" w:cstheme="minorHAnsi"/>
          <w:lang w:val="en-GB"/>
        </w:rPr>
        <w:t>7.4</w:t>
      </w:r>
      <w:r w:rsidRPr="00710477">
        <w:rPr>
          <w:rFonts w:eastAsia="Times New Roman" w:cstheme="minorHAnsi"/>
          <w:lang w:val="en-GB"/>
        </w:rPr>
        <w:tab/>
        <w:t>The Company however reserves the right to ensure that smoking by staff members does not in any way impact on the overall productivity of staff.</w:t>
      </w:r>
    </w:p>
    <w:p w14:paraId="535EAC83" w14:textId="77777777" w:rsidR="00046CB5" w:rsidRPr="00710477" w:rsidRDefault="00046CB5" w:rsidP="00356A8B">
      <w:pPr>
        <w:tabs>
          <w:tab w:val="center" w:pos="4320"/>
          <w:tab w:val="right" w:pos="8640"/>
        </w:tabs>
        <w:spacing w:after="0" w:line="276" w:lineRule="auto"/>
        <w:ind w:left="567" w:hanging="567"/>
        <w:contextualSpacing/>
        <w:jc w:val="both"/>
        <w:rPr>
          <w:rFonts w:eastAsia="Times New Roman" w:cstheme="minorHAnsi"/>
          <w:lang w:val="en-US"/>
        </w:rPr>
      </w:pPr>
    </w:p>
    <w:p w14:paraId="720CFAA6" w14:textId="77777777" w:rsidR="00046CB5" w:rsidRPr="00710477" w:rsidRDefault="00046CB5" w:rsidP="00F47E34">
      <w:pPr>
        <w:numPr>
          <w:ilvl w:val="0"/>
          <w:numId w:val="40"/>
        </w:numPr>
        <w:spacing w:after="0" w:line="276" w:lineRule="auto"/>
        <w:ind w:left="567" w:hanging="567"/>
        <w:contextualSpacing/>
        <w:jc w:val="both"/>
        <w:rPr>
          <w:rFonts w:eastAsia="Times New Roman" w:cstheme="minorHAnsi"/>
          <w:b/>
          <w:bCs/>
          <w:lang w:val="en-GB" w:eastAsia="ar-SA"/>
        </w:rPr>
      </w:pPr>
      <w:r w:rsidRPr="00710477">
        <w:rPr>
          <w:rFonts w:eastAsia="Times New Roman" w:cstheme="minorHAnsi"/>
          <w:b/>
          <w:bCs/>
          <w:lang w:val="en-GB" w:eastAsia="ar-SA"/>
        </w:rPr>
        <w:t>Transgression</w:t>
      </w:r>
    </w:p>
    <w:p w14:paraId="76F8A312" w14:textId="77777777" w:rsidR="00046CB5" w:rsidRPr="00710477" w:rsidRDefault="00046CB5" w:rsidP="00356A8B">
      <w:pPr>
        <w:spacing w:after="0" w:line="276" w:lineRule="auto"/>
        <w:ind w:left="567" w:hanging="567"/>
        <w:contextualSpacing/>
        <w:jc w:val="both"/>
        <w:rPr>
          <w:rFonts w:eastAsia="Times New Roman" w:cstheme="minorHAnsi"/>
          <w:b/>
          <w:bCs/>
          <w:lang w:val="en-GB" w:eastAsia="ar-SA"/>
        </w:rPr>
      </w:pPr>
    </w:p>
    <w:p w14:paraId="3B94D19D" w14:textId="77777777" w:rsidR="00046CB5" w:rsidRPr="00710477" w:rsidRDefault="00046CB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8.1</w:t>
      </w:r>
      <w:r w:rsidRPr="00710477">
        <w:rPr>
          <w:rFonts w:eastAsia="Times New Roman" w:cstheme="minorHAnsi"/>
          <w:lang w:val="en-GB" w:eastAsia="ar-SA"/>
        </w:rPr>
        <w:tab/>
        <w:t xml:space="preserve">Disciplinary action will be taken against persons who transgress this policy. </w:t>
      </w:r>
    </w:p>
    <w:p w14:paraId="573A5969"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p>
    <w:p w14:paraId="74850821" w14:textId="77777777" w:rsidR="00046CB5" w:rsidRPr="00710477" w:rsidRDefault="00046CB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8.2</w:t>
      </w:r>
      <w:r w:rsidRPr="00710477">
        <w:rPr>
          <w:rFonts w:eastAsia="Times New Roman" w:cstheme="minorHAnsi"/>
          <w:lang w:val="en-GB" w:eastAsia="ar-SA"/>
        </w:rPr>
        <w:tab/>
        <w:t>Management further reserves the right to withdraw this privilege should employees transgress this policy.</w:t>
      </w:r>
    </w:p>
    <w:p w14:paraId="2E95C4EA" w14:textId="77777777" w:rsidR="00046CB5" w:rsidRPr="00710477" w:rsidRDefault="00046CB5" w:rsidP="00356A8B">
      <w:pPr>
        <w:spacing w:after="0" w:line="276" w:lineRule="auto"/>
        <w:ind w:left="567" w:hanging="567"/>
        <w:contextualSpacing/>
        <w:jc w:val="both"/>
        <w:rPr>
          <w:rFonts w:eastAsia="Times New Roman" w:cstheme="minorHAnsi"/>
          <w:lang w:val="en-GB" w:eastAsia="ar-SA"/>
        </w:rPr>
      </w:pPr>
    </w:p>
    <w:p w14:paraId="42B00047" w14:textId="77777777" w:rsidR="00CD2B18" w:rsidRPr="00710477" w:rsidRDefault="00046CB5" w:rsidP="00356A8B">
      <w:pPr>
        <w:suppressAutoHyphens/>
        <w:spacing w:after="0" w:line="276" w:lineRule="auto"/>
        <w:ind w:left="567" w:hanging="567"/>
        <w:contextualSpacing/>
        <w:jc w:val="both"/>
        <w:rPr>
          <w:rFonts w:eastAsia="Times New Roman" w:cstheme="minorHAnsi"/>
          <w:lang w:val="en-GB" w:eastAsia="ar-SA"/>
        </w:rPr>
      </w:pPr>
      <w:r w:rsidRPr="00710477">
        <w:rPr>
          <w:rFonts w:eastAsia="Times New Roman" w:cstheme="minorHAnsi"/>
          <w:lang w:val="en-GB" w:eastAsia="ar-SA"/>
        </w:rPr>
        <w:t>8.3</w:t>
      </w:r>
      <w:r w:rsidRPr="00710477">
        <w:rPr>
          <w:rFonts w:eastAsia="Times New Roman" w:cstheme="minorHAnsi"/>
          <w:lang w:val="en-GB" w:eastAsia="ar-SA"/>
        </w:rPr>
        <w:tab/>
        <w:t xml:space="preserve">As per the Tobacco Products Control Amended Act 63 of 2008 a fine for individuals </w:t>
      </w:r>
      <w:r w:rsidR="00061C5B" w:rsidRPr="00710477">
        <w:rPr>
          <w:rFonts w:eastAsia="Times New Roman" w:cstheme="minorHAnsi"/>
          <w:lang w:val="en-GB" w:eastAsia="ar-SA"/>
        </w:rPr>
        <w:t>who breach the above is R 500.00</w:t>
      </w:r>
    </w:p>
    <w:p w14:paraId="75077144"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399136DD"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12F28B30"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7DD26E2D"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0CD9A7F7"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150D6CB3"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3F0FCAD2"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5BE4B22E"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6F946B05"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21892CA4" w14:textId="0E51323B" w:rsidR="007F2AEA" w:rsidRDefault="007F2AEA" w:rsidP="00B6593B">
      <w:pPr>
        <w:suppressAutoHyphens/>
        <w:spacing w:after="0" w:line="276" w:lineRule="auto"/>
        <w:contextualSpacing/>
        <w:jc w:val="both"/>
        <w:rPr>
          <w:rFonts w:eastAsia="Times New Roman" w:cstheme="minorHAnsi"/>
          <w:lang w:val="en-GB" w:eastAsia="ar-SA"/>
        </w:rPr>
      </w:pPr>
    </w:p>
    <w:p w14:paraId="5C00B5CF" w14:textId="77777777" w:rsidR="00B6593B" w:rsidRPr="00710477" w:rsidRDefault="00B6593B" w:rsidP="00B6593B">
      <w:pPr>
        <w:suppressAutoHyphens/>
        <w:spacing w:after="0" w:line="276" w:lineRule="auto"/>
        <w:contextualSpacing/>
        <w:jc w:val="both"/>
        <w:rPr>
          <w:rFonts w:eastAsia="Times New Roman" w:cstheme="minorHAnsi"/>
          <w:lang w:val="en-GB" w:eastAsia="ar-SA"/>
        </w:rPr>
      </w:pPr>
    </w:p>
    <w:p w14:paraId="7523C416" w14:textId="77777777" w:rsidR="007F2AEA" w:rsidRPr="00710477" w:rsidRDefault="007F2AEA" w:rsidP="007F2AEA">
      <w:pPr>
        <w:pStyle w:val="Heading3"/>
        <w:tabs>
          <w:tab w:val="clear" w:pos="4512"/>
        </w:tabs>
        <w:spacing w:line="276" w:lineRule="auto"/>
        <w:jc w:val="center"/>
        <w:rPr>
          <w:rFonts w:asciiTheme="minorHAnsi" w:eastAsia="Calibri" w:hAnsiTheme="minorHAnsi" w:cstheme="minorHAnsi"/>
          <w:sz w:val="22"/>
          <w:szCs w:val="22"/>
        </w:rPr>
      </w:pPr>
      <w:bookmarkStart w:id="17" w:name="_Toc503165286"/>
      <w:r w:rsidRPr="00710477">
        <w:rPr>
          <w:rFonts w:asciiTheme="minorHAnsi" w:eastAsia="Calibri" w:hAnsiTheme="minorHAnsi" w:cstheme="minorHAnsi"/>
          <w:sz w:val="22"/>
          <w:szCs w:val="22"/>
        </w:rPr>
        <w:lastRenderedPageBreak/>
        <w:t>USE OF CELL PHONE POLICY</w:t>
      </w:r>
      <w:bookmarkEnd w:id="17"/>
    </w:p>
    <w:p w14:paraId="7826807E" w14:textId="77777777" w:rsidR="007F2AEA" w:rsidRPr="00710477" w:rsidRDefault="007F2AEA" w:rsidP="007F2AEA">
      <w:pPr>
        <w:spacing w:line="276" w:lineRule="auto"/>
        <w:ind w:firstLine="720"/>
        <w:jc w:val="both"/>
        <w:rPr>
          <w:rFonts w:cstheme="minorHAnsi"/>
        </w:rPr>
      </w:pPr>
    </w:p>
    <w:p w14:paraId="52A5D894" w14:textId="4F554CD2" w:rsidR="00DF77AB" w:rsidRPr="00710477" w:rsidRDefault="00DF77AB" w:rsidP="00DF77AB">
      <w:pPr>
        <w:spacing w:line="240" w:lineRule="auto"/>
        <w:ind w:left="100"/>
        <w:rPr>
          <w:rFonts w:cstheme="minorHAnsi"/>
        </w:rPr>
      </w:pPr>
      <w:r w:rsidRPr="00710477">
        <w:rPr>
          <w:rFonts w:cstheme="minorHAnsi"/>
          <w:b/>
        </w:rPr>
        <w:t xml:space="preserve">1.      </w:t>
      </w:r>
      <w:r w:rsidRPr="00710477">
        <w:rPr>
          <w:rFonts w:cstheme="minorHAnsi"/>
          <w:b/>
          <w:spacing w:val="16"/>
        </w:rPr>
        <w:t xml:space="preserve"> </w:t>
      </w:r>
      <w:r w:rsidRPr="00710477">
        <w:rPr>
          <w:rFonts w:cstheme="minorHAnsi"/>
          <w:b/>
          <w:spacing w:val="1"/>
        </w:rPr>
        <w:t>O</w:t>
      </w:r>
      <w:r w:rsidRPr="00710477">
        <w:rPr>
          <w:rFonts w:cstheme="minorHAnsi"/>
          <w:b/>
        </w:rPr>
        <w:t>bj</w:t>
      </w:r>
      <w:r w:rsidRPr="00710477">
        <w:rPr>
          <w:rFonts w:cstheme="minorHAnsi"/>
          <w:b/>
          <w:spacing w:val="-2"/>
        </w:rPr>
        <w:t>e</w:t>
      </w:r>
      <w:r w:rsidRPr="00710477">
        <w:rPr>
          <w:rFonts w:cstheme="minorHAnsi"/>
          <w:b/>
        </w:rPr>
        <w:t>c</w:t>
      </w:r>
      <w:r w:rsidRPr="00710477">
        <w:rPr>
          <w:rFonts w:cstheme="minorHAnsi"/>
          <w:b/>
          <w:spacing w:val="-1"/>
        </w:rPr>
        <w:t>t</w:t>
      </w:r>
      <w:r w:rsidRPr="00710477">
        <w:rPr>
          <w:rFonts w:cstheme="minorHAnsi"/>
          <w:b/>
          <w:spacing w:val="1"/>
        </w:rPr>
        <w:t>i</w:t>
      </w:r>
      <w:r w:rsidRPr="00710477">
        <w:rPr>
          <w:rFonts w:cstheme="minorHAnsi"/>
          <w:b/>
        </w:rPr>
        <w:t>ve</w:t>
      </w:r>
      <w:r w:rsidRPr="00710477">
        <w:rPr>
          <w:rFonts w:cstheme="minorHAnsi"/>
          <w:b/>
          <w:spacing w:val="-2"/>
        </w:rPr>
        <w:t xml:space="preserve"> o</w:t>
      </w:r>
      <w:r w:rsidRPr="00710477">
        <w:rPr>
          <w:rFonts w:cstheme="minorHAnsi"/>
          <w:b/>
        </w:rPr>
        <w:t>f</w:t>
      </w:r>
      <w:r w:rsidRPr="00710477">
        <w:rPr>
          <w:rFonts w:cstheme="minorHAnsi"/>
          <w:b/>
          <w:spacing w:val="1"/>
        </w:rPr>
        <w:t xml:space="preserve"> t</w:t>
      </w:r>
      <w:r w:rsidRPr="00710477">
        <w:rPr>
          <w:rFonts w:cstheme="minorHAnsi"/>
          <w:b/>
        </w:rPr>
        <w:t>he</w:t>
      </w:r>
      <w:r w:rsidRPr="00710477">
        <w:rPr>
          <w:rFonts w:cstheme="minorHAnsi"/>
          <w:b/>
          <w:spacing w:val="-2"/>
        </w:rPr>
        <w:t xml:space="preserve"> </w:t>
      </w:r>
      <w:r w:rsidRPr="00710477">
        <w:rPr>
          <w:rFonts w:cstheme="minorHAnsi"/>
          <w:b/>
          <w:spacing w:val="2"/>
        </w:rPr>
        <w:t>P</w:t>
      </w:r>
      <w:r w:rsidRPr="00710477">
        <w:rPr>
          <w:rFonts w:cstheme="minorHAnsi"/>
          <w:b/>
          <w:spacing w:val="-2"/>
        </w:rPr>
        <w:t>o</w:t>
      </w:r>
      <w:r w:rsidRPr="00710477">
        <w:rPr>
          <w:rFonts w:cstheme="minorHAnsi"/>
          <w:b/>
          <w:spacing w:val="1"/>
        </w:rPr>
        <w:t>li</w:t>
      </w:r>
      <w:r w:rsidRPr="00710477">
        <w:rPr>
          <w:rFonts w:cstheme="minorHAnsi"/>
          <w:b/>
          <w:spacing w:val="-2"/>
        </w:rPr>
        <w:t>c</w:t>
      </w:r>
      <w:r w:rsidRPr="00710477">
        <w:rPr>
          <w:rFonts w:cstheme="minorHAnsi"/>
          <w:b/>
        </w:rPr>
        <w:t>y</w:t>
      </w:r>
    </w:p>
    <w:p w14:paraId="2670D0AA" w14:textId="7B9CF44E" w:rsidR="00DF77AB" w:rsidRPr="00710477" w:rsidRDefault="00DF77AB" w:rsidP="00DF77AB">
      <w:pPr>
        <w:tabs>
          <w:tab w:val="left" w:pos="660"/>
        </w:tabs>
        <w:spacing w:line="240" w:lineRule="auto"/>
        <w:ind w:left="667" w:right="141" w:hanging="567"/>
        <w:jc w:val="both"/>
        <w:rPr>
          <w:rFonts w:cstheme="minorHAnsi"/>
        </w:rPr>
      </w:pPr>
      <w:r w:rsidRPr="00710477">
        <w:rPr>
          <w:rFonts w:cstheme="minorHAnsi"/>
        </w:rPr>
        <w:t>1.1</w:t>
      </w:r>
      <w:r w:rsidRPr="00710477">
        <w:rPr>
          <w:rFonts w:cstheme="minorHAnsi"/>
        </w:rPr>
        <w:tab/>
      </w:r>
      <w:r w:rsidRPr="00710477">
        <w:rPr>
          <w:rFonts w:cstheme="minorHAnsi"/>
          <w:spacing w:val="2"/>
        </w:rPr>
        <w:t>T</w:t>
      </w:r>
      <w:r w:rsidRPr="00710477">
        <w:rPr>
          <w:rFonts w:cstheme="minorHAnsi"/>
        </w:rPr>
        <w:t>he</w:t>
      </w:r>
      <w:r w:rsidRPr="00710477">
        <w:rPr>
          <w:rFonts w:cstheme="minorHAnsi"/>
          <w:spacing w:val="24"/>
        </w:rPr>
        <w:t xml:space="preserve"> </w:t>
      </w:r>
      <w:r w:rsidRPr="00710477">
        <w:rPr>
          <w:rFonts w:cstheme="minorHAnsi"/>
          <w:spacing w:val="-2"/>
        </w:rPr>
        <w:t>p</w:t>
      </w:r>
      <w:r w:rsidRPr="00710477">
        <w:rPr>
          <w:rFonts w:cstheme="minorHAnsi"/>
          <w:spacing w:val="1"/>
        </w:rPr>
        <w:t>r</w:t>
      </w:r>
      <w:r w:rsidRPr="00710477">
        <w:rPr>
          <w:rFonts w:cstheme="minorHAnsi"/>
        </w:rPr>
        <w:t>odu</w:t>
      </w:r>
      <w:r w:rsidRPr="00710477">
        <w:rPr>
          <w:rFonts w:cstheme="minorHAnsi"/>
          <w:spacing w:val="-2"/>
        </w:rPr>
        <w:t>c</w:t>
      </w:r>
      <w:r w:rsidRPr="00710477">
        <w:rPr>
          <w:rFonts w:cstheme="minorHAnsi"/>
          <w:spacing w:val="1"/>
        </w:rPr>
        <w:t>ti</w:t>
      </w:r>
      <w:r w:rsidRPr="00710477">
        <w:rPr>
          <w:rFonts w:cstheme="minorHAnsi"/>
          <w:spacing w:val="-2"/>
        </w:rPr>
        <w:t>v</w:t>
      </w:r>
      <w:r w:rsidRPr="00710477">
        <w:rPr>
          <w:rFonts w:cstheme="minorHAnsi"/>
        </w:rPr>
        <w:t>e</w:t>
      </w:r>
      <w:r w:rsidRPr="00710477">
        <w:rPr>
          <w:rFonts w:cstheme="minorHAnsi"/>
          <w:spacing w:val="27"/>
        </w:rPr>
        <w:t xml:space="preserve"> </w:t>
      </w:r>
      <w:r w:rsidRPr="00710477">
        <w:rPr>
          <w:rFonts w:cstheme="minorHAnsi"/>
          <w:spacing w:val="-2"/>
        </w:rPr>
        <w:t>u</w:t>
      </w:r>
      <w:r w:rsidRPr="00710477">
        <w:rPr>
          <w:rFonts w:cstheme="minorHAnsi"/>
        </w:rPr>
        <w:t>se</w:t>
      </w:r>
      <w:r w:rsidRPr="00710477">
        <w:rPr>
          <w:rFonts w:cstheme="minorHAnsi"/>
          <w:spacing w:val="25"/>
        </w:rPr>
        <w:t xml:space="preserve"> </w:t>
      </w:r>
      <w:r w:rsidRPr="00710477">
        <w:rPr>
          <w:rFonts w:cstheme="minorHAnsi"/>
        </w:rPr>
        <w:t>of</w:t>
      </w:r>
      <w:r w:rsidRPr="00710477">
        <w:rPr>
          <w:rFonts w:cstheme="minorHAnsi"/>
          <w:spacing w:val="27"/>
        </w:rPr>
        <w:t xml:space="preserve"> </w:t>
      </w:r>
      <w:r w:rsidRPr="00710477">
        <w:rPr>
          <w:rFonts w:cstheme="minorHAnsi"/>
          <w:spacing w:val="-1"/>
        </w:rPr>
        <w:t>w</w:t>
      </w:r>
      <w:r w:rsidRPr="00710477">
        <w:rPr>
          <w:rFonts w:cstheme="minorHAnsi"/>
          <w:spacing w:val="-2"/>
        </w:rPr>
        <w:t>ork</w:t>
      </w:r>
      <w:r w:rsidRPr="00710477">
        <w:rPr>
          <w:rFonts w:cstheme="minorHAnsi"/>
          <w:spacing w:val="1"/>
        </w:rPr>
        <w:t>i</w:t>
      </w:r>
      <w:r w:rsidRPr="00710477">
        <w:rPr>
          <w:rFonts w:cstheme="minorHAnsi"/>
        </w:rPr>
        <w:t>ng</w:t>
      </w:r>
      <w:r w:rsidRPr="00710477">
        <w:rPr>
          <w:rFonts w:cstheme="minorHAnsi"/>
          <w:spacing w:val="24"/>
        </w:rPr>
        <w:t xml:space="preserve"> </w:t>
      </w:r>
      <w:r w:rsidRPr="00710477">
        <w:rPr>
          <w:rFonts w:cstheme="minorHAnsi"/>
          <w:spacing w:val="1"/>
        </w:rPr>
        <w:t>ti</w:t>
      </w:r>
      <w:r w:rsidRPr="00710477">
        <w:rPr>
          <w:rFonts w:cstheme="minorHAnsi"/>
          <w:spacing w:val="-4"/>
        </w:rPr>
        <w:t>m</w:t>
      </w:r>
      <w:r w:rsidRPr="00710477">
        <w:rPr>
          <w:rFonts w:cstheme="minorHAnsi"/>
        </w:rPr>
        <w:t>e</w:t>
      </w:r>
      <w:r w:rsidRPr="00710477">
        <w:rPr>
          <w:rFonts w:cstheme="minorHAnsi"/>
          <w:spacing w:val="27"/>
        </w:rPr>
        <w:t xml:space="preserve"> </w:t>
      </w:r>
      <w:r w:rsidRPr="00710477">
        <w:rPr>
          <w:rFonts w:cstheme="minorHAnsi"/>
          <w:spacing w:val="1"/>
        </w:rPr>
        <w:t>i</w:t>
      </w:r>
      <w:r w:rsidRPr="00710477">
        <w:rPr>
          <w:rFonts w:cstheme="minorHAnsi"/>
        </w:rPr>
        <w:t>s</w:t>
      </w:r>
      <w:r w:rsidRPr="00710477">
        <w:rPr>
          <w:rFonts w:cstheme="minorHAnsi"/>
          <w:spacing w:val="27"/>
        </w:rPr>
        <w:t xml:space="preserve"> </w:t>
      </w:r>
      <w:r w:rsidRPr="00710477">
        <w:rPr>
          <w:rFonts w:cstheme="minorHAnsi"/>
          <w:spacing w:val="-2"/>
        </w:rPr>
        <w:t>a</w:t>
      </w:r>
      <w:r w:rsidRPr="00710477">
        <w:rPr>
          <w:rFonts w:cstheme="minorHAnsi"/>
        </w:rPr>
        <w:t>n</w:t>
      </w:r>
      <w:r w:rsidRPr="00710477">
        <w:rPr>
          <w:rFonts w:cstheme="minorHAnsi"/>
          <w:spacing w:val="26"/>
        </w:rPr>
        <w:t xml:space="preserve"> </w:t>
      </w:r>
      <w:r w:rsidRPr="00710477">
        <w:rPr>
          <w:rFonts w:cstheme="minorHAnsi"/>
          <w:spacing w:val="-2"/>
        </w:rPr>
        <w:t>e</w:t>
      </w:r>
      <w:r w:rsidRPr="00710477">
        <w:rPr>
          <w:rFonts w:cstheme="minorHAnsi"/>
        </w:rPr>
        <w:t>s</w:t>
      </w:r>
      <w:r w:rsidRPr="00710477">
        <w:rPr>
          <w:rFonts w:cstheme="minorHAnsi"/>
          <w:spacing w:val="1"/>
        </w:rPr>
        <w:t>s</w:t>
      </w:r>
      <w:r w:rsidRPr="00710477">
        <w:rPr>
          <w:rFonts w:cstheme="minorHAnsi"/>
        </w:rPr>
        <w:t>e</w:t>
      </w:r>
      <w:r w:rsidRPr="00710477">
        <w:rPr>
          <w:rFonts w:cstheme="minorHAnsi"/>
          <w:spacing w:val="-2"/>
        </w:rPr>
        <w:t>n</w:t>
      </w:r>
      <w:r w:rsidRPr="00710477">
        <w:rPr>
          <w:rFonts w:cstheme="minorHAnsi"/>
          <w:spacing w:val="1"/>
        </w:rPr>
        <w:t>t</w:t>
      </w:r>
      <w:r w:rsidRPr="00710477">
        <w:rPr>
          <w:rFonts w:cstheme="minorHAnsi"/>
          <w:spacing w:val="-1"/>
        </w:rPr>
        <w:t>i</w:t>
      </w:r>
      <w:r w:rsidRPr="00710477">
        <w:rPr>
          <w:rFonts w:cstheme="minorHAnsi"/>
        </w:rPr>
        <w:t>al</w:t>
      </w:r>
      <w:r w:rsidRPr="00710477">
        <w:rPr>
          <w:rFonts w:cstheme="minorHAnsi"/>
          <w:spacing w:val="25"/>
        </w:rPr>
        <w:t xml:space="preserve"> </w:t>
      </w:r>
      <w:r w:rsidRPr="00710477">
        <w:rPr>
          <w:rFonts w:cstheme="minorHAnsi"/>
          <w:spacing w:val="-2"/>
        </w:rPr>
        <w:t>e</w:t>
      </w:r>
      <w:r w:rsidRPr="00710477">
        <w:rPr>
          <w:rFonts w:cstheme="minorHAnsi"/>
          <w:spacing w:val="-1"/>
        </w:rPr>
        <w:t>l</w:t>
      </w:r>
      <w:r w:rsidRPr="00710477">
        <w:rPr>
          <w:rFonts w:cstheme="minorHAnsi"/>
        </w:rPr>
        <w:t>e</w:t>
      </w:r>
      <w:r w:rsidRPr="00710477">
        <w:rPr>
          <w:rFonts w:cstheme="minorHAnsi"/>
          <w:spacing w:val="-3"/>
        </w:rPr>
        <w:t>m</w:t>
      </w:r>
      <w:r w:rsidRPr="00710477">
        <w:rPr>
          <w:rFonts w:cstheme="minorHAnsi"/>
        </w:rPr>
        <w:t>ent</w:t>
      </w:r>
      <w:r w:rsidRPr="00710477">
        <w:rPr>
          <w:rFonts w:cstheme="minorHAnsi"/>
          <w:spacing w:val="28"/>
        </w:rPr>
        <w:t xml:space="preserve"> </w:t>
      </w:r>
      <w:r w:rsidRPr="00710477">
        <w:rPr>
          <w:rFonts w:cstheme="minorHAnsi"/>
        </w:rPr>
        <w:t>of</w:t>
      </w:r>
      <w:r w:rsidRPr="00710477">
        <w:rPr>
          <w:rFonts w:cstheme="minorHAnsi"/>
          <w:spacing w:val="25"/>
        </w:rPr>
        <w:t xml:space="preserve"> </w:t>
      </w:r>
      <w:r w:rsidRPr="00710477">
        <w:rPr>
          <w:rFonts w:cstheme="minorHAnsi"/>
        </w:rPr>
        <w:t>a</w:t>
      </w:r>
      <w:r w:rsidRPr="00710477">
        <w:rPr>
          <w:rFonts w:cstheme="minorHAnsi"/>
          <w:spacing w:val="27"/>
        </w:rPr>
        <w:t xml:space="preserve"> </w:t>
      </w:r>
      <w:r w:rsidRPr="00710477">
        <w:rPr>
          <w:rFonts w:cstheme="minorHAnsi"/>
          <w:spacing w:val="-1"/>
        </w:rPr>
        <w:t>w</w:t>
      </w:r>
      <w:r w:rsidRPr="00710477">
        <w:rPr>
          <w:rFonts w:cstheme="minorHAnsi"/>
          <w:spacing w:val="-2"/>
        </w:rPr>
        <w:t>e</w:t>
      </w:r>
      <w:r w:rsidRPr="00710477">
        <w:rPr>
          <w:rFonts w:cstheme="minorHAnsi"/>
          <w:spacing w:val="1"/>
        </w:rPr>
        <w:t>l</w:t>
      </w:r>
      <w:r w:rsidRPr="00710477">
        <w:rPr>
          <w:rFonts w:cstheme="minorHAnsi"/>
          <w:spacing w:val="6"/>
        </w:rPr>
        <w:t>l</w:t>
      </w:r>
      <w:r w:rsidRPr="00710477">
        <w:rPr>
          <w:rFonts w:cstheme="minorHAnsi"/>
          <w:spacing w:val="-4"/>
        </w:rPr>
        <w:t>-</w:t>
      </w:r>
      <w:r w:rsidRPr="00710477">
        <w:rPr>
          <w:rFonts w:cstheme="minorHAnsi"/>
          <w:spacing w:val="1"/>
        </w:rPr>
        <w:t>r</w:t>
      </w:r>
      <w:r w:rsidRPr="00710477">
        <w:rPr>
          <w:rFonts w:cstheme="minorHAnsi"/>
        </w:rPr>
        <w:t>un</w:t>
      </w:r>
      <w:r w:rsidRPr="00710477">
        <w:rPr>
          <w:rFonts w:cstheme="minorHAnsi"/>
          <w:spacing w:val="26"/>
        </w:rPr>
        <w:t xml:space="preserve"> </w:t>
      </w:r>
      <w:r w:rsidRPr="00710477">
        <w:rPr>
          <w:rFonts w:cstheme="minorHAnsi"/>
        </w:rPr>
        <w:t>b</w:t>
      </w:r>
      <w:r w:rsidRPr="00710477">
        <w:rPr>
          <w:rFonts w:cstheme="minorHAnsi"/>
          <w:spacing w:val="-2"/>
        </w:rPr>
        <w:t>u</w:t>
      </w:r>
      <w:r w:rsidRPr="00710477">
        <w:rPr>
          <w:rFonts w:cstheme="minorHAnsi"/>
        </w:rPr>
        <w:t>s</w:t>
      </w:r>
      <w:r w:rsidRPr="00710477">
        <w:rPr>
          <w:rFonts w:cstheme="minorHAnsi"/>
          <w:spacing w:val="1"/>
        </w:rPr>
        <w:t>i</w:t>
      </w:r>
      <w:r w:rsidRPr="00710477">
        <w:rPr>
          <w:rFonts w:cstheme="minorHAnsi"/>
          <w:spacing w:val="-2"/>
        </w:rPr>
        <w:t>n</w:t>
      </w:r>
      <w:r w:rsidRPr="00710477">
        <w:rPr>
          <w:rFonts w:cstheme="minorHAnsi"/>
        </w:rPr>
        <w:t>e</w:t>
      </w:r>
      <w:r w:rsidRPr="00710477">
        <w:rPr>
          <w:rFonts w:cstheme="minorHAnsi"/>
          <w:spacing w:val="1"/>
        </w:rPr>
        <w:t>s</w:t>
      </w:r>
      <w:r w:rsidRPr="00710477">
        <w:rPr>
          <w:rFonts w:cstheme="minorHAnsi"/>
        </w:rPr>
        <w:t>s</w:t>
      </w:r>
      <w:r w:rsidRPr="00710477">
        <w:rPr>
          <w:rFonts w:cstheme="minorHAnsi"/>
          <w:spacing w:val="24"/>
        </w:rPr>
        <w:t xml:space="preserve"> </w:t>
      </w:r>
      <w:r w:rsidRPr="00710477">
        <w:rPr>
          <w:rFonts w:cstheme="minorHAnsi"/>
        </w:rPr>
        <w:t>and</w:t>
      </w:r>
      <w:r w:rsidRPr="00710477">
        <w:rPr>
          <w:rFonts w:cstheme="minorHAnsi"/>
          <w:spacing w:val="26"/>
        </w:rPr>
        <w:t xml:space="preserve"> </w:t>
      </w:r>
      <w:r w:rsidRPr="00710477">
        <w:rPr>
          <w:rFonts w:cstheme="minorHAnsi"/>
          <w:spacing w:val="1"/>
        </w:rPr>
        <w:t>i</w:t>
      </w:r>
      <w:r w:rsidRPr="00710477">
        <w:rPr>
          <w:rFonts w:cstheme="minorHAnsi"/>
        </w:rPr>
        <w:t>t</w:t>
      </w:r>
      <w:r w:rsidRPr="00710477">
        <w:rPr>
          <w:rFonts w:cstheme="minorHAnsi"/>
          <w:spacing w:val="25"/>
        </w:rPr>
        <w:t xml:space="preserve"> </w:t>
      </w:r>
      <w:r w:rsidRPr="00710477">
        <w:rPr>
          <w:rFonts w:cstheme="minorHAnsi"/>
        </w:rPr>
        <w:t>h</w:t>
      </w:r>
      <w:r w:rsidRPr="00710477">
        <w:rPr>
          <w:rFonts w:cstheme="minorHAnsi"/>
          <w:spacing w:val="-2"/>
        </w:rPr>
        <w:t>a</w:t>
      </w:r>
      <w:r w:rsidRPr="00710477">
        <w:rPr>
          <w:rFonts w:cstheme="minorHAnsi"/>
        </w:rPr>
        <w:t>s</w:t>
      </w:r>
      <w:r w:rsidRPr="00710477">
        <w:rPr>
          <w:rFonts w:cstheme="minorHAnsi"/>
          <w:spacing w:val="27"/>
        </w:rPr>
        <w:t xml:space="preserve"> </w:t>
      </w:r>
      <w:r w:rsidRPr="00710477">
        <w:rPr>
          <w:rFonts w:cstheme="minorHAnsi"/>
          <w:spacing w:val="-2"/>
        </w:rPr>
        <w:t>c</w:t>
      </w:r>
      <w:r w:rsidRPr="00710477">
        <w:rPr>
          <w:rFonts w:cstheme="minorHAnsi"/>
        </w:rPr>
        <w:t>o</w:t>
      </w:r>
      <w:r w:rsidRPr="00710477">
        <w:rPr>
          <w:rFonts w:cstheme="minorHAnsi"/>
          <w:spacing w:val="-4"/>
        </w:rPr>
        <w:t>m</w:t>
      </w:r>
      <w:r w:rsidRPr="00710477">
        <w:rPr>
          <w:rFonts w:cstheme="minorHAnsi"/>
        </w:rPr>
        <w:t>e</w:t>
      </w:r>
      <w:r w:rsidRPr="00710477">
        <w:rPr>
          <w:rFonts w:cstheme="minorHAnsi"/>
          <w:spacing w:val="27"/>
        </w:rPr>
        <w:t xml:space="preserve"> </w:t>
      </w:r>
      <w:r w:rsidRPr="00710477">
        <w:rPr>
          <w:rFonts w:cstheme="minorHAnsi"/>
          <w:spacing w:val="1"/>
        </w:rPr>
        <w:t>t</w:t>
      </w:r>
      <w:r w:rsidRPr="00710477">
        <w:rPr>
          <w:rFonts w:cstheme="minorHAnsi"/>
        </w:rPr>
        <w:t xml:space="preserve">o </w:t>
      </w:r>
      <w:r w:rsidRPr="00710477">
        <w:rPr>
          <w:rFonts w:cstheme="minorHAnsi"/>
          <w:spacing w:val="-4"/>
        </w:rPr>
        <w:t>m</w:t>
      </w:r>
      <w:r w:rsidRPr="00710477">
        <w:rPr>
          <w:rFonts w:cstheme="minorHAnsi"/>
        </w:rPr>
        <w:t>ana</w:t>
      </w:r>
      <w:r w:rsidRPr="00710477">
        <w:rPr>
          <w:rFonts w:cstheme="minorHAnsi"/>
          <w:spacing w:val="-2"/>
        </w:rPr>
        <w:t>g</w:t>
      </w:r>
      <w:r w:rsidRPr="00710477">
        <w:rPr>
          <w:rFonts w:cstheme="minorHAnsi"/>
          <w:spacing w:val="3"/>
        </w:rPr>
        <w:t>e</w:t>
      </w:r>
      <w:r w:rsidRPr="00710477">
        <w:rPr>
          <w:rFonts w:cstheme="minorHAnsi"/>
          <w:spacing w:val="-4"/>
        </w:rPr>
        <w:t>m</w:t>
      </w:r>
      <w:r w:rsidRPr="00710477">
        <w:rPr>
          <w:rFonts w:cstheme="minorHAnsi"/>
        </w:rPr>
        <w:t>en</w:t>
      </w:r>
      <w:r w:rsidRPr="00710477">
        <w:rPr>
          <w:rFonts w:cstheme="minorHAnsi"/>
          <w:spacing w:val="1"/>
        </w:rPr>
        <w:t>t’</w:t>
      </w:r>
      <w:r w:rsidRPr="00710477">
        <w:rPr>
          <w:rFonts w:cstheme="minorHAnsi"/>
        </w:rPr>
        <w:t>s</w:t>
      </w:r>
      <w:r w:rsidRPr="00710477">
        <w:rPr>
          <w:rFonts w:cstheme="minorHAnsi"/>
          <w:spacing w:val="4"/>
        </w:rPr>
        <w:t xml:space="preserve"> </w:t>
      </w:r>
      <w:r w:rsidRPr="00710477">
        <w:rPr>
          <w:rFonts w:cstheme="minorHAnsi"/>
          <w:spacing w:val="-2"/>
        </w:rPr>
        <w:t>a</w:t>
      </w:r>
      <w:r w:rsidRPr="00710477">
        <w:rPr>
          <w:rFonts w:cstheme="minorHAnsi"/>
          <w:spacing w:val="1"/>
        </w:rPr>
        <w:t>tt</w:t>
      </w:r>
      <w:r w:rsidRPr="00710477">
        <w:rPr>
          <w:rFonts w:cstheme="minorHAnsi"/>
          <w:spacing w:val="-2"/>
        </w:rPr>
        <w:t>e</w:t>
      </w:r>
      <w:r w:rsidRPr="00710477">
        <w:rPr>
          <w:rFonts w:cstheme="minorHAnsi"/>
        </w:rPr>
        <w:t>n</w:t>
      </w:r>
      <w:r w:rsidRPr="00710477">
        <w:rPr>
          <w:rFonts w:cstheme="minorHAnsi"/>
          <w:spacing w:val="-1"/>
        </w:rPr>
        <w:t>t</w:t>
      </w:r>
      <w:r w:rsidRPr="00710477">
        <w:rPr>
          <w:rFonts w:cstheme="minorHAnsi"/>
          <w:spacing w:val="1"/>
        </w:rPr>
        <w:t>i</w:t>
      </w:r>
      <w:r w:rsidRPr="00710477">
        <w:rPr>
          <w:rFonts w:cstheme="minorHAnsi"/>
        </w:rPr>
        <w:t xml:space="preserve">on </w:t>
      </w:r>
      <w:r w:rsidRPr="00710477">
        <w:rPr>
          <w:rFonts w:cstheme="minorHAnsi"/>
          <w:spacing w:val="1"/>
        </w:rPr>
        <w:t>t</w:t>
      </w:r>
      <w:r w:rsidRPr="00710477">
        <w:rPr>
          <w:rFonts w:cstheme="minorHAnsi"/>
        </w:rPr>
        <w:t>h</w:t>
      </w:r>
      <w:r w:rsidRPr="00710477">
        <w:rPr>
          <w:rFonts w:cstheme="minorHAnsi"/>
          <w:spacing w:val="-2"/>
        </w:rPr>
        <w:t>a</w:t>
      </w:r>
      <w:r w:rsidRPr="00710477">
        <w:rPr>
          <w:rFonts w:cstheme="minorHAnsi"/>
        </w:rPr>
        <w:t>t</w:t>
      </w:r>
      <w:r w:rsidRPr="00710477">
        <w:rPr>
          <w:rFonts w:cstheme="minorHAnsi"/>
          <w:spacing w:val="4"/>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ees</w:t>
      </w:r>
      <w:r w:rsidRPr="00710477">
        <w:rPr>
          <w:rFonts w:cstheme="minorHAnsi"/>
          <w:spacing w:val="4"/>
        </w:rPr>
        <w:t xml:space="preserve"> </w:t>
      </w:r>
      <w:r w:rsidRPr="00710477">
        <w:rPr>
          <w:rFonts w:cstheme="minorHAnsi"/>
          <w:spacing w:val="-2"/>
        </w:rPr>
        <w:t>a</w:t>
      </w:r>
      <w:r w:rsidRPr="00710477">
        <w:rPr>
          <w:rFonts w:cstheme="minorHAnsi"/>
          <w:spacing w:val="1"/>
        </w:rPr>
        <w:t>r</w:t>
      </w:r>
      <w:r w:rsidRPr="00710477">
        <w:rPr>
          <w:rFonts w:cstheme="minorHAnsi"/>
        </w:rPr>
        <w:t>e</w:t>
      </w:r>
      <w:r w:rsidRPr="00710477">
        <w:rPr>
          <w:rFonts w:cstheme="minorHAnsi"/>
          <w:spacing w:val="1"/>
        </w:rPr>
        <w:t xml:space="preserve"> </w:t>
      </w:r>
      <w:r w:rsidRPr="00710477">
        <w:rPr>
          <w:rFonts w:cstheme="minorHAnsi"/>
        </w:rPr>
        <w:t>sp</w:t>
      </w:r>
      <w:r w:rsidRPr="00710477">
        <w:rPr>
          <w:rFonts w:cstheme="minorHAnsi"/>
          <w:spacing w:val="1"/>
        </w:rPr>
        <w:t>e</w:t>
      </w:r>
      <w:r w:rsidRPr="00710477">
        <w:rPr>
          <w:rFonts w:cstheme="minorHAnsi"/>
        </w:rPr>
        <w:t>n</w:t>
      </w:r>
      <w:r w:rsidRPr="00710477">
        <w:rPr>
          <w:rFonts w:cstheme="minorHAnsi"/>
          <w:spacing w:val="-2"/>
        </w:rPr>
        <w:t>d</w:t>
      </w:r>
      <w:r w:rsidRPr="00710477">
        <w:rPr>
          <w:rFonts w:cstheme="minorHAnsi"/>
          <w:spacing w:val="1"/>
        </w:rPr>
        <w:t>i</w:t>
      </w:r>
      <w:r w:rsidRPr="00710477">
        <w:rPr>
          <w:rFonts w:cstheme="minorHAnsi"/>
        </w:rPr>
        <w:t xml:space="preserve">ng </w:t>
      </w:r>
      <w:r w:rsidRPr="00710477">
        <w:rPr>
          <w:rFonts w:cstheme="minorHAnsi"/>
          <w:spacing w:val="-2"/>
        </w:rPr>
        <w:t>u</w:t>
      </w:r>
      <w:r w:rsidRPr="00710477">
        <w:rPr>
          <w:rFonts w:cstheme="minorHAnsi"/>
        </w:rPr>
        <w:t>n</w:t>
      </w:r>
      <w:r w:rsidRPr="00710477">
        <w:rPr>
          <w:rFonts w:cstheme="minorHAnsi"/>
          <w:spacing w:val="1"/>
        </w:rPr>
        <w:t>r</w:t>
      </w:r>
      <w:r w:rsidRPr="00710477">
        <w:rPr>
          <w:rFonts w:cstheme="minorHAnsi"/>
        </w:rPr>
        <w:t>e</w:t>
      </w:r>
      <w:r w:rsidRPr="00710477">
        <w:rPr>
          <w:rFonts w:cstheme="minorHAnsi"/>
          <w:spacing w:val="-2"/>
        </w:rPr>
        <w:t>a</w:t>
      </w:r>
      <w:r w:rsidRPr="00710477">
        <w:rPr>
          <w:rFonts w:cstheme="minorHAnsi"/>
        </w:rPr>
        <w:t>son</w:t>
      </w:r>
      <w:r w:rsidRPr="00710477">
        <w:rPr>
          <w:rFonts w:cstheme="minorHAnsi"/>
          <w:spacing w:val="1"/>
        </w:rPr>
        <w:t>a</w:t>
      </w:r>
      <w:r w:rsidRPr="00710477">
        <w:rPr>
          <w:rFonts w:cstheme="minorHAnsi"/>
          <w:spacing w:val="-2"/>
        </w:rPr>
        <w:t>b</w:t>
      </w:r>
      <w:r w:rsidRPr="00710477">
        <w:rPr>
          <w:rFonts w:cstheme="minorHAnsi"/>
          <w:spacing w:val="1"/>
        </w:rPr>
        <w:t>l</w:t>
      </w:r>
      <w:r w:rsidRPr="00710477">
        <w:rPr>
          <w:rFonts w:cstheme="minorHAnsi"/>
        </w:rPr>
        <w:t>e</w:t>
      </w:r>
      <w:r w:rsidRPr="00710477">
        <w:rPr>
          <w:rFonts w:cstheme="minorHAnsi"/>
          <w:spacing w:val="1"/>
        </w:rPr>
        <w:t xml:space="preserve"> </w:t>
      </w:r>
      <w:r w:rsidRPr="00710477">
        <w:rPr>
          <w:rFonts w:cstheme="minorHAnsi"/>
        </w:rPr>
        <w:t>a</w:t>
      </w:r>
      <w:r w:rsidRPr="00710477">
        <w:rPr>
          <w:rFonts w:cstheme="minorHAnsi"/>
          <w:spacing w:val="-3"/>
        </w:rPr>
        <w:t>m</w:t>
      </w:r>
      <w:r w:rsidRPr="00710477">
        <w:rPr>
          <w:rFonts w:cstheme="minorHAnsi"/>
        </w:rPr>
        <w:t>oun</w:t>
      </w:r>
      <w:r w:rsidRPr="00710477">
        <w:rPr>
          <w:rFonts w:cstheme="minorHAnsi"/>
          <w:spacing w:val="1"/>
        </w:rPr>
        <w:t>t</w:t>
      </w:r>
      <w:r w:rsidRPr="00710477">
        <w:rPr>
          <w:rFonts w:cstheme="minorHAnsi"/>
        </w:rPr>
        <w:t>s</w:t>
      </w:r>
      <w:r w:rsidRPr="00710477">
        <w:rPr>
          <w:rFonts w:cstheme="minorHAnsi"/>
          <w:spacing w:val="4"/>
        </w:rPr>
        <w:t xml:space="preserve"> </w:t>
      </w:r>
      <w:r w:rsidRPr="00710477">
        <w:rPr>
          <w:rFonts w:cstheme="minorHAnsi"/>
          <w:spacing w:val="-2"/>
        </w:rPr>
        <w:t>o</w:t>
      </w:r>
      <w:r w:rsidRPr="00710477">
        <w:rPr>
          <w:rFonts w:cstheme="minorHAnsi"/>
        </w:rPr>
        <w:t>f</w:t>
      </w:r>
      <w:r w:rsidRPr="00710477">
        <w:rPr>
          <w:rFonts w:cstheme="minorHAnsi"/>
          <w:spacing w:val="1"/>
        </w:rPr>
        <w:t xml:space="preserve"> t</w:t>
      </w:r>
      <w:r w:rsidRPr="00710477">
        <w:rPr>
          <w:rFonts w:cstheme="minorHAnsi"/>
          <w:spacing w:val="-1"/>
        </w:rPr>
        <w:t>i</w:t>
      </w:r>
      <w:r w:rsidRPr="00710477">
        <w:rPr>
          <w:rFonts w:cstheme="minorHAnsi"/>
          <w:spacing w:val="-4"/>
        </w:rPr>
        <w:t>m</w:t>
      </w:r>
      <w:r w:rsidRPr="00710477">
        <w:rPr>
          <w:rFonts w:cstheme="minorHAnsi"/>
        </w:rPr>
        <w:t>e</w:t>
      </w:r>
      <w:r w:rsidRPr="00710477">
        <w:rPr>
          <w:rFonts w:cstheme="minorHAnsi"/>
          <w:spacing w:val="3"/>
        </w:rPr>
        <w:t xml:space="preserve"> </w:t>
      </w:r>
      <w:r w:rsidRPr="00710477">
        <w:rPr>
          <w:rFonts w:cstheme="minorHAnsi"/>
        </w:rPr>
        <w:t>on</w:t>
      </w:r>
      <w:r w:rsidRPr="00710477">
        <w:rPr>
          <w:rFonts w:cstheme="minorHAnsi"/>
          <w:spacing w:val="3"/>
        </w:rPr>
        <w:t xml:space="preserve"> </w:t>
      </w:r>
      <w:r w:rsidRPr="00710477">
        <w:rPr>
          <w:rFonts w:cstheme="minorHAnsi"/>
          <w:spacing w:val="1"/>
        </w:rPr>
        <w:t>t</w:t>
      </w:r>
      <w:r w:rsidRPr="00710477">
        <w:rPr>
          <w:rFonts w:cstheme="minorHAnsi"/>
        </w:rPr>
        <w:t>he</w:t>
      </w:r>
      <w:r w:rsidRPr="00710477">
        <w:rPr>
          <w:rFonts w:cstheme="minorHAnsi"/>
          <w:spacing w:val="-1"/>
        </w:rPr>
        <w:t>i</w:t>
      </w:r>
      <w:r w:rsidRPr="00710477">
        <w:rPr>
          <w:rFonts w:cstheme="minorHAnsi"/>
        </w:rPr>
        <w:t>r</w:t>
      </w:r>
      <w:r w:rsidRPr="00710477">
        <w:rPr>
          <w:rFonts w:cstheme="minorHAnsi"/>
          <w:spacing w:val="4"/>
        </w:rPr>
        <w:t xml:space="preserve"> </w:t>
      </w:r>
      <w:r w:rsidRPr="00710477">
        <w:rPr>
          <w:rFonts w:cstheme="minorHAnsi"/>
          <w:spacing w:val="-2"/>
        </w:rPr>
        <w:t>c</w:t>
      </w:r>
      <w:r w:rsidRPr="00710477">
        <w:rPr>
          <w:rFonts w:cstheme="minorHAnsi"/>
        </w:rPr>
        <w:t>e</w:t>
      </w:r>
      <w:r w:rsidRPr="00710477">
        <w:rPr>
          <w:rFonts w:cstheme="minorHAnsi"/>
          <w:spacing w:val="-1"/>
        </w:rPr>
        <w:t>l</w:t>
      </w:r>
      <w:r w:rsidRPr="00710477">
        <w:rPr>
          <w:rFonts w:cstheme="minorHAnsi"/>
        </w:rPr>
        <w:t>l</w:t>
      </w:r>
      <w:r w:rsidRPr="00710477">
        <w:rPr>
          <w:rFonts w:cstheme="minorHAnsi"/>
          <w:spacing w:val="4"/>
        </w:rPr>
        <w:t xml:space="preserve"> </w:t>
      </w:r>
      <w:r w:rsidRPr="00710477">
        <w:rPr>
          <w:rFonts w:cstheme="minorHAnsi"/>
        </w:rPr>
        <w:t>p</w:t>
      </w:r>
      <w:r w:rsidRPr="00710477">
        <w:rPr>
          <w:rFonts w:cstheme="minorHAnsi"/>
          <w:spacing w:val="-2"/>
        </w:rPr>
        <w:t>h</w:t>
      </w:r>
      <w:r w:rsidRPr="00710477">
        <w:rPr>
          <w:rFonts w:cstheme="minorHAnsi"/>
        </w:rPr>
        <w:t>ones and co</w:t>
      </w:r>
      <w:r w:rsidRPr="00710477">
        <w:rPr>
          <w:rFonts w:cstheme="minorHAnsi"/>
          <w:spacing w:val="-4"/>
        </w:rPr>
        <w:t>m</w:t>
      </w:r>
      <w:r w:rsidRPr="00710477">
        <w:rPr>
          <w:rFonts w:cstheme="minorHAnsi"/>
        </w:rPr>
        <w:t>pany</w:t>
      </w:r>
      <w:r w:rsidRPr="00710477">
        <w:rPr>
          <w:rFonts w:cstheme="minorHAnsi"/>
          <w:spacing w:val="-2"/>
        </w:rPr>
        <w:t xml:space="preserve"> </w:t>
      </w:r>
      <w:r w:rsidRPr="00710477">
        <w:rPr>
          <w:rFonts w:cstheme="minorHAnsi"/>
        </w:rPr>
        <w:t>phones</w:t>
      </w:r>
      <w:r w:rsidRPr="00710477">
        <w:rPr>
          <w:rFonts w:cstheme="minorHAnsi"/>
          <w:spacing w:val="2"/>
        </w:rPr>
        <w:t xml:space="preserve"> </w:t>
      </w:r>
      <w:r w:rsidRPr="00710477">
        <w:rPr>
          <w:rFonts w:cstheme="minorHAnsi"/>
        </w:rPr>
        <w:t>on</w:t>
      </w:r>
      <w:r w:rsidRPr="00710477">
        <w:rPr>
          <w:rFonts w:cstheme="minorHAnsi"/>
          <w:spacing w:val="-2"/>
        </w:rPr>
        <w:t xml:space="preserve"> </w:t>
      </w:r>
      <w:r w:rsidRPr="00710477">
        <w:rPr>
          <w:rFonts w:cstheme="minorHAnsi"/>
        </w:rPr>
        <w:t>p</w:t>
      </w:r>
      <w:r w:rsidRPr="00710477">
        <w:rPr>
          <w:rFonts w:cstheme="minorHAnsi"/>
          <w:spacing w:val="-2"/>
        </w:rPr>
        <w:t>e</w:t>
      </w:r>
      <w:r w:rsidRPr="00710477">
        <w:rPr>
          <w:rFonts w:cstheme="minorHAnsi"/>
          <w:spacing w:val="1"/>
        </w:rPr>
        <w:t>r</w:t>
      </w:r>
      <w:r w:rsidRPr="00710477">
        <w:rPr>
          <w:rFonts w:cstheme="minorHAnsi"/>
        </w:rPr>
        <w:t>son</w:t>
      </w:r>
      <w:r w:rsidRPr="00710477">
        <w:rPr>
          <w:rFonts w:cstheme="minorHAnsi"/>
          <w:spacing w:val="-2"/>
        </w:rPr>
        <w:t>a</w:t>
      </w:r>
      <w:r w:rsidRPr="00710477">
        <w:rPr>
          <w:rFonts w:cstheme="minorHAnsi"/>
        </w:rPr>
        <w:t>l</w:t>
      </w:r>
      <w:r w:rsidRPr="00710477">
        <w:rPr>
          <w:rFonts w:cstheme="minorHAnsi"/>
          <w:spacing w:val="1"/>
        </w:rPr>
        <w:t xml:space="preserve"> </w:t>
      </w:r>
      <w:r w:rsidRPr="00710477">
        <w:rPr>
          <w:rFonts w:cstheme="minorHAnsi"/>
          <w:spacing w:val="-2"/>
        </w:rPr>
        <w:t>c</w:t>
      </w:r>
      <w:r w:rsidRPr="00710477">
        <w:rPr>
          <w:rFonts w:cstheme="minorHAnsi"/>
        </w:rPr>
        <w:t>a</w:t>
      </w:r>
      <w:r w:rsidRPr="00710477">
        <w:rPr>
          <w:rFonts w:cstheme="minorHAnsi"/>
          <w:spacing w:val="-1"/>
        </w:rPr>
        <w:t>l</w:t>
      </w:r>
      <w:r w:rsidRPr="00710477">
        <w:rPr>
          <w:rFonts w:cstheme="minorHAnsi"/>
          <w:spacing w:val="1"/>
        </w:rPr>
        <w:t>l</w:t>
      </w:r>
      <w:r w:rsidRPr="00710477">
        <w:rPr>
          <w:rFonts w:cstheme="minorHAnsi"/>
        </w:rPr>
        <w:t>s.</w:t>
      </w:r>
    </w:p>
    <w:p w14:paraId="5101CBFE" w14:textId="378BB090" w:rsidR="00DF77AB" w:rsidRPr="00710477" w:rsidRDefault="00DF77AB" w:rsidP="00DF77AB">
      <w:pPr>
        <w:tabs>
          <w:tab w:val="left" w:pos="660"/>
        </w:tabs>
        <w:spacing w:line="240" w:lineRule="auto"/>
        <w:ind w:left="667" w:right="139" w:hanging="567"/>
        <w:jc w:val="both"/>
        <w:rPr>
          <w:rFonts w:cstheme="minorHAnsi"/>
        </w:rPr>
      </w:pPr>
      <w:r w:rsidRPr="00710477">
        <w:rPr>
          <w:rFonts w:cstheme="minorHAnsi"/>
        </w:rPr>
        <w:t>1.2</w:t>
      </w:r>
      <w:r w:rsidRPr="00710477">
        <w:rPr>
          <w:rFonts w:cstheme="minorHAnsi"/>
        </w:rPr>
        <w:tab/>
      </w:r>
      <w:r w:rsidR="00243EDB" w:rsidRPr="00710477">
        <w:rPr>
          <w:rFonts w:cstheme="minorHAnsi"/>
          <w:spacing w:val="-4"/>
        </w:rPr>
        <w:t>I</w:t>
      </w:r>
      <w:r w:rsidR="00243EDB" w:rsidRPr="00710477">
        <w:rPr>
          <w:rFonts w:cstheme="minorHAnsi"/>
        </w:rPr>
        <w:t xml:space="preserve">t </w:t>
      </w:r>
      <w:r w:rsidR="00243EDB" w:rsidRPr="00710477">
        <w:rPr>
          <w:rFonts w:cstheme="minorHAnsi"/>
          <w:spacing w:val="15"/>
        </w:rPr>
        <w:t>is</w:t>
      </w:r>
      <w:r w:rsidRPr="00710477">
        <w:rPr>
          <w:rFonts w:cstheme="minorHAnsi"/>
        </w:rPr>
        <w:t xml:space="preserve"> </w:t>
      </w:r>
      <w:r w:rsidR="00243EDB" w:rsidRPr="00710477">
        <w:rPr>
          <w:rFonts w:cstheme="minorHAnsi"/>
          <w:spacing w:val="1"/>
        </w:rPr>
        <w:t>t</w:t>
      </w:r>
      <w:r w:rsidR="00243EDB" w:rsidRPr="00710477">
        <w:rPr>
          <w:rFonts w:cstheme="minorHAnsi"/>
        </w:rPr>
        <w:t>he</w:t>
      </w:r>
      <w:r w:rsidR="00243EDB" w:rsidRPr="00710477">
        <w:rPr>
          <w:rFonts w:cstheme="minorHAnsi"/>
          <w:spacing w:val="1"/>
        </w:rPr>
        <w:t>r</w:t>
      </w:r>
      <w:r w:rsidR="00243EDB" w:rsidRPr="00710477">
        <w:rPr>
          <w:rFonts w:cstheme="minorHAnsi"/>
          <w:spacing w:val="-2"/>
        </w:rPr>
        <w:t>e</w:t>
      </w:r>
      <w:r w:rsidR="00243EDB" w:rsidRPr="00710477">
        <w:rPr>
          <w:rFonts w:cstheme="minorHAnsi"/>
          <w:spacing w:val="1"/>
        </w:rPr>
        <w:t>f</w:t>
      </w:r>
      <w:r w:rsidR="00243EDB" w:rsidRPr="00710477">
        <w:rPr>
          <w:rFonts w:cstheme="minorHAnsi"/>
        </w:rPr>
        <w:t>o</w:t>
      </w:r>
      <w:r w:rsidR="00243EDB" w:rsidRPr="00710477">
        <w:rPr>
          <w:rFonts w:cstheme="minorHAnsi"/>
          <w:spacing w:val="-2"/>
        </w:rPr>
        <w:t>r</w:t>
      </w:r>
      <w:r w:rsidR="00243EDB" w:rsidRPr="00710477">
        <w:rPr>
          <w:rFonts w:cstheme="minorHAnsi"/>
        </w:rPr>
        <w:t xml:space="preserve">e </w:t>
      </w:r>
      <w:r w:rsidR="00243EDB" w:rsidRPr="00710477">
        <w:rPr>
          <w:rFonts w:cstheme="minorHAnsi"/>
          <w:spacing w:val="15"/>
        </w:rPr>
        <w:t>necessary</w:t>
      </w:r>
      <w:r w:rsidRPr="00710477">
        <w:rPr>
          <w:rFonts w:cstheme="minorHAnsi"/>
        </w:rPr>
        <w:t xml:space="preserve"> </w:t>
      </w:r>
      <w:r w:rsidRPr="00710477">
        <w:rPr>
          <w:rFonts w:cstheme="minorHAnsi"/>
          <w:spacing w:val="1"/>
        </w:rPr>
        <w:t>f</w:t>
      </w:r>
      <w:r w:rsidRPr="00710477">
        <w:rPr>
          <w:rFonts w:cstheme="minorHAnsi"/>
        </w:rPr>
        <w:t xml:space="preserve">or </w:t>
      </w:r>
      <w:r w:rsidRPr="00710477">
        <w:rPr>
          <w:rFonts w:cstheme="minorHAnsi"/>
          <w:spacing w:val="-2"/>
        </w:rPr>
        <w:t>M</w:t>
      </w:r>
      <w:r w:rsidRPr="00710477">
        <w:rPr>
          <w:rFonts w:cstheme="minorHAnsi"/>
        </w:rPr>
        <w:t>ana</w:t>
      </w:r>
      <w:r w:rsidRPr="00710477">
        <w:rPr>
          <w:rFonts w:cstheme="minorHAnsi"/>
          <w:spacing w:val="-2"/>
        </w:rPr>
        <w:t>g</w:t>
      </w:r>
      <w:r w:rsidRPr="00710477">
        <w:rPr>
          <w:rFonts w:cstheme="minorHAnsi"/>
        </w:rPr>
        <w:t>e</w:t>
      </w:r>
      <w:r w:rsidRPr="00710477">
        <w:rPr>
          <w:rFonts w:cstheme="minorHAnsi"/>
          <w:spacing w:val="-3"/>
        </w:rPr>
        <w:t>m</w:t>
      </w:r>
      <w:r w:rsidRPr="00710477">
        <w:rPr>
          <w:rFonts w:cstheme="minorHAnsi"/>
        </w:rPr>
        <w:t xml:space="preserve">ent </w:t>
      </w:r>
      <w:r w:rsidRPr="00710477">
        <w:rPr>
          <w:rFonts w:cstheme="minorHAnsi"/>
          <w:spacing w:val="1"/>
        </w:rPr>
        <w:t>t</w:t>
      </w:r>
      <w:r w:rsidRPr="00710477">
        <w:rPr>
          <w:rFonts w:cstheme="minorHAnsi"/>
        </w:rPr>
        <w:t>o</w:t>
      </w:r>
      <w:r w:rsidRPr="00710477">
        <w:rPr>
          <w:rFonts w:cstheme="minorHAnsi"/>
          <w:spacing w:val="15"/>
        </w:rPr>
        <w:t xml:space="preserve"> </w:t>
      </w:r>
      <w:r w:rsidRPr="00710477">
        <w:rPr>
          <w:rFonts w:cstheme="minorHAnsi"/>
          <w:spacing w:val="-2"/>
        </w:rPr>
        <w:t>r</w:t>
      </w:r>
      <w:r w:rsidRPr="00710477">
        <w:rPr>
          <w:rFonts w:cstheme="minorHAnsi"/>
        </w:rPr>
        <w:t>e</w:t>
      </w:r>
      <w:r w:rsidRPr="00710477">
        <w:rPr>
          <w:rFonts w:cstheme="minorHAnsi"/>
          <w:spacing w:val="-3"/>
        </w:rPr>
        <w:t>m</w:t>
      </w:r>
      <w:r w:rsidRPr="00710477">
        <w:rPr>
          <w:rFonts w:cstheme="minorHAnsi"/>
          <w:spacing w:val="1"/>
        </w:rPr>
        <w:t>i</w:t>
      </w:r>
      <w:r w:rsidRPr="00710477">
        <w:rPr>
          <w:rFonts w:cstheme="minorHAnsi"/>
        </w:rPr>
        <w:t>nd a</w:t>
      </w:r>
      <w:r w:rsidRPr="00710477">
        <w:rPr>
          <w:rFonts w:cstheme="minorHAnsi"/>
          <w:spacing w:val="-1"/>
        </w:rPr>
        <w:t>l</w:t>
      </w:r>
      <w:r w:rsidRPr="00710477">
        <w:rPr>
          <w:rFonts w:cstheme="minorHAnsi"/>
        </w:rPr>
        <w:t>l s</w:t>
      </w:r>
      <w:r w:rsidRPr="00710477">
        <w:rPr>
          <w:rFonts w:cstheme="minorHAnsi"/>
          <w:spacing w:val="-1"/>
        </w:rPr>
        <w:t>t</w:t>
      </w:r>
      <w:r w:rsidRPr="00710477">
        <w:rPr>
          <w:rFonts w:cstheme="minorHAnsi"/>
        </w:rPr>
        <w:t>a</w:t>
      </w:r>
      <w:r w:rsidRPr="00710477">
        <w:rPr>
          <w:rFonts w:cstheme="minorHAnsi"/>
          <w:spacing w:val="-1"/>
        </w:rPr>
        <w:t>f</w:t>
      </w:r>
      <w:r w:rsidRPr="00710477">
        <w:rPr>
          <w:rFonts w:cstheme="minorHAnsi"/>
        </w:rPr>
        <w:t xml:space="preserve">f </w:t>
      </w:r>
      <w:r w:rsidRPr="00710477">
        <w:rPr>
          <w:rFonts w:cstheme="minorHAnsi"/>
          <w:spacing w:val="1"/>
        </w:rPr>
        <w:t>t</w:t>
      </w:r>
      <w:r w:rsidRPr="00710477">
        <w:rPr>
          <w:rFonts w:cstheme="minorHAnsi"/>
        </w:rPr>
        <w:t>h</w:t>
      </w:r>
      <w:r w:rsidRPr="00710477">
        <w:rPr>
          <w:rFonts w:cstheme="minorHAnsi"/>
          <w:spacing w:val="-2"/>
        </w:rPr>
        <w:t>a</w:t>
      </w:r>
      <w:r w:rsidRPr="00710477">
        <w:rPr>
          <w:rFonts w:cstheme="minorHAnsi"/>
        </w:rPr>
        <w:t xml:space="preserve">t </w:t>
      </w:r>
      <w:r w:rsidRPr="00710477">
        <w:rPr>
          <w:rFonts w:cstheme="minorHAnsi"/>
          <w:spacing w:val="1"/>
        </w:rPr>
        <w:t>i</w:t>
      </w:r>
      <w:r w:rsidRPr="00710477">
        <w:rPr>
          <w:rFonts w:cstheme="minorHAnsi"/>
        </w:rPr>
        <w:t xml:space="preserve">n </w:t>
      </w:r>
      <w:r w:rsidRPr="00710477">
        <w:rPr>
          <w:rFonts w:cstheme="minorHAnsi"/>
          <w:spacing w:val="1"/>
        </w:rPr>
        <w:t>t</w:t>
      </w:r>
      <w:r w:rsidRPr="00710477">
        <w:rPr>
          <w:rFonts w:cstheme="minorHAnsi"/>
          <w:spacing w:val="-2"/>
        </w:rPr>
        <w:t>e</w:t>
      </w:r>
      <w:r w:rsidRPr="00710477">
        <w:rPr>
          <w:rFonts w:cstheme="minorHAnsi"/>
          <w:spacing w:val="1"/>
        </w:rPr>
        <w:t>r</w:t>
      </w:r>
      <w:r w:rsidRPr="00710477">
        <w:rPr>
          <w:rFonts w:cstheme="minorHAnsi"/>
          <w:spacing w:val="-4"/>
        </w:rPr>
        <w:t>m</w:t>
      </w:r>
      <w:r w:rsidRPr="00710477">
        <w:rPr>
          <w:rFonts w:cstheme="minorHAnsi"/>
        </w:rPr>
        <w:t xml:space="preserve">s </w:t>
      </w:r>
      <w:r w:rsidR="00243EDB" w:rsidRPr="00710477">
        <w:rPr>
          <w:rFonts w:cstheme="minorHAnsi"/>
        </w:rPr>
        <w:t xml:space="preserve">of </w:t>
      </w:r>
      <w:r w:rsidR="00243EDB" w:rsidRPr="00710477">
        <w:rPr>
          <w:rFonts w:cstheme="minorHAnsi"/>
          <w:spacing w:val="15"/>
        </w:rPr>
        <w:t>their</w:t>
      </w:r>
      <w:r w:rsidR="00243EDB" w:rsidRPr="00710477">
        <w:rPr>
          <w:rFonts w:cstheme="minorHAnsi"/>
        </w:rPr>
        <w:t xml:space="preserve"> </w:t>
      </w:r>
      <w:r w:rsidR="00243EDB" w:rsidRPr="00710477">
        <w:rPr>
          <w:rFonts w:cstheme="minorHAnsi"/>
          <w:spacing w:val="13"/>
        </w:rPr>
        <w:t>contracts</w:t>
      </w:r>
      <w:r w:rsidRPr="00710477">
        <w:rPr>
          <w:rFonts w:cstheme="minorHAnsi"/>
        </w:rPr>
        <w:t xml:space="preserve"> </w:t>
      </w:r>
      <w:r w:rsidRPr="00710477">
        <w:rPr>
          <w:rFonts w:cstheme="minorHAnsi"/>
          <w:spacing w:val="-2"/>
        </w:rPr>
        <w:t>o</w:t>
      </w:r>
      <w:r w:rsidRPr="00710477">
        <w:rPr>
          <w:rFonts w:cstheme="minorHAnsi"/>
        </w:rPr>
        <w:t>f 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oy</w:t>
      </w:r>
      <w:r w:rsidRPr="00710477">
        <w:rPr>
          <w:rFonts w:cstheme="minorHAnsi"/>
          <w:spacing w:val="-4"/>
        </w:rPr>
        <w:t>m</w:t>
      </w:r>
      <w:r w:rsidRPr="00710477">
        <w:rPr>
          <w:rFonts w:cstheme="minorHAnsi"/>
        </w:rPr>
        <w:t>ent</w:t>
      </w:r>
      <w:r w:rsidRPr="00710477">
        <w:rPr>
          <w:rFonts w:cstheme="minorHAnsi"/>
          <w:spacing w:val="4"/>
        </w:rPr>
        <w:t xml:space="preserve"> </w:t>
      </w:r>
      <w:r w:rsidRPr="00710477">
        <w:rPr>
          <w:rFonts w:cstheme="minorHAnsi"/>
          <w:spacing w:val="1"/>
        </w:rPr>
        <w:t>t</w:t>
      </w:r>
      <w:r w:rsidRPr="00710477">
        <w:rPr>
          <w:rFonts w:cstheme="minorHAnsi"/>
        </w:rPr>
        <w:t>hey</w:t>
      </w:r>
      <w:r w:rsidRPr="00710477">
        <w:rPr>
          <w:rFonts w:cstheme="minorHAnsi"/>
          <w:spacing w:val="1"/>
        </w:rPr>
        <w:t xml:space="preserve"> </w:t>
      </w:r>
      <w:r w:rsidRPr="00710477">
        <w:rPr>
          <w:rFonts w:cstheme="minorHAnsi"/>
        </w:rPr>
        <w:t>a</w:t>
      </w:r>
      <w:r w:rsidRPr="00710477">
        <w:rPr>
          <w:rFonts w:cstheme="minorHAnsi"/>
          <w:spacing w:val="1"/>
        </w:rPr>
        <w:t>r</w:t>
      </w:r>
      <w:r w:rsidRPr="00710477">
        <w:rPr>
          <w:rFonts w:cstheme="minorHAnsi"/>
        </w:rPr>
        <w:t>e</w:t>
      </w:r>
      <w:r w:rsidRPr="00710477">
        <w:rPr>
          <w:rFonts w:cstheme="minorHAnsi"/>
          <w:spacing w:val="1"/>
        </w:rPr>
        <w:t xml:space="preserve"> r</w:t>
      </w:r>
      <w:r w:rsidRPr="00710477">
        <w:rPr>
          <w:rFonts w:cstheme="minorHAnsi"/>
          <w:spacing w:val="-2"/>
        </w:rPr>
        <w:t>e</w:t>
      </w:r>
      <w:r w:rsidRPr="00710477">
        <w:rPr>
          <w:rFonts w:cstheme="minorHAnsi"/>
        </w:rPr>
        <w:t>qu</w:t>
      </w:r>
      <w:r w:rsidRPr="00710477">
        <w:rPr>
          <w:rFonts w:cstheme="minorHAnsi"/>
          <w:spacing w:val="-1"/>
        </w:rPr>
        <w:t>i</w:t>
      </w:r>
      <w:r w:rsidRPr="00710477">
        <w:rPr>
          <w:rFonts w:cstheme="minorHAnsi"/>
          <w:spacing w:val="-2"/>
        </w:rPr>
        <w:t>r</w:t>
      </w:r>
      <w:r w:rsidRPr="00710477">
        <w:rPr>
          <w:rFonts w:cstheme="minorHAnsi"/>
        </w:rPr>
        <w:t>ed</w:t>
      </w:r>
      <w:r w:rsidRPr="00710477">
        <w:rPr>
          <w:rFonts w:cstheme="minorHAnsi"/>
          <w:spacing w:val="3"/>
        </w:rPr>
        <w:t xml:space="preserve"> </w:t>
      </w:r>
      <w:r w:rsidRPr="00710477">
        <w:rPr>
          <w:rFonts w:cstheme="minorHAnsi"/>
          <w:spacing w:val="1"/>
        </w:rPr>
        <w:t>t</w:t>
      </w:r>
      <w:r w:rsidRPr="00710477">
        <w:rPr>
          <w:rFonts w:cstheme="minorHAnsi"/>
        </w:rPr>
        <w:t>o de</w:t>
      </w:r>
      <w:r w:rsidRPr="00710477">
        <w:rPr>
          <w:rFonts w:cstheme="minorHAnsi"/>
          <w:spacing w:val="-2"/>
        </w:rPr>
        <w:t>v</w:t>
      </w:r>
      <w:r w:rsidRPr="00710477">
        <w:rPr>
          <w:rFonts w:cstheme="minorHAnsi"/>
        </w:rPr>
        <w:t>o</w:t>
      </w:r>
      <w:r w:rsidRPr="00710477">
        <w:rPr>
          <w:rFonts w:cstheme="minorHAnsi"/>
          <w:spacing w:val="1"/>
        </w:rPr>
        <w:t>t</w:t>
      </w:r>
      <w:r w:rsidRPr="00710477">
        <w:rPr>
          <w:rFonts w:cstheme="minorHAnsi"/>
        </w:rPr>
        <w:t>e</w:t>
      </w:r>
      <w:r w:rsidRPr="00710477">
        <w:rPr>
          <w:rFonts w:cstheme="minorHAnsi"/>
          <w:spacing w:val="1"/>
        </w:rPr>
        <w:t xml:space="preserve"> </w:t>
      </w:r>
      <w:r w:rsidRPr="00710477">
        <w:rPr>
          <w:rFonts w:cstheme="minorHAnsi"/>
        </w:rPr>
        <w:t>a</w:t>
      </w:r>
      <w:r w:rsidRPr="00710477">
        <w:rPr>
          <w:rFonts w:cstheme="minorHAnsi"/>
          <w:spacing w:val="-1"/>
        </w:rPr>
        <w:t>l</w:t>
      </w:r>
      <w:r w:rsidRPr="00710477">
        <w:rPr>
          <w:rFonts w:cstheme="minorHAnsi"/>
        </w:rPr>
        <w:t>l</w:t>
      </w:r>
      <w:r w:rsidRPr="00710477">
        <w:rPr>
          <w:rFonts w:cstheme="minorHAnsi"/>
          <w:spacing w:val="4"/>
        </w:rPr>
        <w:t xml:space="preserve"> </w:t>
      </w:r>
      <w:r w:rsidRPr="00710477">
        <w:rPr>
          <w:rFonts w:cstheme="minorHAnsi"/>
          <w:spacing w:val="-2"/>
        </w:rPr>
        <w:t>o</w:t>
      </w:r>
      <w:r w:rsidRPr="00710477">
        <w:rPr>
          <w:rFonts w:cstheme="minorHAnsi"/>
        </w:rPr>
        <w:t>f</w:t>
      </w:r>
      <w:r w:rsidRPr="00710477">
        <w:rPr>
          <w:rFonts w:cstheme="minorHAnsi"/>
          <w:spacing w:val="3"/>
        </w:rPr>
        <w:t xml:space="preserve"> </w:t>
      </w:r>
      <w:r w:rsidRPr="00710477">
        <w:rPr>
          <w:rFonts w:cstheme="minorHAnsi"/>
          <w:spacing w:val="1"/>
        </w:rPr>
        <w:t>t</w:t>
      </w:r>
      <w:r w:rsidRPr="00710477">
        <w:rPr>
          <w:rFonts w:cstheme="minorHAnsi"/>
          <w:spacing w:val="-2"/>
        </w:rPr>
        <w:t>h</w:t>
      </w:r>
      <w:r w:rsidRPr="00710477">
        <w:rPr>
          <w:rFonts w:cstheme="minorHAnsi"/>
        </w:rPr>
        <w:t>e</w:t>
      </w:r>
      <w:r w:rsidRPr="00710477">
        <w:rPr>
          <w:rFonts w:cstheme="minorHAnsi"/>
          <w:spacing w:val="-1"/>
        </w:rPr>
        <w:t>i</w:t>
      </w:r>
      <w:r w:rsidRPr="00710477">
        <w:rPr>
          <w:rFonts w:cstheme="minorHAnsi"/>
        </w:rPr>
        <w:t>r</w:t>
      </w:r>
      <w:r w:rsidRPr="00710477">
        <w:rPr>
          <w:rFonts w:cstheme="minorHAnsi"/>
          <w:spacing w:val="3"/>
        </w:rPr>
        <w:t xml:space="preserve"> </w:t>
      </w:r>
      <w:r w:rsidRPr="00710477">
        <w:rPr>
          <w:rFonts w:cstheme="minorHAnsi"/>
          <w:spacing w:val="-1"/>
        </w:rPr>
        <w:t>w</w:t>
      </w:r>
      <w:r w:rsidRPr="00710477">
        <w:rPr>
          <w:rFonts w:cstheme="minorHAnsi"/>
          <w:spacing w:val="-2"/>
        </w:rPr>
        <w:t>o</w:t>
      </w:r>
      <w:r w:rsidRPr="00710477">
        <w:rPr>
          <w:rFonts w:cstheme="minorHAnsi"/>
          <w:spacing w:val="1"/>
        </w:rPr>
        <w:t>r</w:t>
      </w:r>
      <w:r w:rsidRPr="00710477">
        <w:rPr>
          <w:rFonts w:cstheme="minorHAnsi"/>
          <w:spacing w:val="-2"/>
        </w:rPr>
        <w:t>k</w:t>
      </w:r>
      <w:r w:rsidRPr="00710477">
        <w:rPr>
          <w:rFonts w:cstheme="minorHAnsi"/>
          <w:spacing w:val="1"/>
        </w:rPr>
        <w:t>i</w:t>
      </w:r>
      <w:r w:rsidRPr="00710477">
        <w:rPr>
          <w:rFonts w:cstheme="minorHAnsi"/>
        </w:rPr>
        <w:t>ng hou</w:t>
      </w:r>
      <w:r w:rsidRPr="00710477">
        <w:rPr>
          <w:rFonts w:cstheme="minorHAnsi"/>
          <w:spacing w:val="1"/>
        </w:rPr>
        <w:t>r</w:t>
      </w:r>
      <w:r w:rsidRPr="00710477">
        <w:rPr>
          <w:rFonts w:cstheme="minorHAnsi"/>
        </w:rPr>
        <w:t>s</w:t>
      </w:r>
      <w:r w:rsidRPr="00710477">
        <w:rPr>
          <w:rFonts w:cstheme="minorHAnsi"/>
          <w:spacing w:val="1"/>
        </w:rPr>
        <w:t xml:space="preserve"> t</w:t>
      </w:r>
      <w:r w:rsidRPr="00710477">
        <w:rPr>
          <w:rFonts w:cstheme="minorHAnsi"/>
        </w:rPr>
        <w:t xml:space="preserve">o </w:t>
      </w:r>
      <w:r w:rsidRPr="00710477">
        <w:rPr>
          <w:rFonts w:cstheme="minorHAnsi"/>
          <w:spacing w:val="1"/>
        </w:rPr>
        <w:t>t</w:t>
      </w:r>
      <w:r w:rsidRPr="00710477">
        <w:rPr>
          <w:rFonts w:cstheme="minorHAnsi"/>
        </w:rPr>
        <w:t>he</w:t>
      </w:r>
      <w:r w:rsidRPr="00710477">
        <w:rPr>
          <w:rFonts w:cstheme="minorHAnsi"/>
          <w:spacing w:val="1"/>
        </w:rPr>
        <w:t xml:space="preserve"> </w:t>
      </w:r>
      <w:r w:rsidRPr="00710477">
        <w:rPr>
          <w:rFonts w:cstheme="minorHAnsi"/>
        </w:rPr>
        <w:t>co</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e</w:t>
      </w:r>
      <w:r w:rsidRPr="00710477">
        <w:rPr>
          <w:rFonts w:cstheme="minorHAnsi"/>
          <w:spacing w:val="1"/>
        </w:rPr>
        <w:t>t</w:t>
      </w:r>
      <w:r w:rsidRPr="00710477">
        <w:rPr>
          <w:rFonts w:cstheme="minorHAnsi"/>
          <w:spacing w:val="-1"/>
        </w:rPr>
        <w:t>i</w:t>
      </w:r>
      <w:r w:rsidRPr="00710477">
        <w:rPr>
          <w:rFonts w:cstheme="minorHAnsi"/>
        </w:rPr>
        <w:t>on</w:t>
      </w:r>
      <w:r w:rsidRPr="00710477">
        <w:rPr>
          <w:rFonts w:cstheme="minorHAnsi"/>
          <w:spacing w:val="3"/>
        </w:rPr>
        <w:t xml:space="preserve"> </w:t>
      </w:r>
      <w:r w:rsidRPr="00710477">
        <w:rPr>
          <w:rFonts w:cstheme="minorHAnsi"/>
        </w:rPr>
        <w:t>of</w:t>
      </w:r>
      <w:r w:rsidRPr="00710477">
        <w:rPr>
          <w:rFonts w:cstheme="minorHAnsi"/>
          <w:spacing w:val="1"/>
        </w:rPr>
        <w:t xml:space="preserve"> t</w:t>
      </w:r>
      <w:r w:rsidRPr="00710477">
        <w:rPr>
          <w:rFonts w:cstheme="minorHAnsi"/>
        </w:rPr>
        <w:t>h</w:t>
      </w:r>
      <w:r w:rsidRPr="00710477">
        <w:rPr>
          <w:rFonts w:cstheme="minorHAnsi"/>
          <w:spacing w:val="5"/>
        </w:rPr>
        <w:t>e</w:t>
      </w:r>
      <w:r w:rsidRPr="00710477">
        <w:rPr>
          <w:rFonts w:cstheme="minorHAnsi"/>
          <w:spacing w:val="1"/>
        </w:rPr>
        <w:t>i</w:t>
      </w:r>
      <w:r w:rsidRPr="00710477">
        <w:rPr>
          <w:rFonts w:cstheme="minorHAnsi"/>
        </w:rPr>
        <w:t>r</w:t>
      </w:r>
      <w:r w:rsidRPr="00710477">
        <w:rPr>
          <w:rFonts w:cstheme="minorHAnsi"/>
          <w:spacing w:val="1"/>
        </w:rPr>
        <w:t xml:space="preserve"> t</w:t>
      </w:r>
      <w:r w:rsidRPr="00710477">
        <w:rPr>
          <w:rFonts w:cstheme="minorHAnsi"/>
          <w:spacing w:val="-2"/>
        </w:rPr>
        <w:t>a</w:t>
      </w:r>
      <w:r w:rsidRPr="00710477">
        <w:rPr>
          <w:rFonts w:cstheme="minorHAnsi"/>
        </w:rPr>
        <w:t>s</w:t>
      </w:r>
      <w:r w:rsidRPr="00710477">
        <w:rPr>
          <w:rFonts w:cstheme="minorHAnsi"/>
          <w:spacing w:val="-2"/>
        </w:rPr>
        <w:t>k</w:t>
      </w:r>
      <w:r w:rsidRPr="00710477">
        <w:rPr>
          <w:rFonts w:cstheme="minorHAnsi"/>
        </w:rPr>
        <w:t>s</w:t>
      </w:r>
      <w:r w:rsidRPr="00710477">
        <w:rPr>
          <w:rFonts w:cstheme="minorHAnsi"/>
          <w:spacing w:val="3"/>
        </w:rPr>
        <w:t xml:space="preserve"> </w:t>
      </w:r>
      <w:r w:rsidRPr="00710477">
        <w:rPr>
          <w:rFonts w:cstheme="minorHAnsi"/>
        </w:rPr>
        <w:t>an</w:t>
      </w:r>
      <w:r w:rsidRPr="00710477">
        <w:rPr>
          <w:rFonts w:cstheme="minorHAnsi"/>
          <w:spacing w:val="-2"/>
        </w:rPr>
        <w:t>d</w:t>
      </w:r>
      <w:r w:rsidRPr="00710477">
        <w:rPr>
          <w:rFonts w:cstheme="minorHAnsi"/>
          <w:spacing w:val="1"/>
        </w:rPr>
        <w:t>/</w:t>
      </w:r>
      <w:r w:rsidRPr="00710477">
        <w:rPr>
          <w:rFonts w:cstheme="minorHAnsi"/>
        </w:rPr>
        <w:t xml:space="preserve">or </w:t>
      </w:r>
      <w:r w:rsidRPr="00710477">
        <w:rPr>
          <w:rFonts w:cstheme="minorHAnsi"/>
          <w:spacing w:val="1"/>
        </w:rPr>
        <w:t>j</w:t>
      </w:r>
      <w:r w:rsidRPr="00710477">
        <w:rPr>
          <w:rFonts w:cstheme="minorHAnsi"/>
        </w:rPr>
        <w:t>ob</w:t>
      </w:r>
      <w:r w:rsidRPr="00710477">
        <w:rPr>
          <w:rFonts w:cstheme="minorHAnsi"/>
          <w:spacing w:val="3"/>
        </w:rPr>
        <w:t xml:space="preserve"> </w:t>
      </w:r>
      <w:r w:rsidRPr="00710477">
        <w:rPr>
          <w:rFonts w:cstheme="minorHAnsi"/>
          <w:spacing w:val="-2"/>
        </w:rPr>
        <w:t>f</w:t>
      </w:r>
      <w:r w:rsidRPr="00710477">
        <w:rPr>
          <w:rFonts w:cstheme="minorHAnsi"/>
        </w:rPr>
        <w:t>un</w:t>
      </w:r>
      <w:r w:rsidRPr="00710477">
        <w:rPr>
          <w:rFonts w:cstheme="minorHAnsi"/>
          <w:spacing w:val="-2"/>
        </w:rPr>
        <w:t>c</w:t>
      </w:r>
      <w:r w:rsidRPr="00710477">
        <w:rPr>
          <w:rFonts w:cstheme="minorHAnsi"/>
          <w:spacing w:val="1"/>
        </w:rPr>
        <w:t>ti</w:t>
      </w:r>
      <w:r w:rsidRPr="00710477">
        <w:rPr>
          <w:rFonts w:cstheme="minorHAnsi"/>
        </w:rPr>
        <w:t>o</w:t>
      </w:r>
      <w:r w:rsidRPr="00710477">
        <w:rPr>
          <w:rFonts w:cstheme="minorHAnsi"/>
          <w:spacing w:val="-2"/>
        </w:rPr>
        <w:t>n</w:t>
      </w:r>
      <w:r w:rsidRPr="00710477">
        <w:rPr>
          <w:rFonts w:cstheme="minorHAnsi"/>
        </w:rPr>
        <w:t>s.</w:t>
      </w:r>
      <w:r w:rsidRPr="00710477">
        <w:rPr>
          <w:rFonts w:cstheme="minorHAnsi"/>
          <w:spacing w:val="3"/>
        </w:rPr>
        <w:t xml:space="preserve"> </w:t>
      </w:r>
      <w:r w:rsidRPr="00710477">
        <w:rPr>
          <w:rFonts w:cstheme="minorHAnsi"/>
        </w:rPr>
        <w:t>A</w:t>
      </w:r>
      <w:r w:rsidRPr="00710477">
        <w:rPr>
          <w:rFonts w:cstheme="minorHAnsi"/>
          <w:spacing w:val="2"/>
        </w:rPr>
        <w:t xml:space="preserve"> </w:t>
      </w:r>
      <w:r w:rsidRPr="00710477">
        <w:rPr>
          <w:rFonts w:cstheme="minorHAnsi"/>
          <w:spacing w:val="1"/>
        </w:rPr>
        <w:t>f</w:t>
      </w:r>
      <w:r w:rsidRPr="00710477">
        <w:rPr>
          <w:rFonts w:cstheme="minorHAnsi"/>
          <w:spacing w:val="-2"/>
        </w:rPr>
        <w:t>a</w:t>
      </w:r>
      <w:r w:rsidRPr="00710477">
        <w:rPr>
          <w:rFonts w:cstheme="minorHAnsi"/>
          <w:spacing w:val="-1"/>
        </w:rPr>
        <w:t>i</w:t>
      </w:r>
      <w:r w:rsidRPr="00710477">
        <w:rPr>
          <w:rFonts w:cstheme="minorHAnsi"/>
          <w:spacing w:val="1"/>
        </w:rPr>
        <w:t>l</w:t>
      </w:r>
      <w:r w:rsidRPr="00710477">
        <w:rPr>
          <w:rFonts w:cstheme="minorHAnsi"/>
        </w:rPr>
        <w:t>u</w:t>
      </w:r>
      <w:r w:rsidRPr="00710477">
        <w:rPr>
          <w:rFonts w:cstheme="minorHAnsi"/>
          <w:spacing w:val="1"/>
        </w:rPr>
        <w:t>r</w:t>
      </w:r>
      <w:r w:rsidRPr="00710477">
        <w:rPr>
          <w:rFonts w:cstheme="minorHAnsi"/>
        </w:rPr>
        <w:t>e</w:t>
      </w:r>
      <w:r w:rsidRPr="00710477">
        <w:rPr>
          <w:rFonts w:cstheme="minorHAnsi"/>
          <w:spacing w:val="1"/>
        </w:rPr>
        <w:t xml:space="preserve"> t</w:t>
      </w:r>
      <w:r w:rsidRPr="00710477">
        <w:rPr>
          <w:rFonts w:cstheme="minorHAnsi"/>
        </w:rPr>
        <w:t>o do</w:t>
      </w:r>
      <w:r w:rsidRPr="00710477">
        <w:rPr>
          <w:rFonts w:cstheme="minorHAnsi"/>
          <w:spacing w:val="3"/>
        </w:rPr>
        <w:t xml:space="preserve"> </w:t>
      </w:r>
      <w:r w:rsidRPr="00710477">
        <w:rPr>
          <w:rFonts w:cstheme="minorHAnsi"/>
        </w:rPr>
        <w:t>so</w:t>
      </w:r>
      <w:r w:rsidRPr="00710477">
        <w:rPr>
          <w:rFonts w:cstheme="minorHAnsi"/>
          <w:spacing w:val="3"/>
        </w:rPr>
        <w:t xml:space="preserve"> </w:t>
      </w:r>
      <w:r w:rsidRPr="00710477">
        <w:rPr>
          <w:rFonts w:cstheme="minorHAnsi"/>
          <w:spacing w:val="-1"/>
        </w:rPr>
        <w:t>i</w:t>
      </w:r>
      <w:r w:rsidRPr="00710477">
        <w:rPr>
          <w:rFonts w:cstheme="minorHAnsi"/>
        </w:rPr>
        <w:t>s</w:t>
      </w:r>
      <w:r w:rsidRPr="00710477">
        <w:rPr>
          <w:rFonts w:cstheme="minorHAnsi"/>
          <w:spacing w:val="3"/>
        </w:rPr>
        <w:t xml:space="preserve"> </w:t>
      </w:r>
      <w:r w:rsidRPr="00710477">
        <w:rPr>
          <w:rFonts w:cstheme="minorHAnsi"/>
        </w:rPr>
        <w:t>s</w:t>
      </w:r>
      <w:r w:rsidRPr="00710477">
        <w:rPr>
          <w:rFonts w:cstheme="minorHAnsi"/>
          <w:spacing w:val="-2"/>
        </w:rPr>
        <w:t>e</w:t>
      </w:r>
      <w:r w:rsidRPr="00710477">
        <w:rPr>
          <w:rFonts w:cstheme="minorHAnsi"/>
        </w:rPr>
        <w:t>en</w:t>
      </w:r>
      <w:r w:rsidRPr="00710477">
        <w:rPr>
          <w:rFonts w:cstheme="minorHAnsi"/>
          <w:spacing w:val="3"/>
        </w:rPr>
        <w:t xml:space="preserve"> </w:t>
      </w:r>
      <w:r w:rsidRPr="00710477">
        <w:rPr>
          <w:rFonts w:cstheme="minorHAnsi"/>
          <w:spacing w:val="-1"/>
        </w:rPr>
        <w:t>i</w:t>
      </w:r>
      <w:r w:rsidRPr="00710477">
        <w:rPr>
          <w:rFonts w:cstheme="minorHAnsi"/>
        </w:rPr>
        <w:t>n</w:t>
      </w:r>
      <w:r w:rsidRPr="00710477">
        <w:rPr>
          <w:rFonts w:cstheme="minorHAnsi"/>
          <w:spacing w:val="3"/>
        </w:rPr>
        <w:t xml:space="preserve"> </w:t>
      </w:r>
      <w:r w:rsidRPr="00710477">
        <w:rPr>
          <w:rFonts w:cstheme="minorHAnsi"/>
        </w:rPr>
        <w:t>a</w:t>
      </w:r>
      <w:r w:rsidRPr="00710477">
        <w:rPr>
          <w:rFonts w:cstheme="minorHAnsi"/>
          <w:spacing w:val="3"/>
        </w:rPr>
        <w:t xml:space="preserve"> </w:t>
      </w:r>
      <w:r w:rsidRPr="00710477">
        <w:rPr>
          <w:rFonts w:cstheme="minorHAnsi"/>
          <w:spacing w:val="-2"/>
        </w:rPr>
        <w:t>s</w:t>
      </w:r>
      <w:r w:rsidRPr="00710477">
        <w:rPr>
          <w:rFonts w:cstheme="minorHAnsi"/>
        </w:rPr>
        <w:t>e</w:t>
      </w:r>
      <w:r w:rsidRPr="00710477">
        <w:rPr>
          <w:rFonts w:cstheme="minorHAnsi"/>
          <w:spacing w:val="-1"/>
        </w:rPr>
        <w:t>r</w:t>
      </w:r>
      <w:r w:rsidRPr="00710477">
        <w:rPr>
          <w:rFonts w:cstheme="minorHAnsi"/>
          <w:spacing w:val="1"/>
        </w:rPr>
        <w:t>i</w:t>
      </w:r>
      <w:r w:rsidRPr="00710477">
        <w:rPr>
          <w:rFonts w:cstheme="minorHAnsi"/>
        </w:rPr>
        <w:t>o</w:t>
      </w:r>
      <w:r w:rsidRPr="00710477">
        <w:rPr>
          <w:rFonts w:cstheme="minorHAnsi"/>
          <w:spacing w:val="5"/>
        </w:rPr>
        <w:t>u</w:t>
      </w:r>
      <w:r w:rsidRPr="00710477">
        <w:rPr>
          <w:rFonts w:cstheme="minorHAnsi"/>
        </w:rPr>
        <w:t>s</w:t>
      </w:r>
      <w:r w:rsidRPr="00710477">
        <w:rPr>
          <w:rFonts w:cstheme="minorHAnsi"/>
          <w:spacing w:val="1"/>
        </w:rPr>
        <w:t xml:space="preserve"> </w:t>
      </w:r>
      <w:r w:rsidRPr="00710477">
        <w:rPr>
          <w:rFonts w:cstheme="minorHAnsi"/>
          <w:spacing w:val="-1"/>
        </w:rPr>
        <w:t>l</w:t>
      </w:r>
      <w:r w:rsidRPr="00710477">
        <w:rPr>
          <w:rFonts w:cstheme="minorHAnsi"/>
          <w:spacing w:val="1"/>
        </w:rPr>
        <w:t>i</w:t>
      </w:r>
      <w:r w:rsidRPr="00710477">
        <w:rPr>
          <w:rFonts w:cstheme="minorHAnsi"/>
          <w:spacing w:val="-2"/>
        </w:rPr>
        <w:t>g</w:t>
      </w:r>
      <w:r w:rsidRPr="00710477">
        <w:rPr>
          <w:rFonts w:cstheme="minorHAnsi"/>
        </w:rPr>
        <w:t>ht</w:t>
      </w:r>
      <w:r w:rsidRPr="00710477">
        <w:rPr>
          <w:rFonts w:cstheme="minorHAnsi"/>
          <w:spacing w:val="4"/>
        </w:rPr>
        <w:t xml:space="preserve"> </w:t>
      </w:r>
      <w:r w:rsidRPr="00710477">
        <w:rPr>
          <w:rFonts w:cstheme="minorHAnsi"/>
        </w:rPr>
        <w:t xml:space="preserve">by </w:t>
      </w:r>
      <w:r w:rsidRPr="00710477">
        <w:rPr>
          <w:rFonts w:cstheme="minorHAnsi"/>
          <w:spacing w:val="1"/>
        </w:rPr>
        <w:t>t</w:t>
      </w:r>
      <w:r w:rsidRPr="00710477">
        <w:rPr>
          <w:rFonts w:cstheme="minorHAnsi"/>
        </w:rPr>
        <w:t>he</w:t>
      </w:r>
      <w:r w:rsidRPr="00710477">
        <w:rPr>
          <w:rFonts w:cstheme="minorHAnsi"/>
          <w:spacing w:val="3"/>
        </w:rPr>
        <w:t xml:space="preserve"> </w:t>
      </w:r>
      <w:r w:rsidRPr="00710477">
        <w:rPr>
          <w:rFonts w:cstheme="minorHAnsi"/>
        </w:rPr>
        <w:t>co</w:t>
      </w:r>
      <w:r w:rsidRPr="00710477">
        <w:rPr>
          <w:rFonts w:cstheme="minorHAnsi"/>
          <w:spacing w:val="-3"/>
        </w:rPr>
        <w:t>m</w:t>
      </w:r>
      <w:r w:rsidRPr="00710477">
        <w:rPr>
          <w:rFonts w:cstheme="minorHAnsi"/>
        </w:rPr>
        <w:t>pany</w:t>
      </w:r>
      <w:r w:rsidRPr="00710477">
        <w:rPr>
          <w:rFonts w:cstheme="minorHAnsi"/>
          <w:spacing w:val="1"/>
        </w:rPr>
        <w:t xml:space="preserve"> </w:t>
      </w:r>
      <w:r w:rsidRPr="00710477">
        <w:rPr>
          <w:rFonts w:cstheme="minorHAnsi"/>
        </w:rPr>
        <w:t>and</w:t>
      </w:r>
      <w:r w:rsidRPr="00710477">
        <w:rPr>
          <w:rFonts w:cstheme="minorHAnsi"/>
          <w:spacing w:val="3"/>
        </w:rPr>
        <w:t xml:space="preserve"> </w:t>
      </w:r>
      <w:r w:rsidRPr="00710477">
        <w:rPr>
          <w:rFonts w:cstheme="minorHAnsi"/>
          <w:spacing w:val="-1"/>
        </w:rPr>
        <w:t>t</w:t>
      </w:r>
      <w:r w:rsidRPr="00710477">
        <w:rPr>
          <w:rFonts w:cstheme="minorHAnsi"/>
        </w:rPr>
        <w:t>he</w:t>
      </w:r>
      <w:r w:rsidRPr="00710477">
        <w:rPr>
          <w:rFonts w:cstheme="minorHAnsi"/>
          <w:spacing w:val="1"/>
        </w:rPr>
        <w:t>r</w:t>
      </w:r>
      <w:r w:rsidRPr="00710477">
        <w:rPr>
          <w:rFonts w:cstheme="minorHAnsi"/>
          <w:spacing w:val="-2"/>
        </w:rPr>
        <w:t>e</w:t>
      </w:r>
      <w:r w:rsidRPr="00710477">
        <w:rPr>
          <w:rFonts w:cstheme="minorHAnsi"/>
          <w:spacing w:val="1"/>
        </w:rPr>
        <w:t>f</w:t>
      </w:r>
      <w:r w:rsidRPr="00710477">
        <w:rPr>
          <w:rFonts w:cstheme="minorHAnsi"/>
        </w:rPr>
        <w:t>o</w:t>
      </w:r>
      <w:r w:rsidRPr="00710477">
        <w:rPr>
          <w:rFonts w:cstheme="minorHAnsi"/>
          <w:spacing w:val="-2"/>
        </w:rPr>
        <w:t>r</w:t>
      </w:r>
      <w:r w:rsidRPr="00710477">
        <w:rPr>
          <w:rFonts w:cstheme="minorHAnsi"/>
        </w:rPr>
        <w:t>e</w:t>
      </w:r>
      <w:r w:rsidRPr="00710477">
        <w:rPr>
          <w:rFonts w:cstheme="minorHAnsi"/>
          <w:spacing w:val="3"/>
        </w:rPr>
        <w:t xml:space="preserve"> </w:t>
      </w:r>
      <w:r w:rsidRPr="00710477">
        <w:rPr>
          <w:rFonts w:cstheme="minorHAnsi"/>
          <w:spacing w:val="1"/>
        </w:rPr>
        <w:t>t</w:t>
      </w:r>
      <w:r w:rsidRPr="00710477">
        <w:rPr>
          <w:rFonts w:cstheme="minorHAnsi"/>
          <w:spacing w:val="-2"/>
        </w:rPr>
        <w:t>h</w:t>
      </w:r>
      <w:r w:rsidRPr="00710477">
        <w:rPr>
          <w:rFonts w:cstheme="minorHAnsi"/>
        </w:rPr>
        <w:t>e</w:t>
      </w:r>
      <w:r w:rsidRPr="00710477">
        <w:rPr>
          <w:rFonts w:cstheme="minorHAnsi"/>
          <w:spacing w:val="3"/>
        </w:rPr>
        <w:t xml:space="preserve"> </w:t>
      </w:r>
      <w:r w:rsidRPr="00710477">
        <w:rPr>
          <w:rFonts w:cstheme="minorHAnsi"/>
          <w:spacing w:val="1"/>
        </w:rPr>
        <w:t>f</w:t>
      </w:r>
      <w:r w:rsidRPr="00710477">
        <w:rPr>
          <w:rFonts w:cstheme="minorHAnsi"/>
          <w:spacing w:val="-2"/>
        </w:rPr>
        <w:t>o</w:t>
      </w:r>
      <w:r w:rsidRPr="00710477">
        <w:rPr>
          <w:rFonts w:cstheme="minorHAnsi"/>
          <w:spacing w:val="1"/>
        </w:rPr>
        <w:t>l</w:t>
      </w:r>
      <w:r w:rsidRPr="00710477">
        <w:rPr>
          <w:rFonts w:cstheme="minorHAnsi"/>
          <w:spacing w:val="-1"/>
        </w:rPr>
        <w:t>l</w:t>
      </w:r>
      <w:r w:rsidRPr="00710477">
        <w:rPr>
          <w:rFonts w:cstheme="minorHAnsi"/>
        </w:rPr>
        <w:t>o</w:t>
      </w:r>
      <w:r w:rsidRPr="00710477">
        <w:rPr>
          <w:rFonts w:cstheme="minorHAnsi"/>
          <w:spacing w:val="-1"/>
        </w:rPr>
        <w:t>w</w:t>
      </w:r>
      <w:r w:rsidRPr="00710477">
        <w:rPr>
          <w:rFonts w:cstheme="minorHAnsi"/>
          <w:spacing w:val="1"/>
        </w:rPr>
        <w:t>i</w:t>
      </w:r>
      <w:r w:rsidRPr="00710477">
        <w:rPr>
          <w:rFonts w:cstheme="minorHAnsi"/>
        </w:rPr>
        <w:t>ng po</w:t>
      </w:r>
      <w:r w:rsidRPr="00710477">
        <w:rPr>
          <w:rFonts w:cstheme="minorHAnsi"/>
          <w:spacing w:val="1"/>
        </w:rPr>
        <w:t>l</w:t>
      </w:r>
      <w:r w:rsidRPr="00710477">
        <w:rPr>
          <w:rFonts w:cstheme="minorHAnsi"/>
          <w:spacing w:val="-1"/>
        </w:rPr>
        <w:t>i</w:t>
      </w:r>
      <w:r w:rsidRPr="00710477">
        <w:rPr>
          <w:rFonts w:cstheme="minorHAnsi"/>
        </w:rPr>
        <w:t>cy</w:t>
      </w:r>
      <w:r w:rsidRPr="00710477">
        <w:rPr>
          <w:rFonts w:cstheme="minorHAnsi"/>
          <w:spacing w:val="-2"/>
        </w:rPr>
        <w:t xml:space="preserve"> </w:t>
      </w:r>
      <w:r w:rsidRPr="00710477">
        <w:rPr>
          <w:rFonts w:cstheme="minorHAnsi"/>
          <w:spacing w:val="-1"/>
        </w:rPr>
        <w:t>w</w:t>
      </w:r>
      <w:r w:rsidRPr="00710477">
        <w:rPr>
          <w:rFonts w:cstheme="minorHAnsi"/>
          <w:spacing w:val="1"/>
        </w:rPr>
        <w:t>il</w:t>
      </w:r>
      <w:r w:rsidRPr="00710477">
        <w:rPr>
          <w:rFonts w:cstheme="minorHAnsi"/>
        </w:rPr>
        <w:t>l</w:t>
      </w:r>
      <w:r w:rsidRPr="00710477">
        <w:rPr>
          <w:rFonts w:cstheme="minorHAnsi"/>
          <w:spacing w:val="-1"/>
        </w:rPr>
        <w:t xml:space="preserve"> </w:t>
      </w:r>
      <w:r w:rsidRPr="00710477">
        <w:rPr>
          <w:rFonts w:cstheme="minorHAnsi"/>
        </w:rPr>
        <w:t>ap</w:t>
      </w:r>
      <w:r w:rsidRPr="00710477">
        <w:rPr>
          <w:rFonts w:cstheme="minorHAnsi"/>
          <w:spacing w:val="-2"/>
        </w:rPr>
        <w:t>p</w:t>
      </w:r>
      <w:r w:rsidRPr="00710477">
        <w:rPr>
          <w:rFonts w:cstheme="minorHAnsi"/>
          <w:spacing w:val="1"/>
        </w:rPr>
        <w:t>l</w:t>
      </w:r>
      <w:r w:rsidRPr="00710477">
        <w:rPr>
          <w:rFonts w:cstheme="minorHAnsi"/>
          <w:spacing w:val="-2"/>
        </w:rPr>
        <w:t>y</w:t>
      </w:r>
      <w:r w:rsidRPr="00710477">
        <w:rPr>
          <w:rFonts w:cstheme="minorHAnsi"/>
        </w:rPr>
        <w:t>.</w:t>
      </w:r>
    </w:p>
    <w:p w14:paraId="193A85B8" w14:textId="4F369272" w:rsidR="00DF77AB" w:rsidRPr="00710477" w:rsidRDefault="00DF77AB" w:rsidP="00DF77AB">
      <w:pPr>
        <w:spacing w:line="240" w:lineRule="auto"/>
        <w:ind w:left="100"/>
        <w:rPr>
          <w:rFonts w:cstheme="minorHAnsi"/>
        </w:rPr>
      </w:pPr>
      <w:r w:rsidRPr="00710477">
        <w:rPr>
          <w:rFonts w:cstheme="minorHAnsi"/>
          <w:b/>
        </w:rPr>
        <w:t xml:space="preserve">2.      </w:t>
      </w:r>
      <w:r w:rsidRPr="00710477">
        <w:rPr>
          <w:rFonts w:cstheme="minorHAnsi"/>
          <w:b/>
          <w:spacing w:val="16"/>
        </w:rPr>
        <w:t xml:space="preserve"> </w:t>
      </w:r>
      <w:r w:rsidRPr="00710477">
        <w:rPr>
          <w:rFonts w:cstheme="minorHAnsi"/>
          <w:b/>
          <w:spacing w:val="-1"/>
        </w:rPr>
        <w:t>A</w:t>
      </w:r>
      <w:r w:rsidRPr="00710477">
        <w:rPr>
          <w:rFonts w:cstheme="minorHAnsi"/>
          <w:b/>
        </w:rPr>
        <w:t>p</w:t>
      </w:r>
      <w:r w:rsidRPr="00710477">
        <w:rPr>
          <w:rFonts w:cstheme="minorHAnsi"/>
          <w:b/>
          <w:spacing w:val="-1"/>
        </w:rPr>
        <w:t>p</w:t>
      </w:r>
      <w:r w:rsidRPr="00710477">
        <w:rPr>
          <w:rFonts w:cstheme="minorHAnsi"/>
          <w:b/>
          <w:spacing w:val="1"/>
        </w:rPr>
        <w:t>li</w:t>
      </w:r>
      <w:r w:rsidRPr="00710477">
        <w:rPr>
          <w:rFonts w:cstheme="minorHAnsi"/>
          <w:b/>
        </w:rPr>
        <w:t>c</w:t>
      </w:r>
      <w:r w:rsidRPr="00710477">
        <w:rPr>
          <w:rFonts w:cstheme="minorHAnsi"/>
          <w:b/>
          <w:spacing w:val="-2"/>
        </w:rPr>
        <w:t>a</w:t>
      </w:r>
      <w:r w:rsidRPr="00710477">
        <w:rPr>
          <w:rFonts w:cstheme="minorHAnsi"/>
          <w:b/>
          <w:spacing w:val="1"/>
        </w:rPr>
        <w:t>t</w:t>
      </w:r>
      <w:r w:rsidRPr="00710477">
        <w:rPr>
          <w:rFonts w:cstheme="minorHAnsi"/>
          <w:b/>
          <w:spacing w:val="-1"/>
        </w:rPr>
        <w:t>i</w:t>
      </w:r>
      <w:r w:rsidRPr="00710477">
        <w:rPr>
          <w:rFonts w:cstheme="minorHAnsi"/>
          <w:b/>
        </w:rPr>
        <w:t>on</w:t>
      </w:r>
    </w:p>
    <w:p w14:paraId="7528AC72" w14:textId="6FF49D07" w:rsidR="00DF77AB" w:rsidRPr="00710477" w:rsidRDefault="00DF77AB" w:rsidP="00DF77AB">
      <w:pPr>
        <w:spacing w:line="240" w:lineRule="auto"/>
        <w:ind w:left="100"/>
        <w:rPr>
          <w:rFonts w:cstheme="minorHAnsi"/>
        </w:rPr>
      </w:pPr>
      <w:r w:rsidRPr="00710477">
        <w:rPr>
          <w:rFonts w:cstheme="minorHAnsi"/>
        </w:rPr>
        <w:t xml:space="preserve">2.1    </w:t>
      </w:r>
      <w:r w:rsidRPr="00710477">
        <w:rPr>
          <w:rFonts w:cstheme="minorHAnsi"/>
          <w:spacing w:val="16"/>
        </w:rPr>
        <w:t xml:space="preserve"> </w:t>
      </w:r>
      <w:r w:rsidRPr="00710477">
        <w:rPr>
          <w:rFonts w:cstheme="minorHAnsi"/>
          <w:spacing w:val="2"/>
        </w:rPr>
        <w:t>T</w:t>
      </w:r>
      <w:r w:rsidRPr="00710477">
        <w:rPr>
          <w:rFonts w:cstheme="minorHAnsi"/>
          <w:spacing w:val="-2"/>
        </w:rPr>
        <w:t>h</w:t>
      </w:r>
      <w:r w:rsidRPr="00710477">
        <w:rPr>
          <w:rFonts w:cstheme="minorHAnsi"/>
          <w:spacing w:val="1"/>
        </w:rPr>
        <w:t>i</w:t>
      </w:r>
      <w:r w:rsidRPr="00710477">
        <w:rPr>
          <w:rFonts w:cstheme="minorHAnsi"/>
        </w:rPr>
        <w:t>s p</w:t>
      </w:r>
      <w:r w:rsidRPr="00710477">
        <w:rPr>
          <w:rFonts w:cstheme="minorHAnsi"/>
          <w:spacing w:val="-2"/>
        </w:rPr>
        <w:t>o</w:t>
      </w:r>
      <w:r w:rsidRPr="00710477">
        <w:rPr>
          <w:rFonts w:cstheme="minorHAnsi"/>
          <w:spacing w:val="1"/>
        </w:rPr>
        <w:t>l</w:t>
      </w:r>
      <w:r w:rsidRPr="00710477">
        <w:rPr>
          <w:rFonts w:cstheme="minorHAnsi"/>
          <w:spacing w:val="-1"/>
        </w:rPr>
        <w:t>i</w:t>
      </w:r>
      <w:r w:rsidRPr="00710477">
        <w:rPr>
          <w:rFonts w:cstheme="minorHAnsi"/>
        </w:rPr>
        <w:t>cy</w:t>
      </w:r>
      <w:r w:rsidRPr="00710477">
        <w:rPr>
          <w:rFonts w:cstheme="minorHAnsi"/>
          <w:spacing w:val="-2"/>
        </w:rPr>
        <w:t xml:space="preserve"> </w:t>
      </w:r>
      <w:r w:rsidRPr="00710477">
        <w:rPr>
          <w:rFonts w:cstheme="minorHAnsi"/>
        </w:rPr>
        <w:t>app</w:t>
      </w:r>
      <w:r w:rsidRPr="00710477">
        <w:rPr>
          <w:rFonts w:cstheme="minorHAnsi"/>
          <w:spacing w:val="-1"/>
        </w:rPr>
        <w:t>l</w:t>
      </w:r>
      <w:r w:rsidRPr="00710477">
        <w:rPr>
          <w:rFonts w:cstheme="minorHAnsi"/>
          <w:spacing w:val="1"/>
        </w:rPr>
        <w:t>i</w:t>
      </w:r>
      <w:r w:rsidRPr="00710477">
        <w:rPr>
          <w:rFonts w:cstheme="minorHAnsi"/>
        </w:rPr>
        <w:t>es</w:t>
      </w:r>
      <w:r w:rsidRPr="00710477">
        <w:rPr>
          <w:rFonts w:cstheme="minorHAnsi"/>
          <w:spacing w:val="-2"/>
        </w:rPr>
        <w:t xml:space="preserve"> </w:t>
      </w:r>
      <w:r w:rsidRPr="00710477">
        <w:rPr>
          <w:rFonts w:cstheme="minorHAnsi"/>
          <w:spacing w:val="1"/>
        </w:rPr>
        <w:t>t</w:t>
      </w:r>
      <w:r w:rsidRPr="00710477">
        <w:rPr>
          <w:rFonts w:cstheme="minorHAnsi"/>
        </w:rPr>
        <w:t>o</w:t>
      </w:r>
      <w:r w:rsidRPr="00710477">
        <w:rPr>
          <w:rFonts w:cstheme="minorHAnsi"/>
          <w:spacing w:val="-2"/>
        </w:rPr>
        <w:t xml:space="preserve"> </w:t>
      </w:r>
      <w:r w:rsidRPr="00710477">
        <w:rPr>
          <w:rFonts w:cstheme="minorHAnsi"/>
        </w:rPr>
        <w:t>a</w:t>
      </w:r>
      <w:r w:rsidRPr="00710477">
        <w:rPr>
          <w:rFonts w:cstheme="minorHAnsi"/>
          <w:spacing w:val="-1"/>
        </w:rPr>
        <w:t>l</w:t>
      </w:r>
      <w:r w:rsidRPr="00710477">
        <w:rPr>
          <w:rFonts w:cstheme="minorHAnsi"/>
        </w:rPr>
        <w:t>l</w:t>
      </w:r>
      <w:r w:rsidRPr="00710477">
        <w:rPr>
          <w:rFonts w:cstheme="minorHAnsi"/>
          <w:spacing w:val="1"/>
        </w:rPr>
        <w:t xml:space="preserve"> </w:t>
      </w:r>
      <w:r w:rsidRPr="00710477">
        <w:rPr>
          <w:rFonts w:cstheme="minorHAnsi"/>
          <w:spacing w:val="-2"/>
        </w:rPr>
        <w:t>e</w:t>
      </w:r>
      <w:r w:rsidRPr="00710477">
        <w:rPr>
          <w:rFonts w:cstheme="minorHAnsi"/>
          <w:spacing w:val="-4"/>
        </w:rPr>
        <w:t>m</w:t>
      </w:r>
      <w:r w:rsidRPr="00710477">
        <w:rPr>
          <w:rFonts w:cstheme="minorHAnsi"/>
        </w:rPr>
        <w:t>p</w:t>
      </w:r>
      <w:r w:rsidRPr="00710477">
        <w:rPr>
          <w:rFonts w:cstheme="minorHAnsi"/>
          <w:spacing w:val="1"/>
        </w:rPr>
        <w:t>l</w:t>
      </w:r>
      <w:r w:rsidRPr="00710477">
        <w:rPr>
          <w:rFonts w:cstheme="minorHAnsi"/>
          <w:spacing w:val="2"/>
        </w:rPr>
        <w:t>o</w:t>
      </w:r>
      <w:r w:rsidRPr="00710477">
        <w:rPr>
          <w:rFonts w:cstheme="minorHAnsi"/>
          <w:spacing w:val="-2"/>
        </w:rPr>
        <w:t>y</w:t>
      </w:r>
      <w:r w:rsidRPr="00710477">
        <w:rPr>
          <w:rFonts w:cstheme="minorHAnsi"/>
        </w:rPr>
        <w:t xml:space="preserve">ees </w:t>
      </w:r>
      <w:r w:rsidRPr="00710477">
        <w:rPr>
          <w:rFonts w:cstheme="minorHAnsi"/>
          <w:spacing w:val="1"/>
        </w:rPr>
        <w:t>e</w:t>
      </w:r>
      <w:r w:rsidRPr="00710477">
        <w:rPr>
          <w:rFonts w:cstheme="minorHAnsi"/>
          <w:spacing w:val="-4"/>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ed at</w:t>
      </w:r>
      <w:r w:rsidR="00714E3B" w:rsidRPr="00710477">
        <w:rPr>
          <w:rFonts w:eastAsia="Times New Roman" w:cstheme="minorHAnsi"/>
          <w:bCs/>
          <w:lang w:val="en-GB" w:eastAsia="ar-SA"/>
        </w:rPr>
        <w:t xml:space="preserve"> </w:t>
      </w:r>
      <w:r w:rsidR="00243EDB">
        <w:rPr>
          <w:rFonts w:eastAsia="Times New Roman" w:cstheme="minorHAnsi"/>
          <w:bCs/>
          <w:lang w:val="en-GB" w:eastAsia="ar-SA"/>
        </w:rPr>
        <w:t>_____________.</w:t>
      </w:r>
    </w:p>
    <w:p w14:paraId="08D69963" w14:textId="5991F37B" w:rsidR="00DF77AB" w:rsidRPr="00710477" w:rsidRDefault="00DF77AB" w:rsidP="00DF77AB">
      <w:pPr>
        <w:spacing w:line="240" w:lineRule="auto"/>
        <w:ind w:left="100"/>
        <w:rPr>
          <w:rFonts w:cstheme="minorHAnsi"/>
        </w:rPr>
      </w:pPr>
      <w:r w:rsidRPr="00710477">
        <w:rPr>
          <w:rFonts w:cstheme="minorHAnsi"/>
          <w:b/>
        </w:rPr>
        <w:t xml:space="preserve">3.      </w:t>
      </w:r>
      <w:r w:rsidRPr="00710477">
        <w:rPr>
          <w:rFonts w:cstheme="minorHAnsi"/>
          <w:b/>
          <w:spacing w:val="16"/>
        </w:rPr>
        <w:t xml:space="preserve"> </w:t>
      </w:r>
      <w:r w:rsidRPr="00710477">
        <w:rPr>
          <w:rFonts w:cstheme="minorHAnsi"/>
          <w:b/>
          <w:spacing w:val="-1"/>
        </w:rPr>
        <w:t>T</w:t>
      </w:r>
      <w:r w:rsidRPr="00710477">
        <w:rPr>
          <w:rFonts w:cstheme="minorHAnsi"/>
          <w:b/>
        </w:rPr>
        <w:t xml:space="preserve">he </w:t>
      </w:r>
      <w:r w:rsidRPr="00710477">
        <w:rPr>
          <w:rFonts w:cstheme="minorHAnsi"/>
          <w:b/>
          <w:spacing w:val="2"/>
        </w:rPr>
        <w:t>P</w:t>
      </w:r>
      <w:r w:rsidRPr="00710477">
        <w:rPr>
          <w:rFonts w:cstheme="minorHAnsi"/>
          <w:b/>
          <w:spacing w:val="-2"/>
        </w:rPr>
        <w:t>o</w:t>
      </w:r>
      <w:r w:rsidRPr="00710477">
        <w:rPr>
          <w:rFonts w:cstheme="minorHAnsi"/>
          <w:b/>
          <w:spacing w:val="1"/>
        </w:rPr>
        <w:t>l</w:t>
      </w:r>
      <w:r w:rsidRPr="00710477">
        <w:rPr>
          <w:rFonts w:cstheme="minorHAnsi"/>
          <w:b/>
          <w:spacing w:val="-1"/>
        </w:rPr>
        <w:t>i</w:t>
      </w:r>
      <w:r w:rsidRPr="00710477">
        <w:rPr>
          <w:rFonts w:cstheme="minorHAnsi"/>
          <w:b/>
        </w:rPr>
        <w:t>cy</w:t>
      </w:r>
    </w:p>
    <w:p w14:paraId="0F71F78A" w14:textId="45E7681D" w:rsidR="00DF77AB" w:rsidRPr="00710477" w:rsidRDefault="00DF77AB" w:rsidP="00DF77AB">
      <w:pPr>
        <w:tabs>
          <w:tab w:val="left" w:pos="660"/>
        </w:tabs>
        <w:spacing w:line="240" w:lineRule="auto"/>
        <w:ind w:left="667" w:right="140" w:hanging="567"/>
        <w:jc w:val="both"/>
        <w:rPr>
          <w:rFonts w:cstheme="minorHAnsi"/>
        </w:rPr>
      </w:pPr>
      <w:r w:rsidRPr="00710477">
        <w:rPr>
          <w:rFonts w:cstheme="minorHAnsi"/>
        </w:rPr>
        <w:t>3.1</w:t>
      </w:r>
      <w:r w:rsidRPr="00710477">
        <w:rPr>
          <w:rFonts w:cstheme="minorHAnsi"/>
        </w:rPr>
        <w:tab/>
      </w:r>
      <w:r w:rsidRPr="00710477">
        <w:rPr>
          <w:rFonts w:cstheme="minorHAnsi"/>
          <w:spacing w:val="-1"/>
        </w:rPr>
        <w:t>O</w:t>
      </w:r>
      <w:r w:rsidRPr="00710477">
        <w:rPr>
          <w:rFonts w:cstheme="minorHAnsi"/>
        </w:rPr>
        <w:t>n</w:t>
      </w:r>
      <w:r w:rsidRPr="00710477">
        <w:rPr>
          <w:rFonts w:cstheme="minorHAnsi"/>
          <w:spacing w:val="1"/>
        </w:rPr>
        <w:t>l</w:t>
      </w:r>
      <w:r w:rsidRPr="00710477">
        <w:rPr>
          <w:rFonts w:cstheme="minorHAnsi"/>
        </w:rPr>
        <w:t>y</w:t>
      </w:r>
      <w:r w:rsidRPr="00710477">
        <w:rPr>
          <w:rFonts w:cstheme="minorHAnsi"/>
          <w:spacing w:val="38"/>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ees</w:t>
      </w:r>
      <w:r w:rsidRPr="00710477">
        <w:rPr>
          <w:rFonts w:cstheme="minorHAnsi"/>
          <w:spacing w:val="41"/>
        </w:rPr>
        <w:t xml:space="preserve"> </w:t>
      </w:r>
      <w:r w:rsidRPr="00710477">
        <w:rPr>
          <w:rFonts w:cstheme="minorHAnsi"/>
          <w:spacing w:val="-1"/>
        </w:rPr>
        <w:t>w</w:t>
      </w:r>
      <w:r w:rsidRPr="00710477">
        <w:rPr>
          <w:rFonts w:cstheme="minorHAnsi"/>
        </w:rPr>
        <w:t>ho</w:t>
      </w:r>
      <w:r w:rsidRPr="00710477">
        <w:rPr>
          <w:rFonts w:cstheme="minorHAnsi"/>
          <w:spacing w:val="41"/>
        </w:rPr>
        <w:t xml:space="preserve"> </w:t>
      </w:r>
      <w:r w:rsidRPr="00710477">
        <w:rPr>
          <w:rFonts w:cstheme="minorHAnsi"/>
          <w:spacing w:val="-2"/>
        </w:rPr>
        <w:t>r</w:t>
      </w:r>
      <w:r w:rsidRPr="00710477">
        <w:rPr>
          <w:rFonts w:cstheme="minorHAnsi"/>
        </w:rPr>
        <w:t>eq</w:t>
      </w:r>
      <w:r w:rsidRPr="00710477">
        <w:rPr>
          <w:rFonts w:cstheme="minorHAnsi"/>
          <w:spacing w:val="-2"/>
        </w:rPr>
        <w:t>u</w:t>
      </w:r>
      <w:r w:rsidRPr="00710477">
        <w:rPr>
          <w:rFonts w:cstheme="minorHAnsi"/>
          <w:spacing w:val="1"/>
        </w:rPr>
        <w:t>ir</w:t>
      </w:r>
      <w:r w:rsidRPr="00710477">
        <w:rPr>
          <w:rFonts w:cstheme="minorHAnsi"/>
        </w:rPr>
        <w:t>e</w:t>
      </w:r>
      <w:r w:rsidRPr="00710477">
        <w:rPr>
          <w:rFonts w:cstheme="minorHAnsi"/>
          <w:spacing w:val="39"/>
        </w:rPr>
        <w:t xml:space="preserve"> </w:t>
      </w:r>
      <w:r w:rsidRPr="00710477">
        <w:rPr>
          <w:rFonts w:cstheme="minorHAnsi"/>
          <w:spacing w:val="1"/>
        </w:rPr>
        <w:t>t</w:t>
      </w:r>
      <w:r w:rsidRPr="00710477">
        <w:rPr>
          <w:rFonts w:cstheme="minorHAnsi"/>
          <w:spacing w:val="-2"/>
        </w:rPr>
        <w:t>h</w:t>
      </w:r>
      <w:r w:rsidRPr="00710477">
        <w:rPr>
          <w:rFonts w:cstheme="minorHAnsi"/>
        </w:rPr>
        <w:t>e</w:t>
      </w:r>
      <w:r w:rsidRPr="00710477">
        <w:rPr>
          <w:rFonts w:cstheme="minorHAnsi"/>
          <w:spacing w:val="-1"/>
        </w:rPr>
        <w:t>i</w:t>
      </w:r>
      <w:r w:rsidRPr="00710477">
        <w:rPr>
          <w:rFonts w:cstheme="minorHAnsi"/>
        </w:rPr>
        <w:t>r</w:t>
      </w:r>
      <w:r w:rsidRPr="00710477">
        <w:rPr>
          <w:rFonts w:cstheme="minorHAnsi"/>
          <w:spacing w:val="41"/>
        </w:rPr>
        <w:t xml:space="preserve"> </w:t>
      </w:r>
      <w:r w:rsidRPr="00710477">
        <w:rPr>
          <w:rFonts w:cstheme="minorHAnsi"/>
          <w:spacing w:val="-2"/>
        </w:rPr>
        <w:t>c</w:t>
      </w:r>
      <w:r w:rsidRPr="00710477">
        <w:rPr>
          <w:rFonts w:cstheme="minorHAnsi"/>
        </w:rPr>
        <w:t>e</w:t>
      </w:r>
      <w:r w:rsidRPr="00710477">
        <w:rPr>
          <w:rFonts w:cstheme="minorHAnsi"/>
          <w:spacing w:val="-1"/>
        </w:rPr>
        <w:t>l</w:t>
      </w:r>
      <w:r w:rsidRPr="00710477">
        <w:rPr>
          <w:rFonts w:cstheme="minorHAnsi"/>
        </w:rPr>
        <w:t>l</w:t>
      </w:r>
      <w:r w:rsidRPr="00710477">
        <w:rPr>
          <w:rFonts w:cstheme="minorHAnsi"/>
          <w:spacing w:val="42"/>
        </w:rPr>
        <w:t xml:space="preserve"> </w:t>
      </w:r>
      <w:r w:rsidRPr="00710477">
        <w:rPr>
          <w:rFonts w:cstheme="minorHAnsi"/>
        </w:rPr>
        <w:t>p</w:t>
      </w:r>
      <w:r w:rsidRPr="00710477">
        <w:rPr>
          <w:rFonts w:cstheme="minorHAnsi"/>
          <w:spacing w:val="-2"/>
        </w:rPr>
        <w:t>h</w:t>
      </w:r>
      <w:r w:rsidRPr="00710477">
        <w:rPr>
          <w:rFonts w:cstheme="minorHAnsi"/>
        </w:rPr>
        <w:t>ones</w:t>
      </w:r>
      <w:r w:rsidRPr="00710477">
        <w:rPr>
          <w:rFonts w:cstheme="minorHAnsi"/>
          <w:spacing w:val="39"/>
        </w:rPr>
        <w:t xml:space="preserve"> </w:t>
      </w:r>
      <w:r w:rsidRPr="00710477">
        <w:rPr>
          <w:rFonts w:cstheme="minorHAnsi"/>
          <w:spacing w:val="1"/>
        </w:rPr>
        <w:t>f</w:t>
      </w:r>
      <w:r w:rsidRPr="00710477">
        <w:rPr>
          <w:rFonts w:cstheme="minorHAnsi"/>
          <w:spacing w:val="-2"/>
        </w:rPr>
        <w:t>o</w:t>
      </w:r>
      <w:r w:rsidRPr="00710477">
        <w:rPr>
          <w:rFonts w:cstheme="minorHAnsi"/>
        </w:rPr>
        <w:t>r</w:t>
      </w:r>
      <w:r w:rsidRPr="00710477">
        <w:rPr>
          <w:rFonts w:cstheme="minorHAnsi"/>
          <w:spacing w:val="41"/>
        </w:rPr>
        <w:t xml:space="preserve"> </w:t>
      </w:r>
      <w:r w:rsidRPr="00710477">
        <w:rPr>
          <w:rFonts w:cstheme="minorHAnsi"/>
          <w:spacing w:val="-2"/>
        </w:rPr>
        <w:t>b</w:t>
      </w:r>
      <w:r w:rsidRPr="00710477">
        <w:rPr>
          <w:rFonts w:cstheme="minorHAnsi"/>
        </w:rPr>
        <w:t>us</w:t>
      </w:r>
      <w:r w:rsidRPr="00710477">
        <w:rPr>
          <w:rFonts w:cstheme="minorHAnsi"/>
          <w:spacing w:val="1"/>
        </w:rPr>
        <w:t>i</w:t>
      </w:r>
      <w:r w:rsidRPr="00710477">
        <w:rPr>
          <w:rFonts w:cstheme="minorHAnsi"/>
        </w:rPr>
        <w:t>n</w:t>
      </w:r>
      <w:r w:rsidRPr="00710477">
        <w:rPr>
          <w:rFonts w:cstheme="minorHAnsi"/>
          <w:spacing w:val="-2"/>
        </w:rPr>
        <w:t>e</w:t>
      </w:r>
      <w:r w:rsidRPr="00710477">
        <w:rPr>
          <w:rFonts w:cstheme="minorHAnsi"/>
        </w:rPr>
        <w:t>ss</w:t>
      </w:r>
      <w:r w:rsidRPr="00710477">
        <w:rPr>
          <w:rFonts w:cstheme="minorHAnsi"/>
          <w:spacing w:val="39"/>
        </w:rPr>
        <w:t xml:space="preserve"> </w:t>
      </w:r>
      <w:r w:rsidRPr="00710477">
        <w:rPr>
          <w:rFonts w:cstheme="minorHAnsi"/>
        </w:rPr>
        <w:t>pu</w:t>
      </w:r>
      <w:r w:rsidRPr="00710477">
        <w:rPr>
          <w:rFonts w:cstheme="minorHAnsi"/>
          <w:spacing w:val="1"/>
        </w:rPr>
        <w:t>r</w:t>
      </w:r>
      <w:r w:rsidRPr="00710477">
        <w:rPr>
          <w:rFonts w:cstheme="minorHAnsi"/>
          <w:spacing w:val="-2"/>
        </w:rPr>
        <w:t>p</w:t>
      </w:r>
      <w:r w:rsidRPr="00710477">
        <w:rPr>
          <w:rFonts w:cstheme="minorHAnsi"/>
        </w:rPr>
        <w:t>os</w:t>
      </w:r>
      <w:r w:rsidRPr="00710477">
        <w:rPr>
          <w:rFonts w:cstheme="minorHAnsi"/>
          <w:spacing w:val="-2"/>
        </w:rPr>
        <w:t>e</w:t>
      </w:r>
      <w:r w:rsidRPr="00710477">
        <w:rPr>
          <w:rFonts w:cstheme="minorHAnsi"/>
        </w:rPr>
        <w:t>s</w:t>
      </w:r>
      <w:r w:rsidRPr="00710477">
        <w:rPr>
          <w:rFonts w:cstheme="minorHAnsi"/>
          <w:spacing w:val="41"/>
        </w:rPr>
        <w:t xml:space="preserve"> </w:t>
      </w:r>
      <w:r w:rsidRPr="00710477">
        <w:rPr>
          <w:rFonts w:cstheme="minorHAnsi"/>
          <w:spacing w:val="-2"/>
        </w:rPr>
        <w:t>a</w:t>
      </w:r>
      <w:r w:rsidRPr="00710477">
        <w:rPr>
          <w:rFonts w:cstheme="minorHAnsi"/>
          <w:spacing w:val="1"/>
        </w:rPr>
        <w:t>r</w:t>
      </w:r>
      <w:r w:rsidRPr="00710477">
        <w:rPr>
          <w:rFonts w:cstheme="minorHAnsi"/>
        </w:rPr>
        <w:t>e</w:t>
      </w:r>
      <w:r w:rsidRPr="00710477">
        <w:rPr>
          <w:rFonts w:cstheme="minorHAnsi"/>
          <w:spacing w:val="39"/>
        </w:rPr>
        <w:t xml:space="preserve"> </w:t>
      </w:r>
      <w:r w:rsidRPr="00710477">
        <w:rPr>
          <w:rFonts w:cstheme="minorHAnsi"/>
        </w:rPr>
        <w:t>pe</w:t>
      </w:r>
      <w:r w:rsidRPr="00710477">
        <w:rPr>
          <w:rFonts w:cstheme="minorHAnsi"/>
          <w:spacing w:val="1"/>
        </w:rPr>
        <w:t>r</w:t>
      </w:r>
      <w:r w:rsidRPr="00710477">
        <w:rPr>
          <w:rFonts w:cstheme="minorHAnsi"/>
          <w:spacing w:val="-4"/>
        </w:rPr>
        <w:t>m</w:t>
      </w:r>
      <w:r w:rsidRPr="00710477">
        <w:rPr>
          <w:rFonts w:cstheme="minorHAnsi"/>
          <w:spacing w:val="1"/>
        </w:rPr>
        <w:t>i</w:t>
      </w:r>
      <w:r w:rsidRPr="00710477">
        <w:rPr>
          <w:rFonts w:cstheme="minorHAnsi"/>
          <w:spacing w:val="-1"/>
        </w:rPr>
        <w:t>t</w:t>
      </w:r>
      <w:r w:rsidRPr="00710477">
        <w:rPr>
          <w:rFonts w:cstheme="minorHAnsi"/>
          <w:spacing w:val="1"/>
        </w:rPr>
        <w:t>t</w:t>
      </w:r>
      <w:r w:rsidRPr="00710477">
        <w:rPr>
          <w:rFonts w:cstheme="minorHAnsi"/>
        </w:rPr>
        <w:t>ed</w:t>
      </w:r>
      <w:r w:rsidRPr="00710477">
        <w:rPr>
          <w:rFonts w:cstheme="minorHAnsi"/>
          <w:spacing w:val="39"/>
        </w:rPr>
        <w:t xml:space="preserve"> </w:t>
      </w:r>
      <w:r w:rsidRPr="00710477">
        <w:rPr>
          <w:rFonts w:cstheme="minorHAnsi"/>
          <w:spacing w:val="1"/>
        </w:rPr>
        <w:t>t</w:t>
      </w:r>
      <w:r w:rsidRPr="00710477">
        <w:rPr>
          <w:rFonts w:cstheme="minorHAnsi"/>
        </w:rPr>
        <w:t>o</w:t>
      </w:r>
      <w:r w:rsidRPr="00710477">
        <w:rPr>
          <w:rFonts w:cstheme="minorHAnsi"/>
          <w:spacing w:val="38"/>
        </w:rPr>
        <w:t xml:space="preserve"> </w:t>
      </w:r>
      <w:r w:rsidRPr="00710477">
        <w:rPr>
          <w:rFonts w:cstheme="minorHAnsi"/>
        </w:rPr>
        <w:t>ha</w:t>
      </w:r>
      <w:r w:rsidRPr="00710477">
        <w:rPr>
          <w:rFonts w:cstheme="minorHAnsi"/>
          <w:spacing w:val="-2"/>
        </w:rPr>
        <w:t>v</w:t>
      </w:r>
      <w:r w:rsidRPr="00710477">
        <w:rPr>
          <w:rFonts w:cstheme="minorHAnsi"/>
        </w:rPr>
        <w:t>e</w:t>
      </w:r>
      <w:r w:rsidRPr="00710477">
        <w:rPr>
          <w:rFonts w:cstheme="minorHAnsi"/>
          <w:spacing w:val="41"/>
        </w:rPr>
        <w:t xml:space="preserve"> </w:t>
      </w:r>
      <w:r w:rsidRPr="00710477">
        <w:rPr>
          <w:rFonts w:cstheme="minorHAnsi"/>
          <w:spacing w:val="1"/>
        </w:rPr>
        <w:t>t</w:t>
      </w:r>
      <w:r w:rsidRPr="00710477">
        <w:rPr>
          <w:rFonts w:cstheme="minorHAnsi"/>
          <w:spacing w:val="-2"/>
        </w:rPr>
        <w:t>h</w:t>
      </w:r>
      <w:r w:rsidRPr="00710477">
        <w:rPr>
          <w:rFonts w:cstheme="minorHAnsi"/>
        </w:rPr>
        <w:t>em</w:t>
      </w:r>
      <w:r w:rsidRPr="00710477">
        <w:rPr>
          <w:rFonts w:cstheme="minorHAnsi"/>
          <w:spacing w:val="46"/>
        </w:rPr>
        <w:t xml:space="preserve"> </w:t>
      </w:r>
      <w:r w:rsidRPr="00710477">
        <w:rPr>
          <w:rFonts w:cstheme="minorHAnsi"/>
        </w:rPr>
        <w:t>on du</w:t>
      </w:r>
      <w:r w:rsidRPr="00710477">
        <w:rPr>
          <w:rFonts w:cstheme="minorHAnsi"/>
          <w:spacing w:val="1"/>
        </w:rPr>
        <w:t>ri</w:t>
      </w:r>
      <w:r w:rsidRPr="00710477">
        <w:rPr>
          <w:rFonts w:cstheme="minorHAnsi"/>
        </w:rPr>
        <w:t>ng</w:t>
      </w:r>
      <w:r w:rsidRPr="00710477">
        <w:rPr>
          <w:rFonts w:cstheme="minorHAnsi"/>
          <w:spacing w:val="-2"/>
        </w:rPr>
        <w:t xml:space="preserve"> </w:t>
      </w:r>
      <w:r w:rsidRPr="00710477">
        <w:rPr>
          <w:rFonts w:cstheme="minorHAnsi"/>
          <w:spacing w:val="-1"/>
        </w:rPr>
        <w:t>w</w:t>
      </w:r>
      <w:r w:rsidRPr="00710477">
        <w:rPr>
          <w:rFonts w:cstheme="minorHAnsi"/>
        </w:rPr>
        <w:t>o</w:t>
      </w:r>
      <w:r w:rsidRPr="00710477">
        <w:rPr>
          <w:rFonts w:cstheme="minorHAnsi"/>
          <w:spacing w:val="1"/>
        </w:rPr>
        <w:t>r</w:t>
      </w:r>
      <w:r w:rsidRPr="00710477">
        <w:rPr>
          <w:rFonts w:cstheme="minorHAnsi"/>
          <w:spacing w:val="-2"/>
        </w:rPr>
        <w:t>k</w:t>
      </w:r>
      <w:r w:rsidRPr="00710477">
        <w:rPr>
          <w:rFonts w:cstheme="minorHAnsi"/>
          <w:spacing w:val="1"/>
        </w:rPr>
        <w:t>i</w:t>
      </w:r>
      <w:r w:rsidRPr="00710477">
        <w:rPr>
          <w:rFonts w:cstheme="minorHAnsi"/>
        </w:rPr>
        <w:t>ng</w:t>
      </w:r>
      <w:r w:rsidRPr="00710477">
        <w:rPr>
          <w:rFonts w:cstheme="minorHAnsi"/>
          <w:spacing w:val="-2"/>
        </w:rPr>
        <w:t xml:space="preserve"> </w:t>
      </w:r>
      <w:r w:rsidRPr="00710477">
        <w:rPr>
          <w:rFonts w:cstheme="minorHAnsi"/>
        </w:rPr>
        <w:t>hou</w:t>
      </w:r>
      <w:r w:rsidRPr="00710477">
        <w:rPr>
          <w:rFonts w:cstheme="minorHAnsi"/>
          <w:spacing w:val="-2"/>
        </w:rPr>
        <w:t>r</w:t>
      </w:r>
      <w:r w:rsidRPr="00710477">
        <w:rPr>
          <w:rFonts w:cstheme="minorHAnsi"/>
        </w:rPr>
        <w:t>s.</w:t>
      </w:r>
    </w:p>
    <w:p w14:paraId="773B6172" w14:textId="7CF7B4FE" w:rsidR="00DF77AB" w:rsidRPr="00710477" w:rsidRDefault="00DF77AB" w:rsidP="00DF77AB">
      <w:pPr>
        <w:tabs>
          <w:tab w:val="left" w:pos="660"/>
        </w:tabs>
        <w:spacing w:line="240" w:lineRule="auto"/>
        <w:ind w:left="667" w:right="139" w:hanging="567"/>
        <w:jc w:val="both"/>
        <w:rPr>
          <w:rFonts w:cstheme="minorHAnsi"/>
        </w:rPr>
      </w:pPr>
      <w:r w:rsidRPr="00710477">
        <w:rPr>
          <w:rFonts w:cstheme="minorHAnsi"/>
        </w:rPr>
        <w:t>3.2</w:t>
      </w:r>
      <w:r w:rsidRPr="00710477">
        <w:rPr>
          <w:rFonts w:cstheme="minorHAnsi"/>
        </w:rPr>
        <w:tab/>
      </w:r>
      <w:r w:rsidRPr="00710477">
        <w:rPr>
          <w:rFonts w:cstheme="minorHAnsi"/>
          <w:spacing w:val="-1"/>
        </w:rPr>
        <w:t>A</w:t>
      </w:r>
      <w:r w:rsidRPr="00710477">
        <w:rPr>
          <w:rFonts w:cstheme="minorHAnsi"/>
          <w:spacing w:val="1"/>
        </w:rPr>
        <w:t>l</w:t>
      </w:r>
      <w:r w:rsidRPr="00710477">
        <w:rPr>
          <w:rFonts w:cstheme="minorHAnsi"/>
        </w:rPr>
        <w:t>l</w:t>
      </w:r>
      <w:r w:rsidRPr="00710477">
        <w:rPr>
          <w:rFonts w:cstheme="minorHAnsi"/>
          <w:spacing w:val="6"/>
        </w:rPr>
        <w:t xml:space="preserve"> </w:t>
      </w:r>
      <w:r w:rsidRPr="00710477">
        <w:rPr>
          <w:rFonts w:cstheme="minorHAnsi"/>
          <w:spacing w:val="-2"/>
        </w:rPr>
        <w:t>o</w:t>
      </w:r>
      <w:r w:rsidRPr="00710477">
        <w:rPr>
          <w:rFonts w:cstheme="minorHAnsi"/>
          <w:spacing w:val="1"/>
        </w:rPr>
        <w:t>t</w:t>
      </w:r>
      <w:r w:rsidRPr="00710477">
        <w:rPr>
          <w:rFonts w:cstheme="minorHAnsi"/>
        </w:rPr>
        <w:t>h</w:t>
      </w:r>
      <w:r w:rsidRPr="00710477">
        <w:rPr>
          <w:rFonts w:cstheme="minorHAnsi"/>
          <w:spacing w:val="-2"/>
        </w:rPr>
        <w:t>e</w:t>
      </w:r>
      <w:r w:rsidRPr="00710477">
        <w:rPr>
          <w:rFonts w:cstheme="minorHAnsi"/>
        </w:rPr>
        <w:t>r</w:t>
      </w:r>
      <w:r w:rsidRPr="00710477">
        <w:rPr>
          <w:rFonts w:cstheme="minorHAnsi"/>
          <w:spacing w:val="5"/>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ees</w:t>
      </w:r>
      <w:r w:rsidRPr="00710477">
        <w:rPr>
          <w:rFonts w:cstheme="minorHAnsi"/>
          <w:spacing w:val="5"/>
        </w:rPr>
        <w:t xml:space="preserve"> </w:t>
      </w:r>
      <w:r w:rsidRPr="00710477">
        <w:rPr>
          <w:rFonts w:cstheme="minorHAnsi"/>
          <w:spacing w:val="-2"/>
        </w:rPr>
        <w:t>a</w:t>
      </w:r>
      <w:r w:rsidRPr="00710477">
        <w:rPr>
          <w:rFonts w:cstheme="minorHAnsi"/>
          <w:spacing w:val="1"/>
        </w:rPr>
        <w:t>r</w:t>
      </w:r>
      <w:r w:rsidRPr="00710477">
        <w:rPr>
          <w:rFonts w:cstheme="minorHAnsi"/>
        </w:rPr>
        <w:t>e</w:t>
      </w:r>
      <w:r w:rsidRPr="00710477">
        <w:rPr>
          <w:rFonts w:cstheme="minorHAnsi"/>
          <w:spacing w:val="3"/>
        </w:rPr>
        <w:t xml:space="preserve"> </w:t>
      </w:r>
      <w:r w:rsidRPr="00710477">
        <w:rPr>
          <w:rFonts w:cstheme="minorHAnsi"/>
          <w:spacing w:val="1"/>
        </w:rPr>
        <w:t>r</w:t>
      </w:r>
      <w:r w:rsidRPr="00710477">
        <w:rPr>
          <w:rFonts w:cstheme="minorHAnsi"/>
          <w:spacing w:val="-2"/>
        </w:rPr>
        <w:t>e</w:t>
      </w:r>
      <w:r w:rsidRPr="00710477">
        <w:rPr>
          <w:rFonts w:cstheme="minorHAnsi"/>
        </w:rPr>
        <w:t>qu</w:t>
      </w:r>
      <w:r w:rsidRPr="00710477">
        <w:rPr>
          <w:rFonts w:cstheme="minorHAnsi"/>
          <w:spacing w:val="1"/>
        </w:rPr>
        <w:t>i</w:t>
      </w:r>
      <w:r w:rsidRPr="00710477">
        <w:rPr>
          <w:rFonts w:cstheme="minorHAnsi"/>
          <w:spacing w:val="-2"/>
        </w:rPr>
        <w:t>r</w:t>
      </w:r>
      <w:r w:rsidRPr="00710477">
        <w:rPr>
          <w:rFonts w:cstheme="minorHAnsi"/>
        </w:rPr>
        <w:t>ed</w:t>
      </w:r>
      <w:r w:rsidRPr="00710477">
        <w:rPr>
          <w:rFonts w:cstheme="minorHAnsi"/>
          <w:spacing w:val="3"/>
        </w:rPr>
        <w:t xml:space="preserve"> </w:t>
      </w:r>
      <w:r w:rsidRPr="00710477">
        <w:rPr>
          <w:rFonts w:cstheme="minorHAnsi"/>
          <w:spacing w:val="1"/>
        </w:rPr>
        <w:t>t</w:t>
      </w:r>
      <w:r w:rsidRPr="00710477">
        <w:rPr>
          <w:rFonts w:cstheme="minorHAnsi"/>
        </w:rPr>
        <w:t>o</w:t>
      </w:r>
      <w:r w:rsidRPr="00710477">
        <w:rPr>
          <w:rFonts w:cstheme="minorHAnsi"/>
          <w:spacing w:val="5"/>
        </w:rPr>
        <w:t xml:space="preserve"> </w:t>
      </w:r>
      <w:r w:rsidRPr="00710477">
        <w:rPr>
          <w:rFonts w:cstheme="minorHAnsi"/>
        </w:rPr>
        <w:t>e</w:t>
      </w:r>
      <w:r w:rsidRPr="00710477">
        <w:rPr>
          <w:rFonts w:cstheme="minorHAnsi"/>
          <w:spacing w:val="-2"/>
        </w:rPr>
        <w:t>n</w:t>
      </w:r>
      <w:r w:rsidRPr="00710477">
        <w:rPr>
          <w:rFonts w:cstheme="minorHAnsi"/>
        </w:rPr>
        <w:t>su</w:t>
      </w:r>
      <w:r w:rsidRPr="00710477">
        <w:rPr>
          <w:rFonts w:cstheme="minorHAnsi"/>
          <w:spacing w:val="-1"/>
        </w:rPr>
        <w:t>r</w:t>
      </w:r>
      <w:r w:rsidRPr="00710477">
        <w:rPr>
          <w:rFonts w:cstheme="minorHAnsi"/>
        </w:rPr>
        <w:t>e</w:t>
      </w:r>
      <w:r w:rsidRPr="00710477">
        <w:rPr>
          <w:rFonts w:cstheme="minorHAnsi"/>
          <w:spacing w:val="5"/>
        </w:rPr>
        <w:t xml:space="preserve"> </w:t>
      </w:r>
      <w:r w:rsidRPr="00710477">
        <w:rPr>
          <w:rFonts w:cstheme="minorHAnsi"/>
          <w:spacing w:val="-1"/>
        </w:rPr>
        <w:t>t</w:t>
      </w:r>
      <w:r w:rsidRPr="00710477">
        <w:rPr>
          <w:rFonts w:cstheme="minorHAnsi"/>
        </w:rPr>
        <w:t>hat</w:t>
      </w:r>
      <w:r w:rsidRPr="00710477">
        <w:rPr>
          <w:rFonts w:cstheme="minorHAnsi"/>
          <w:spacing w:val="4"/>
        </w:rPr>
        <w:t xml:space="preserve"> </w:t>
      </w:r>
      <w:r w:rsidRPr="00710477">
        <w:rPr>
          <w:rFonts w:cstheme="minorHAnsi"/>
          <w:spacing w:val="1"/>
        </w:rPr>
        <w:t>t</w:t>
      </w:r>
      <w:r w:rsidRPr="00710477">
        <w:rPr>
          <w:rFonts w:cstheme="minorHAnsi"/>
          <w:spacing w:val="-2"/>
        </w:rPr>
        <w:t>h</w:t>
      </w:r>
      <w:r w:rsidRPr="00710477">
        <w:rPr>
          <w:rFonts w:cstheme="minorHAnsi"/>
        </w:rPr>
        <w:t>e</w:t>
      </w:r>
      <w:r w:rsidRPr="00710477">
        <w:rPr>
          <w:rFonts w:cstheme="minorHAnsi"/>
          <w:spacing w:val="-1"/>
        </w:rPr>
        <w:t>i</w:t>
      </w:r>
      <w:r w:rsidRPr="00710477">
        <w:rPr>
          <w:rFonts w:cstheme="minorHAnsi"/>
        </w:rPr>
        <w:t>r</w:t>
      </w:r>
      <w:r w:rsidRPr="00710477">
        <w:rPr>
          <w:rFonts w:cstheme="minorHAnsi"/>
          <w:spacing w:val="5"/>
        </w:rPr>
        <w:t xml:space="preserve"> </w:t>
      </w:r>
      <w:r w:rsidRPr="00710477">
        <w:rPr>
          <w:rFonts w:cstheme="minorHAnsi"/>
          <w:spacing w:val="-2"/>
        </w:rPr>
        <w:t>c</w:t>
      </w:r>
      <w:r w:rsidRPr="00710477">
        <w:rPr>
          <w:rFonts w:cstheme="minorHAnsi"/>
        </w:rPr>
        <w:t>e</w:t>
      </w:r>
      <w:r w:rsidRPr="00710477">
        <w:rPr>
          <w:rFonts w:cstheme="minorHAnsi"/>
          <w:spacing w:val="1"/>
        </w:rPr>
        <w:t>l</w:t>
      </w:r>
      <w:r w:rsidRPr="00710477">
        <w:rPr>
          <w:rFonts w:cstheme="minorHAnsi"/>
        </w:rPr>
        <w:t>l</w:t>
      </w:r>
      <w:r w:rsidRPr="00710477">
        <w:rPr>
          <w:rFonts w:cstheme="minorHAnsi"/>
          <w:spacing w:val="4"/>
        </w:rPr>
        <w:t xml:space="preserve"> </w:t>
      </w:r>
      <w:r w:rsidRPr="00710477">
        <w:rPr>
          <w:rFonts w:cstheme="minorHAnsi"/>
        </w:rPr>
        <w:t>pho</w:t>
      </w:r>
      <w:r w:rsidRPr="00710477">
        <w:rPr>
          <w:rFonts w:cstheme="minorHAnsi"/>
          <w:spacing w:val="-2"/>
        </w:rPr>
        <w:t>n</w:t>
      </w:r>
      <w:r w:rsidRPr="00710477">
        <w:rPr>
          <w:rFonts w:cstheme="minorHAnsi"/>
        </w:rPr>
        <w:t>es</w:t>
      </w:r>
      <w:r w:rsidRPr="00710477">
        <w:rPr>
          <w:rFonts w:cstheme="minorHAnsi"/>
          <w:spacing w:val="5"/>
        </w:rPr>
        <w:t xml:space="preserve"> </w:t>
      </w:r>
      <w:r w:rsidRPr="00710477">
        <w:rPr>
          <w:rFonts w:cstheme="minorHAnsi"/>
          <w:spacing w:val="-2"/>
        </w:rPr>
        <w:t>a</w:t>
      </w:r>
      <w:r w:rsidRPr="00710477">
        <w:rPr>
          <w:rFonts w:cstheme="minorHAnsi"/>
          <w:spacing w:val="1"/>
        </w:rPr>
        <w:t>r</w:t>
      </w:r>
      <w:r w:rsidRPr="00710477">
        <w:rPr>
          <w:rFonts w:cstheme="minorHAnsi"/>
        </w:rPr>
        <w:t>e</w:t>
      </w:r>
      <w:r w:rsidRPr="00710477">
        <w:rPr>
          <w:rFonts w:cstheme="minorHAnsi"/>
          <w:spacing w:val="3"/>
        </w:rPr>
        <w:t xml:space="preserve"> </w:t>
      </w:r>
      <w:r w:rsidRPr="00710477">
        <w:rPr>
          <w:rFonts w:cstheme="minorHAnsi"/>
          <w:spacing w:val="1"/>
        </w:rPr>
        <w:t>t</w:t>
      </w:r>
      <w:r w:rsidRPr="00710477">
        <w:rPr>
          <w:rFonts w:cstheme="minorHAnsi"/>
          <w:spacing w:val="-2"/>
        </w:rPr>
        <w:t>u</w:t>
      </w:r>
      <w:r w:rsidRPr="00710477">
        <w:rPr>
          <w:rFonts w:cstheme="minorHAnsi"/>
          <w:spacing w:val="1"/>
        </w:rPr>
        <w:t>r</w:t>
      </w:r>
      <w:r w:rsidRPr="00710477">
        <w:rPr>
          <w:rFonts w:cstheme="minorHAnsi"/>
        </w:rPr>
        <w:t>ned</w:t>
      </w:r>
      <w:r w:rsidRPr="00710477">
        <w:rPr>
          <w:rFonts w:cstheme="minorHAnsi"/>
          <w:spacing w:val="3"/>
        </w:rPr>
        <w:t xml:space="preserve"> </w:t>
      </w:r>
      <w:r w:rsidRPr="00710477">
        <w:rPr>
          <w:rFonts w:cstheme="minorHAnsi"/>
        </w:rPr>
        <w:t>o</w:t>
      </w:r>
      <w:r w:rsidRPr="00710477">
        <w:rPr>
          <w:rFonts w:cstheme="minorHAnsi"/>
          <w:spacing w:val="-2"/>
        </w:rPr>
        <w:t>f</w:t>
      </w:r>
      <w:r w:rsidRPr="00710477">
        <w:rPr>
          <w:rFonts w:cstheme="minorHAnsi"/>
        </w:rPr>
        <w:t>f</w:t>
      </w:r>
      <w:r w:rsidRPr="00710477">
        <w:rPr>
          <w:rFonts w:cstheme="minorHAnsi"/>
          <w:spacing w:val="5"/>
        </w:rPr>
        <w:t xml:space="preserve"> </w:t>
      </w:r>
      <w:r w:rsidRPr="00710477">
        <w:rPr>
          <w:rFonts w:cstheme="minorHAnsi"/>
        </w:rPr>
        <w:t>d</w:t>
      </w:r>
      <w:r w:rsidRPr="00710477">
        <w:rPr>
          <w:rFonts w:cstheme="minorHAnsi"/>
          <w:spacing w:val="-2"/>
        </w:rPr>
        <w:t>u</w:t>
      </w:r>
      <w:r w:rsidRPr="00710477">
        <w:rPr>
          <w:rFonts w:cstheme="minorHAnsi"/>
          <w:spacing w:val="1"/>
        </w:rPr>
        <w:t>ri</w:t>
      </w:r>
      <w:r w:rsidRPr="00710477">
        <w:rPr>
          <w:rFonts w:cstheme="minorHAnsi"/>
        </w:rPr>
        <w:t>ng</w:t>
      </w:r>
      <w:r w:rsidRPr="00710477">
        <w:rPr>
          <w:rFonts w:cstheme="minorHAnsi"/>
          <w:spacing w:val="10"/>
        </w:rPr>
        <w:t xml:space="preserve"> </w:t>
      </w:r>
      <w:r w:rsidRPr="00710477">
        <w:rPr>
          <w:rFonts w:cstheme="minorHAnsi"/>
        </w:rPr>
        <w:t>s</w:t>
      </w:r>
      <w:r w:rsidRPr="00710477">
        <w:rPr>
          <w:rFonts w:cstheme="minorHAnsi"/>
          <w:spacing w:val="-1"/>
        </w:rPr>
        <w:t>t</w:t>
      </w:r>
      <w:r w:rsidRPr="00710477">
        <w:rPr>
          <w:rFonts w:cstheme="minorHAnsi"/>
          <w:spacing w:val="1"/>
        </w:rPr>
        <w:t>i</w:t>
      </w:r>
      <w:r w:rsidRPr="00710477">
        <w:rPr>
          <w:rFonts w:cstheme="minorHAnsi"/>
        </w:rPr>
        <w:t>p</w:t>
      </w:r>
      <w:r w:rsidRPr="00710477">
        <w:rPr>
          <w:rFonts w:cstheme="minorHAnsi"/>
          <w:spacing w:val="-2"/>
        </w:rPr>
        <w:t>u</w:t>
      </w:r>
      <w:r w:rsidRPr="00710477">
        <w:rPr>
          <w:rFonts w:cstheme="minorHAnsi"/>
          <w:spacing w:val="1"/>
        </w:rPr>
        <w:t>l</w:t>
      </w:r>
      <w:r w:rsidRPr="00710477">
        <w:rPr>
          <w:rFonts w:cstheme="minorHAnsi"/>
          <w:spacing w:val="-2"/>
        </w:rPr>
        <w:t>a</w:t>
      </w:r>
      <w:r w:rsidRPr="00710477">
        <w:rPr>
          <w:rFonts w:cstheme="minorHAnsi"/>
          <w:spacing w:val="1"/>
        </w:rPr>
        <w:t>t</w:t>
      </w:r>
      <w:r w:rsidRPr="00710477">
        <w:rPr>
          <w:rFonts w:cstheme="minorHAnsi"/>
        </w:rPr>
        <w:t>ed</w:t>
      </w:r>
      <w:r w:rsidRPr="00710477">
        <w:rPr>
          <w:rFonts w:cstheme="minorHAnsi"/>
          <w:spacing w:val="5"/>
        </w:rPr>
        <w:t xml:space="preserve"> </w:t>
      </w:r>
      <w:r w:rsidRPr="00710477">
        <w:rPr>
          <w:rFonts w:cstheme="minorHAnsi"/>
          <w:spacing w:val="-1"/>
        </w:rPr>
        <w:t>w</w:t>
      </w:r>
      <w:r w:rsidRPr="00710477">
        <w:rPr>
          <w:rFonts w:cstheme="minorHAnsi"/>
          <w:spacing w:val="-2"/>
        </w:rPr>
        <w:t>o</w:t>
      </w:r>
      <w:r w:rsidRPr="00710477">
        <w:rPr>
          <w:rFonts w:cstheme="minorHAnsi"/>
          <w:spacing w:val="1"/>
        </w:rPr>
        <w:t>r</w:t>
      </w:r>
      <w:r w:rsidRPr="00710477">
        <w:rPr>
          <w:rFonts w:cstheme="minorHAnsi"/>
          <w:spacing w:val="-2"/>
        </w:rPr>
        <w:t>k</w:t>
      </w:r>
      <w:r w:rsidRPr="00710477">
        <w:rPr>
          <w:rFonts w:cstheme="minorHAnsi"/>
          <w:spacing w:val="1"/>
        </w:rPr>
        <w:t>i</w:t>
      </w:r>
      <w:r w:rsidRPr="00710477">
        <w:rPr>
          <w:rFonts w:cstheme="minorHAnsi"/>
        </w:rPr>
        <w:t>ng hou</w:t>
      </w:r>
      <w:r w:rsidRPr="00710477">
        <w:rPr>
          <w:rFonts w:cstheme="minorHAnsi"/>
          <w:spacing w:val="1"/>
        </w:rPr>
        <w:t>r</w:t>
      </w:r>
      <w:r w:rsidRPr="00710477">
        <w:rPr>
          <w:rFonts w:cstheme="minorHAnsi"/>
        </w:rPr>
        <w:t>s. E</w:t>
      </w:r>
      <w:r w:rsidRPr="00710477">
        <w:rPr>
          <w:rFonts w:cstheme="minorHAnsi"/>
          <w:spacing w:val="-4"/>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ees</w:t>
      </w:r>
      <w:r w:rsidRPr="00710477">
        <w:rPr>
          <w:rFonts w:cstheme="minorHAnsi"/>
          <w:spacing w:val="-2"/>
        </w:rPr>
        <w:t xml:space="preserve"> </w:t>
      </w:r>
      <w:r w:rsidRPr="00710477">
        <w:rPr>
          <w:rFonts w:cstheme="minorHAnsi"/>
        </w:rPr>
        <w:t>a</w:t>
      </w:r>
      <w:r w:rsidRPr="00710477">
        <w:rPr>
          <w:rFonts w:cstheme="minorHAnsi"/>
          <w:spacing w:val="1"/>
        </w:rPr>
        <w:t>r</w:t>
      </w:r>
      <w:r w:rsidRPr="00710477">
        <w:rPr>
          <w:rFonts w:cstheme="minorHAnsi"/>
        </w:rPr>
        <w:t>e</w:t>
      </w:r>
      <w:r w:rsidRPr="00710477">
        <w:rPr>
          <w:rFonts w:cstheme="minorHAnsi"/>
          <w:spacing w:val="-2"/>
        </w:rPr>
        <w:t xml:space="preserve"> </w:t>
      </w:r>
      <w:r w:rsidRPr="00710477">
        <w:rPr>
          <w:rFonts w:cstheme="minorHAnsi"/>
          <w:spacing w:val="1"/>
        </w:rPr>
        <w:t>t</w:t>
      </w:r>
      <w:r w:rsidRPr="00710477">
        <w:rPr>
          <w:rFonts w:cstheme="minorHAnsi"/>
        </w:rPr>
        <w:t>h</w:t>
      </w:r>
      <w:r w:rsidRPr="00710477">
        <w:rPr>
          <w:rFonts w:cstheme="minorHAnsi"/>
          <w:spacing w:val="-2"/>
        </w:rPr>
        <w:t>e</w:t>
      </w:r>
      <w:r w:rsidRPr="00710477">
        <w:rPr>
          <w:rFonts w:cstheme="minorHAnsi"/>
          <w:spacing w:val="1"/>
        </w:rPr>
        <w:t>r</w:t>
      </w:r>
      <w:r w:rsidRPr="00710477">
        <w:rPr>
          <w:rFonts w:cstheme="minorHAnsi"/>
          <w:spacing w:val="-2"/>
        </w:rPr>
        <w:t>e</w:t>
      </w:r>
      <w:r w:rsidRPr="00710477">
        <w:rPr>
          <w:rFonts w:cstheme="minorHAnsi"/>
          <w:spacing w:val="1"/>
        </w:rPr>
        <w:t>f</w:t>
      </w:r>
      <w:r w:rsidRPr="00710477">
        <w:rPr>
          <w:rFonts w:cstheme="minorHAnsi"/>
        </w:rPr>
        <w:t>o</w:t>
      </w:r>
      <w:r w:rsidRPr="00710477">
        <w:rPr>
          <w:rFonts w:cstheme="minorHAnsi"/>
          <w:spacing w:val="1"/>
        </w:rPr>
        <w:t>r</w:t>
      </w:r>
      <w:r w:rsidRPr="00710477">
        <w:rPr>
          <w:rFonts w:cstheme="minorHAnsi"/>
        </w:rPr>
        <w:t>e</w:t>
      </w:r>
      <w:r w:rsidRPr="00710477">
        <w:rPr>
          <w:rFonts w:cstheme="minorHAnsi"/>
          <w:spacing w:val="-2"/>
        </w:rPr>
        <w:t xml:space="preserve"> </w:t>
      </w:r>
      <w:r w:rsidRPr="00710477">
        <w:rPr>
          <w:rFonts w:cstheme="minorHAnsi"/>
        </w:rPr>
        <w:t>on</w:t>
      </w:r>
      <w:r w:rsidRPr="00710477">
        <w:rPr>
          <w:rFonts w:cstheme="minorHAnsi"/>
          <w:spacing w:val="1"/>
        </w:rPr>
        <w:t>l</w:t>
      </w:r>
      <w:r w:rsidRPr="00710477">
        <w:rPr>
          <w:rFonts w:cstheme="minorHAnsi"/>
        </w:rPr>
        <w:t>y</w:t>
      </w:r>
      <w:r w:rsidRPr="00710477">
        <w:rPr>
          <w:rFonts w:cstheme="minorHAnsi"/>
          <w:spacing w:val="-2"/>
        </w:rPr>
        <w:t xml:space="preserve"> </w:t>
      </w:r>
      <w:r w:rsidRPr="00710477">
        <w:rPr>
          <w:rFonts w:cstheme="minorHAnsi"/>
        </w:rPr>
        <w:t>p</w:t>
      </w:r>
      <w:r w:rsidRPr="00710477">
        <w:rPr>
          <w:rFonts w:cstheme="minorHAnsi"/>
          <w:spacing w:val="-2"/>
        </w:rPr>
        <w:t>e</w:t>
      </w:r>
      <w:r w:rsidRPr="00710477">
        <w:rPr>
          <w:rFonts w:cstheme="minorHAnsi"/>
          <w:spacing w:val="1"/>
        </w:rPr>
        <w:t>r</w:t>
      </w:r>
      <w:r w:rsidRPr="00710477">
        <w:rPr>
          <w:rFonts w:cstheme="minorHAnsi"/>
          <w:spacing w:val="-4"/>
        </w:rPr>
        <w:t>m</w:t>
      </w:r>
      <w:r w:rsidRPr="00710477">
        <w:rPr>
          <w:rFonts w:cstheme="minorHAnsi"/>
          <w:spacing w:val="1"/>
        </w:rPr>
        <w:t>itt</w:t>
      </w:r>
      <w:r w:rsidRPr="00710477">
        <w:rPr>
          <w:rFonts w:cstheme="minorHAnsi"/>
        </w:rPr>
        <w:t>ed</w:t>
      </w:r>
      <w:r w:rsidRPr="00710477">
        <w:rPr>
          <w:rFonts w:cstheme="minorHAnsi"/>
          <w:spacing w:val="-2"/>
        </w:rPr>
        <w:t xml:space="preserve"> </w:t>
      </w:r>
      <w:r w:rsidRPr="00710477">
        <w:rPr>
          <w:rFonts w:cstheme="minorHAnsi"/>
          <w:spacing w:val="1"/>
        </w:rPr>
        <w:t>t</w:t>
      </w:r>
      <w:r w:rsidRPr="00710477">
        <w:rPr>
          <w:rFonts w:cstheme="minorHAnsi"/>
        </w:rPr>
        <w:t xml:space="preserve">o </w:t>
      </w:r>
      <w:r w:rsidRPr="00710477">
        <w:rPr>
          <w:rFonts w:cstheme="minorHAnsi"/>
          <w:spacing w:val="-2"/>
        </w:rPr>
        <w:t>u</w:t>
      </w:r>
      <w:r w:rsidRPr="00710477">
        <w:rPr>
          <w:rFonts w:cstheme="minorHAnsi"/>
        </w:rPr>
        <w:t>se</w:t>
      </w:r>
      <w:r w:rsidRPr="00710477">
        <w:rPr>
          <w:rFonts w:cstheme="minorHAnsi"/>
          <w:spacing w:val="1"/>
        </w:rPr>
        <w:t xml:space="preserve"> </w:t>
      </w:r>
      <w:r w:rsidRPr="00710477">
        <w:rPr>
          <w:rFonts w:cstheme="minorHAnsi"/>
          <w:spacing w:val="-2"/>
        </w:rPr>
        <w:t>c</w:t>
      </w:r>
      <w:r w:rsidRPr="00710477">
        <w:rPr>
          <w:rFonts w:cstheme="minorHAnsi"/>
        </w:rPr>
        <w:t>e</w:t>
      </w:r>
      <w:r w:rsidRPr="00710477">
        <w:rPr>
          <w:rFonts w:cstheme="minorHAnsi"/>
          <w:spacing w:val="1"/>
        </w:rPr>
        <w:t>l</w:t>
      </w:r>
      <w:r w:rsidRPr="00710477">
        <w:rPr>
          <w:rFonts w:cstheme="minorHAnsi"/>
        </w:rPr>
        <w:t>l</w:t>
      </w:r>
      <w:r w:rsidRPr="00710477">
        <w:rPr>
          <w:rFonts w:cstheme="minorHAnsi"/>
          <w:spacing w:val="-1"/>
        </w:rPr>
        <w:t xml:space="preserve"> </w:t>
      </w:r>
      <w:r w:rsidRPr="00710477">
        <w:rPr>
          <w:rFonts w:cstheme="minorHAnsi"/>
        </w:rPr>
        <w:t>phon</w:t>
      </w:r>
      <w:r w:rsidRPr="00710477">
        <w:rPr>
          <w:rFonts w:cstheme="minorHAnsi"/>
          <w:spacing w:val="-2"/>
        </w:rPr>
        <w:t>e</w:t>
      </w:r>
      <w:r w:rsidRPr="00710477">
        <w:rPr>
          <w:rFonts w:cstheme="minorHAnsi"/>
        </w:rPr>
        <w:t>s d</w:t>
      </w:r>
      <w:r w:rsidRPr="00710477">
        <w:rPr>
          <w:rFonts w:cstheme="minorHAnsi"/>
          <w:spacing w:val="-2"/>
        </w:rPr>
        <w:t>u</w:t>
      </w:r>
      <w:r w:rsidRPr="00710477">
        <w:rPr>
          <w:rFonts w:cstheme="minorHAnsi"/>
          <w:spacing w:val="1"/>
        </w:rPr>
        <w:t>ri</w:t>
      </w:r>
      <w:r w:rsidRPr="00710477">
        <w:rPr>
          <w:rFonts w:cstheme="minorHAnsi"/>
        </w:rPr>
        <w:t>ng</w:t>
      </w:r>
      <w:r w:rsidRPr="00710477">
        <w:rPr>
          <w:rFonts w:cstheme="minorHAnsi"/>
          <w:spacing w:val="-2"/>
        </w:rPr>
        <w:t xml:space="preserve"> </w:t>
      </w:r>
      <w:r w:rsidRPr="00710477">
        <w:rPr>
          <w:rFonts w:cstheme="minorHAnsi"/>
          <w:spacing w:val="1"/>
        </w:rPr>
        <w:t>t</w:t>
      </w:r>
      <w:r w:rsidRPr="00710477">
        <w:rPr>
          <w:rFonts w:cstheme="minorHAnsi"/>
          <w:spacing w:val="-2"/>
        </w:rPr>
        <w:t>h</w:t>
      </w:r>
      <w:r w:rsidRPr="00710477">
        <w:rPr>
          <w:rFonts w:cstheme="minorHAnsi"/>
        </w:rPr>
        <w:t>e</w:t>
      </w:r>
      <w:r w:rsidRPr="00710477">
        <w:rPr>
          <w:rFonts w:cstheme="minorHAnsi"/>
          <w:spacing w:val="-1"/>
        </w:rPr>
        <w:t>i</w:t>
      </w:r>
      <w:r w:rsidRPr="00710477">
        <w:rPr>
          <w:rFonts w:cstheme="minorHAnsi"/>
        </w:rPr>
        <w:t>r</w:t>
      </w:r>
      <w:r w:rsidRPr="00710477">
        <w:rPr>
          <w:rFonts w:cstheme="minorHAnsi"/>
          <w:spacing w:val="1"/>
        </w:rPr>
        <w:t xml:space="preserve"> </w:t>
      </w:r>
      <w:r w:rsidRPr="00710477">
        <w:rPr>
          <w:rFonts w:cstheme="minorHAnsi"/>
        </w:rPr>
        <w:t>de</w:t>
      </w:r>
      <w:r w:rsidRPr="00710477">
        <w:rPr>
          <w:rFonts w:cstheme="minorHAnsi"/>
          <w:spacing w:val="-2"/>
        </w:rPr>
        <w:t>s</w:t>
      </w:r>
      <w:r w:rsidRPr="00710477">
        <w:rPr>
          <w:rFonts w:cstheme="minorHAnsi"/>
          <w:spacing w:val="-1"/>
        </w:rPr>
        <w:t>i</w:t>
      </w:r>
      <w:r w:rsidRPr="00710477">
        <w:rPr>
          <w:rFonts w:cstheme="minorHAnsi"/>
          <w:spacing w:val="-2"/>
        </w:rPr>
        <w:t>g</w:t>
      </w:r>
      <w:r w:rsidRPr="00710477">
        <w:rPr>
          <w:rFonts w:cstheme="minorHAnsi"/>
        </w:rPr>
        <w:t>na</w:t>
      </w:r>
      <w:r w:rsidRPr="00710477">
        <w:rPr>
          <w:rFonts w:cstheme="minorHAnsi"/>
          <w:spacing w:val="1"/>
        </w:rPr>
        <w:t>t</w:t>
      </w:r>
      <w:r w:rsidRPr="00710477">
        <w:rPr>
          <w:rFonts w:cstheme="minorHAnsi"/>
        </w:rPr>
        <w:t>ed b</w:t>
      </w:r>
      <w:r w:rsidRPr="00710477">
        <w:rPr>
          <w:rFonts w:cstheme="minorHAnsi"/>
          <w:spacing w:val="-1"/>
        </w:rPr>
        <w:t>r</w:t>
      </w:r>
      <w:r w:rsidRPr="00710477">
        <w:rPr>
          <w:rFonts w:cstheme="minorHAnsi"/>
        </w:rPr>
        <w:t>eak</w:t>
      </w:r>
      <w:r w:rsidRPr="00710477">
        <w:rPr>
          <w:rFonts w:cstheme="minorHAnsi"/>
          <w:spacing w:val="-2"/>
        </w:rPr>
        <w:t xml:space="preserve"> </w:t>
      </w:r>
      <w:r w:rsidRPr="00710477">
        <w:rPr>
          <w:rFonts w:cstheme="minorHAnsi"/>
        </w:rPr>
        <w:t>pe</w:t>
      </w:r>
      <w:r w:rsidRPr="00710477">
        <w:rPr>
          <w:rFonts w:cstheme="minorHAnsi"/>
          <w:spacing w:val="-1"/>
        </w:rPr>
        <w:t>r</w:t>
      </w:r>
      <w:r w:rsidRPr="00710477">
        <w:rPr>
          <w:rFonts w:cstheme="minorHAnsi"/>
          <w:spacing w:val="1"/>
        </w:rPr>
        <w:t>i</w:t>
      </w:r>
      <w:r w:rsidRPr="00710477">
        <w:rPr>
          <w:rFonts w:cstheme="minorHAnsi"/>
        </w:rPr>
        <w:t>ods.</w:t>
      </w:r>
    </w:p>
    <w:p w14:paraId="3CEE25DB" w14:textId="59F09101" w:rsidR="00DF77AB" w:rsidRPr="00710477" w:rsidRDefault="00DF77AB" w:rsidP="00DF77AB">
      <w:pPr>
        <w:tabs>
          <w:tab w:val="left" w:pos="660"/>
        </w:tabs>
        <w:spacing w:line="240" w:lineRule="auto"/>
        <w:ind w:left="667" w:right="138" w:hanging="567"/>
        <w:jc w:val="both"/>
        <w:rPr>
          <w:rFonts w:cstheme="minorHAnsi"/>
        </w:rPr>
      </w:pPr>
      <w:r w:rsidRPr="00710477">
        <w:rPr>
          <w:rFonts w:cstheme="minorHAnsi"/>
        </w:rPr>
        <w:t>3.3</w:t>
      </w:r>
      <w:r w:rsidRPr="00710477">
        <w:rPr>
          <w:rFonts w:cstheme="minorHAnsi"/>
        </w:rPr>
        <w:tab/>
      </w:r>
      <w:r w:rsidRPr="00710477">
        <w:rPr>
          <w:rFonts w:cstheme="minorHAnsi"/>
          <w:spacing w:val="-1"/>
        </w:rPr>
        <w:t>A</w:t>
      </w:r>
      <w:r w:rsidRPr="00710477">
        <w:rPr>
          <w:rFonts w:cstheme="minorHAnsi"/>
        </w:rPr>
        <w:t>n</w:t>
      </w:r>
      <w:r w:rsidRPr="00710477">
        <w:rPr>
          <w:rFonts w:cstheme="minorHAnsi"/>
          <w:spacing w:val="38"/>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w:t>
      </w:r>
      <w:r w:rsidRPr="00710477">
        <w:rPr>
          <w:rFonts w:cstheme="minorHAnsi"/>
          <w:spacing w:val="39"/>
        </w:rPr>
        <w:t xml:space="preserve"> </w:t>
      </w:r>
      <w:r w:rsidRPr="00710477">
        <w:rPr>
          <w:rFonts w:cstheme="minorHAnsi"/>
          <w:spacing w:val="-1"/>
        </w:rPr>
        <w:t>w</w:t>
      </w:r>
      <w:r w:rsidRPr="00710477">
        <w:rPr>
          <w:rFonts w:cstheme="minorHAnsi"/>
          <w:spacing w:val="1"/>
        </w:rPr>
        <w:t>il</w:t>
      </w:r>
      <w:r w:rsidRPr="00710477">
        <w:rPr>
          <w:rFonts w:cstheme="minorHAnsi"/>
        </w:rPr>
        <w:t>l</w:t>
      </w:r>
      <w:r w:rsidRPr="00710477">
        <w:rPr>
          <w:rFonts w:cstheme="minorHAnsi"/>
          <w:spacing w:val="41"/>
        </w:rPr>
        <w:t xml:space="preserve"> </w:t>
      </w:r>
      <w:r w:rsidRPr="00710477">
        <w:rPr>
          <w:rFonts w:cstheme="minorHAnsi"/>
          <w:spacing w:val="-2"/>
        </w:rPr>
        <w:t>b</w:t>
      </w:r>
      <w:r w:rsidRPr="00710477">
        <w:rPr>
          <w:rFonts w:cstheme="minorHAnsi"/>
        </w:rPr>
        <w:t>e</w:t>
      </w:r>
      <w:r w:rsidRPr="00710477">
        <w:rPr>
          <w:rFonts w:cstheme="minorHAnsi"/>
          <w:spacing w:val="39"/>
        </w:rPr>
        <w:t xml:space="preserve"> </w:t>
      </w:r>
      <w:r w:rsidRPr="00710477">
        <w:rPr>
          <w:rFonts w:cstheme="minorHAnsi"/>
          <w:spacing w:val="1"/>
        </w:rPr>
        <w:t>r</w:t>
      </w:r>
      <w:r w:rsidRPr="00710477">
        <w:rPr>
          <w:rFonts w:cstheme="minorHAnsi"/>
        </w:rPr>
        <w:t>e</w:t>
      </w:r>
      <w:r w:rsidRPr="00710477">
        <w:rPr>
          <w:rFonts w:cstheme="minorHAnsi"/>
          <w:spacing w:val="-2"/>
        </w:rPr>
        <w:t>qu</w:t>
      </w:r>
      <w:r w:rsidRPr="00710477">
        <w:rPr>
          <w:rFonts w:cstheme="minorHAnsi"/>
          <w:spacing w:val="1"/>
        </w:rPr>
        <w:t>ir</w:t>
      </w:r>
      <w:r w:rsidRPr="00710477">
        <w:rPr>
          <w:rFonts w:cstheme="minorHAnsi"/>
        </w:rPr>
        <w:t>ed</w:t>
      </w:r>
      <w:r w:rsidRPr="00710477">
        <w:rPr>
          <w:rFonts w:cstheme="minorHAnsi"/>
          <w:spacing w:val="36"/>
        </w:rPr>
        <w:t xml:space="preserve"> </w:t>
      </w:r>
      <w:r w:rsidRPr="00710477">
        <w:rPr>
          <w:rFonts w:cstheme="minorHAnsi"/>
          <w:spacing w:val="1"/>
        </w:rPr>
        <w:t>t</w:t>
      </w:r>
      <w:r w:rsidRPr="00710477">
        <w:rPr>
          <w:rFonts w:cstheme="minorHAnsi"/>
        </w:rPr>
        <w:t>o</w:t>
      </w:r>
      <w:r w:rsidRPr="00710477">
        <w:rPr>
          <w:rFonts w:cstheme="minorHAnsi"/>
          <w:spacing w:val="38"/>
        </w:rPr>
        <w:t xml:space="preserve"> </w:t>
      </w:r>
      <w:r w:rsidRPr="00710477">
        <w:rPr>
          <w:rFonts w:cstheme="minorHAnsi"/>
          <w:spacing w:val="-2"/>
        </w:rPr>
        <w:t>g</w:t>
      </w:r>
      <w:r w:rsidRPr="00710477">
        <w:rPr>
          <w:rFonts w:cstheme="minorHAnsi"/>
        </w:rPr>
        <w:t>et</w:t>
      </w:r>
      <w:r w:rsidRPr="00710477">
        <w:rPr>
          <w:rFonts w:cstheme="minorHAnsi"/>
          <w:spacing w:val="40"/>
        </w:rPr>
        <w:t xml:space="preserve"> </w:t>
      </w:r>
      <w:r w:rsidRPr="00710477">
        <w:rPr>
          <w:rFonts w:cstheme="minorHAnsi"/>
          <w:spacing w:val="-3"/>
        </w:rPr>
        <w:t>w</w:t>
      </w:r>
      <w:r w:rsidRPr="00710477">
        <w:rPr>
          <w:rFonts w:cstheme="minorHAnsi"/>
          <w:spacing w:val="1"/>
        </w:rPr>
        <w:t>r</w:t>
      </w:r>
      <w:r w:rsidRPr="00710477">
        <w:rPr>
          <w:rFonts w:cstheme="minorHAnsi"/>
          <w:spacing w:val="-1"/>
        </w:rPr>
        <w:t>i</w:t>
      </w:r>
      <w:r w:rsidRPr="00710477">
        <w:rPr>
          <w:rFonts w:cstheme="minorHAnsi"/>
          <w:spacing w:val="1"/>
        </w:rPr>
        <w:t>tt</w:t>
      </w:r>
      <w:r w:rsidRPr="00710477">
        <w:rPr>
          <w:rFonts w:cstheme="minorHAnsi"/>
          <w:spacing w:val="-2"/>
        </w:rPr>
        <w:t>e</w:t>
      </w:r>
      <w:r w:rsidRPr="00710477">
        <w:rPr>
          <w:rFonts w:cstheme="minorHAnsi"/>
        </w:rPr>
        <w:t>n</w:t>
      </w:r>
      <w:r w:rsidRPr="00710477">
        <w:rPr>
          <w:rFonts w:cstheme="minorHAnsi"/>
          <w:spacing w:val="38"/>
        </w:rPr>
        <w:t xml:space="preserve"> </w:t>
      </w:r>
      <w:r w:rsidRPr="00710477">
        <w:rPr>
          <w:rFonts w:cstheme="minorHAnsi"/>
        </w:rPr>
        <w:t>p</w:t>
      </w:r>
      <w:r w:rsidRPr="00710477">
        <w:rPr>
          <w:rFonts w:cstheme="minorHAnsi"/>
          <w:spacing w:val="-2"/>
        </w:rPr>
        <w:t>e</w:t>
      </w:r>
      <w:r w:rsidRPr="00710477">
        <w:rPr>
          <w:rFonts w:cstheme="minorHAnsi"/>
          <w:spacing w:val="1"/>
        </w:rPr>
        <w:t>r</w:t>
      </w:r>
      <w:r w:rsidRPr="00710477">
        <w:rPr>
          <w:rFonts w:cstheme="minorHAnsi"/>
          <w:spacing w:val="-4"/>
        </w:rPr>
        <w:t>m</w:t>
      </w:r>
      <w:r w:rsidRPr="00710477">
        <w:rPr>
          <w:rFonts w:cstheme="minorHAnsi"/>
          <w:spacing w:val="1"/>
        </w:rPr>
        <w:t>i</w:t>
      </w:r>
      <w:r w:rsidRPr="00710477">
        <w:rPr>
          <w:rFonts w:cstheme="minorHAnsi"/>
        </w:rPr>
        <w:t>s</w:t>
      </w:r>
      <w:r w:rsidRPr="00710477">
        <w:rPr>
          <w:rFonts w:cstheme="minorHAnsi"/>
          <w:spacing w:val="1"/>
        </w:rPr>
        <w:t>si</w:t>
      </w:r>
      <w:r w:rsidRPr="00710477">
        <w:rPr>
          <w:rFonts w:cstheme="minorHAnsi"/>
        </w:rPr>
        <w:t>on</w:t>
      </w:r>
      <w:r w:rsidRPr="00710477">
        <w:rPr>
          <w:rFonts w:cstheme="minorHAnsi"/>
          <w:spacing w:val="36"/>
        </w:rPr>
        <w:t xml:space="preserve"> </w:t>
      </w:r>
      <w:r w:rsidRPr="00710477">
        <w:rPr>
          <w:rFonts w:cstheme="minorHAnsi"/>
          <w:spacing w:val="1"/>
        </w:rPr>
        <w:t>fr</w:t>
      </w:r>
      <w:r w:rsidRPr="00710477">
        <w:rPr>
          <w:rFonts w:cstheme="minorHAnsi"/>
        </w:rPr>
        <w:t>om</w:t>
      </w:r>
      <w:r w:rsidRPr="00710477">
        <w:rPr>
          <w:rFonts w:cstheme="minorHAnsi"/>
          <w:spacing w:val="35"/>
        </w:rPr>
        <w:t xml:space="preserve"> </w:t>
      </w:r>
      <w:r w:rsidRPr="00710477">
        <w:rPr>
          <w:rFonts w:cstheme="minorHAnsi"/>
          <w:spacing w:val="-4"/>
        </w:rPr>
        <w:t>m</w:t>
      </w:r>
      <w:r w:rsidRPr="00710477">
        <w:rPr>
          <w:rFonts w:cstheme="minorHAnsi"/>
        </w:rPr>
        <w:t>ana</w:t>
      </w:r>
      <w:r w:rsidRPr="00710477">
        <w:rPr>
          <w:rFonts w:cstheme="minorHAnsi"/>
          <w:spacing w:val="-2"/>
        </w:rPr>
        <w:t>g</w:t>
      </w:r>
      <w:r w:rsidRPr="00710477">
        <w:rPr>
          <w:rFonts w:cstheme="minorHAnsi"/>
          <w:spacing w:val="3"/>
        </w:rPr>
        <w:t>e</w:t>
      </w:r>
      <w:r w:rsidRPr="00710477">
        <w:rPr>
          <w:rFonts w:cstheme="minorHAnsi"/>
          <w:spacing w:val="-4"/>
        </w:rPr>
        <w:t>m</w:t>
      </w:r>
      <w:r w:rsidRPr="00710477">
        <w:rPr>
          <w:rFonts w:cstheme="minorHAnsi"/>
        </w:rPr>
        <w:t>ent</w:t>
      </w:r>
      <w:r w:rsidRPr="00710477">
        <w:rPr>
          <w:rFonts w:cstheme="minorHAnsi"/>
          <w:spacing w:val="40"/>
        </w:rPr>
        <w:t xml:space="preserve"> </w:t>
      </w:r>
      <w:r w:rsidRPr="00710477">
        <w:rPr>
          <w:rFonts w:cstheme="minorHAnsi"/>
          <w:spacing w:val="1"/>
        </w:rPr>
        <w:t>if</w:t>
      </w:r>
      <w:r w:rsidRPr="00710477">
        <w:rPr>
          <w:rFonts w:cstheme="minorHAnsi"/>
        </w:rPr>
        <w:t>,</w:t>
      </w:r>
      <w:r w:rsidRPr="00710477">
        <w:rPr>
          <w:rFonts w:cstheme="minorHAnsi"/>
          <w:spacing w:val="36"/>
        </w:rPr>
        <w:t xml:space="preserve"> </w:t>
      </w:r>
      <w:r w:rsidRPr="00710477">
        <w:rPr>
          <w:rFonts w:cstheme="minorHAnsi"/>
        </w:rPr>
        <w:t>due</w:t>
      </w:r>
      <w:r w:rsidRPr="00710477">
        <w:rPr>
          <w:rFonts w:cstheme="minorHAnsi"/>
          <w:spacing w:val="39"/>
        </w:rPr>
        <w:t xml:space="preserve"> </w:t>
      </w:r>
      <w:r w:rsidRPr="00710477">
        <w:rPr>
          <w:rFonts w:cstheme="minorHAnsi"/>
          <w:spacing w:val="1"/>
        </w:rPr>
        <w:t>t</w:t>
      </w:r>
      <w:r w:rsidRPr="00710477">
        <w:rPr>
          <w:rFonts w:cstheme="minorHAnsi"/>
        </w:rPr>
        <w:t>o</w:t>
      </w:r>
      <w:r w:rsidRPr="00710477">
        <w:rPr>
          <w:rFonts w:cstheme="minorHAnsi"/>
          <w:spacing w:val="36"/>
        </w:rPr>
        <w:t xml:space="preserve"> </w:t>
      </w:r>
      <w:r w:rsidRPr="00710477">
        <w:rPr>
          <w:rFonts w:cstheme="minorHAnsi"/>
        </w:rPr>
        <w:t>an</w:t>
      </w:r>
      <w:r w:rsidRPr="00710477">
        <w:rPr>
          <w:rFonts w:cstheme="minorHAnsi"/>
          <w:spacing w:val="39"/>
        </w:rPr>
        <w:t xml:space="preserve"> </w:t>
      </w:r>
      <w:r w:rsidRPr="00710477">
        <w:rPr>
          <w:rFonts w:cstheme="minorHAnsi"/>
        </w:rPr>
        <w:t>e</w:t>
      </w:r>
      <w:r w:rsidRPr="00710477">
        <w:rPr>
          <w:rFonts w:cstheme="minorHAnsi"/>
          <w:spacing w:val="-3"/>
        </w:rPr>
        <w:t>m</w:t>
      </w:r>
      <w:r w:rsidRPr="00710477">
        <w:rPr>
          <w:rFonts w:cstheme="minorHAnsi"/>
        </w:rPr>
        <w:t>e</w:t>
      </w:r>
      <w:r w:rsidRPr="00710477">
        <w:rPr>
          <w:rFonts w:cstheme="minorHAnsi"/>
          <w:spacing w:val="1"/>
        </w:rPr>
        <w:t>r</w:t>
      </w:r>
      <w:r w:rsidRPr="00710477">
        <w:rPr>
          <w:rFonts w:cstheme="minorHAnsi"/>
          <w:spacing w:val="-2"/>
        </w:rPr>
        <w:t>g</w:t>
      </w:r>
      <w:r w:rsidRPr="00710477">
        <w:rPr>
          <w:rFonts w:cstheme="minorHAnsi"/>
        </w:rPr>
        <w:t>enc</w:t>
      </w:r>
      <w:r w:rsidRPr="00710477">
        <w:rPr>
          <w:rFonts w:cstheme="minorHAnsi"/>
          <w:spacing w:val="-2"/>
        </w:rPr>
        <w:t>y</w:t>
      </w:r>
      <w:r w:rsidRPr="00710477">
        <w:rPr>
          <w:rFonts w:cstheme="minorHAnsi"/>
        </w:rPr>
        <w:t>, he</w:t>
      </w:r>
      <w:r w:rsidRPr="00710477">
        <w:rPr>
          <w:rFonts w:cstheme="minorHAnsi"/>
          <w:spacing w:val="1"/>
        </w:rPr>
        <w:t>/</w:t>
      </w:r>
      <w:r w:rsidRPr="00710477">
        <w:rPr>
          <w:rFonts w:cstheme="minorHAnsi"/>
        </w:rPr>
        <w:t>s</w:t>
      </w:r>
      <w:r w:rsidRPr="00710477">
        <w:rPr>
          <w:rFonts w:cstheme="minorHAnsi"/>
          <w:spacing w:val="-2"/>
        </w:rPr>
        <w:t>h</w:t>
      </w:r>
      <w:r w:rsidRPr="00710477">
        <w:rPr>
          <w:rFonts w:cstheme="minorHAnsi"/>
        </w:rPr>
        <w:t>e</w:t>
      </w:r>
      <w:r w:rsidRPr="00710477">
        <w:rPr>
          <w:rFonts w:cstheme="minorHAnsi"/>
          <w:spacing w:val="3"/>
        </w:rPr>
        <w:t xml:space="preserve"> </w:t>
      </w:r>
      <w:r w:rsidRPr="00710477">
        <w:rPr>
          <w:rFonts w:cstheme="minorHAnsi"/>
          <w:spacing w:val="-1"/>
        </w:rPr>
        <w:t>i</w:t>
      </w:r>
      <w:r w:rsidRPr="00710477">
        <w:rPr>
          <w:rFonts w:cstheme="minorHAnsi"/>
        </w:rPr>
        <w:t>s</w:t>
      </w:r>
      <w:r w:rsidRPr="00710477">
        <w:rPr>
          <w:rFonts w:cstheme="minorHAnsi"/>
          <w:spacing w:val="3"/>
        </w:rPr>
        <w:t xml:space="preserve"> </w:t>
      </w:r>
      <w:r w:rsidRPr="00710477">
        <w:rPr>
          <w:rFonts w:cstheme="minorHAnsi"/>
          <w:spacing w:val="-2"/>
        </w:rPr>
        <w:t>r</w:t>
      </w:r>
      <w:r w:rsidRPr="00710477">
        <w:rPr>
          <w:rFonts w:cstheme="minorHAnsi"/>
        </w:rPr>
        <w:t>equ</w:t>
      </w:r>
      <w:r w:rsidRPr="00710477">
        <w:rPr>
          <w:rFonts w:cstheme="minorHAnsi"/>
          <w:spacing w:val="-1"/>
        </w:rPr>
        <w:t>i</w:t>
      </w:r>
      <w:r w:rsidRPr="00710477">
        <w:rPr>
          <w:rFonts w:cstheme="minorHAnsi"/>
          <w:spacing w:val="1"/>
        </w:rPr>
        <w:t>r</w:t>
      </w:r>
      <w:r w:rsidRPr="00710477">
        <w:rPr>
          <w:rFonts w:cstheme="minorHAnsi"/>
        </w:rPr>
        <w:t>ed</w:t>
      </w:r>
      <w:r w:rsidRPr="00710477">
        <w:rPr>
          <w:rFonts w:cstheme="minorHAnsi"/>
          <w:spacing w:val="1"/>
        </w:rPr>
        <w:t xml:space="preserve"> t</w:t>
      </w:r>
      <w:r w:rsidRPr="00710477">
        <w:rPr>
          <w:rFonts w:cstheme="minorHAnsi"/>
        </w:rPr>
        <w:t>o</w:t>
      </w:r>
      <w:r w:rsidRPr="00710477">
        <w:rPr>
          <w:rFonts w:cstheme="minorHAnsi"/>
          <w:spacing w:val="3"/>
        </w:rPr>
        <w:t xml:space="preserve"> </w:t>
      </w:r>
      <w:r w:rsidRPr="00710477">
        <w:rPr>
          <w:rFonts w:cstheme="minorHAnsi"/>
          <w:spacing w:val="-2"/>
        </w:rPr>
        <w:t>h</w:t>
      </w:r>
      <w:r w:rsidRPr="00710477">
        <w:rPr>
          <w:rFonts w:cstheme="minorHAnsi"/>
        </w:rPr>
        <w:t>a</w:t>
      </w:r>
      <w:r w:rsidRPr="00710477">
        <w:rPr>
          <w:rFonts w:cstheme="minorHAnsi"/>
          <w:spacing w:val="-2"/>
        </w:rPr>
        <w:t>v</w:t>
      </w:r>
      <w:r w:rsidRPr="00710477">
        <w:rPr>
          <w:rFonts w:cstheme="minorHAnsi"/>
        </w:rPr>
        <w:t>e</w:t>
      </w:r>
      <w:r w:rsidRPr="00710477">
        <w:rPr>
          <w:rFonts w:cstheme="minorHAnsi"/>
          <w:spacing w:val="3"/>
        </w:rPr>
        <w:t xml:space="preserve"> </w:t>
      </w:r>
      <w:r w:rsidRPr="00710477">
        <w:rPr>
          <w:rFonts w:cstheme="minorHAnsi"/>
        </w:rPr>
        <w:t>h</w:t>
      </w:r>
      <w:r w:rsidRPr="00710477">
        <w:rPr>
          <w:rFonts w:cstheme="minorHAnsi"/>
          <w:spacing w:val="1"/>
        </w:rPr>
        <w:t>i</w:t>
      </w:r>
      <w:r w:rsidRPr="00710477">
        <w:rPr>
          <w:rFonts w:cstheme="minorHAnsi"/>
        </w:rPr>
        <w:t>s</w:t>
      </w:r>
      <w:r w:rsidRPr="00710477">
        <w:rPr>
          <w:rFonts w:cstheme="minorHAnsi"/>
          <w:spacing w:val="3"/>
        </w:rPr>
        <w:t xml:space="preserve"> </w:t>
      </w:r>
      <w:r w:rsidRPr="00710477">
        <w:rPr>
          <w:rFonts w:cstheme="minorHAnsi"/>
          <w:spacing w:val="-2"/>
        </w:rPr>
        <w:t>o</w:t>
      </w:r>
      <w:r w:rsidRPr="00710477">
        <w:rPr>
          <w:rFonts w:cstheme="minorHAnsi"/>
        </w:rPr>
        <w:t>r</w:t>
      </w:r>
      <w:r w:rsidRPr="00710477">
        <w:rPr>
          <w:rFonts w:cstheme="minorHAnsi"/>
          <w:spacing w:val="3"/>
        </w:rPr>
        <w:t xml:space="preserve"> </w:t>
      </w:r>
      <w:r w:rsidRPr="00710477">
        <w:rPr>
          <w:rFonts w:cstheme="minorHAnsi"/>
        </w:rPr>
        <w:t>h</w:t>
      </w:r>
      <w:r w:rsidRPr="00710477">
        <w:rPr>
          <w:rFonts w:cstheme="minorHAnsi"/>
          <w:spacing w:val="-2"/>
        </w:rPr>
        <w:t>e</w:t>
      </w:r>
      <w:r w:rsidRPr="00710477">
        <w:rPr>
          <w:rFonts w:cstheme="minorHAnsi"/>
        </w:rPr>
        <w:t>r</w:t>
      </w:r>
      <w:r w:rsidRPr="00710477">
        <w:rPr>
          <w:rFonts w:cstheme="minorHAnsi"/>
          <w:spacing w:val="3"/>
        </w:rPr>
        <w:t xml:space="preserve"> </w:t>
      </w:r>
      <w:r w:rsidRPr="00710477">
        <w:rPr>
          <w:rFonts w:cstheme="minorHAnsi"/>
          <w:spacing w:val="-2"/>
        </w:rPr>
        <w:t>c</w:t>
      </w:r>
      <w:r w:rsidRPr="00710477">
        <w:rPr>
          <w:rFonts w:cstheme="minorHAnsi"/>
        </w:rPr>
        <w:t>e</w:t>
      </w:r>
      <w:r w:rsidRPr="00710477">
        <w:rPr>
          <w:rFonts w:cstheme="minorHAnsi"/>
          <w:spacing w:val="-1"/>
        </w:rPr>
        <w:t>l</w:t>
      </w:r>
      <w:r w:rsidRPr="00710477">
        <w:rPr>
          <w:rFonts w:cstheme="minorHAnsi"/>
        </w:rPr>
        <w:t>l</w:t>
      </w:r>
      <w:r w:rsidRPr="00710477">
        <w:rPr>
          <w:rFonts w:cstheme="minorHAnsi"/>
          <w:spacing w:val="4"/>
        </w:rPr>
        <w:t xml:space="preserve"> </w:t>
      </w:r>
      <w:r w:rsidRPr="00710477">
        <w:rPr>
          <w:rFonts w:cstheme="minorHAnsi"/>
        </w:rPr>
        <w:t>pho</w:t>
      </w:r>
      <w:r w:rsidRPr="00710477">
        <w:rPr>
          <w:rFonts w:cstheme="minorHAnsi"/>
          <w:spacing w:val="-2"/>
        </w:rPr>
        <w:t>n</w:t>
      </w:r>
      <w:r w:rsidRPr="00710477">
        <w:rPr>
          <w:rFonts w:cstheme="minorHAnsi"/>
        </w:rPr>
        <w:t>e</w:t>
      </w:r>
      <w:r w:rsidRPr="00710477">
        <w:rPr>
          <w:rFonts w:cstheme="minorHAnsi"/>
          <w:spacing w:val="3"/>
        </w:rPr>
        <w:t xml:space="preserve"> </w:t>
      </w:r>
      <w:r w:rsidRPr="00710477">
        <w:rPr>
          <w:rFonts w:cstheme="minorHAnsi"/>
        </w:rPr>
        <w:t>on du</w:t>
      </w:r>
      <w:r w:rsidRPr="00710477">
        <w:rPr>
          <w:rFonts w:cstheme="minorHAnsi"/>
          <w:spacing w:val="1"/>
        </w:rPr>
        <w:t>r</w:t>
      </w:r>
      <w:r w:rsidRPr="00710477">
        <w:rPr>
          <w:rFonts w:cstheme="minorHAnsi"/>
          <w:spacing w:val="-1"/>
        </w:rPr>
        <w:t>i</w:t>
      </w:r>
      <w:r w:rsidRPr="00710477">
        <w:rPr>
          <w:rFonts w:cstheme="minorHAnsi"/>
        </w:rPr>
        <w:t xml:space="preserve">ng </w:t>
      </w:r>
      <w:r w:rsidRPr="00710477">
        <w:rPr>
          <w:rFonts w:cstheme="minorHAnsi"/>
          <w:spacing w:val="-1"/>
        </w:rPr>
        <w:t>w</w:t>
      </w:r>
      <w:r w:rsidRPr="00710477">
        <w:rPr>
          <w:rFonts w:cstheme="minorHAnsi"/>
        </w:rPr>
        <w:t>o</w:t>
      </w:r>
      <w:r w:rsidRPr="00710477">
        <w:rPr>
          <w:rFonts w:cstheme="minorHAnsi"/>
          <w:spacing w:val="1"/>
        </w:rPr>
        <w:t>r</w:t>
      </w:r>
      <w:r w:rsidRPr="00710477">
        <w:rPr>
          <w:rFonts w:cstheme="minorHAnsi"/>
          <w:spacing w:val="-2"/>
        </w:rPr>
        <w:t>k</w:t>
      </w:r>
      <w:r w:rsidRPr="00710477">
        <w:rPr>
          <w:rFonts w:cstheme="minorHAnsi"/>
          <w:spacing w:val="1"/>
        </w:rPr>
        <w:t>i</w:t>
      </w:r>
      <w:r w:rsidRPr="00710477">
        <w:rPr>
          <w:rFonts w:cstheme="minorHAnsi"/>
        </w:rPr>
        <w:t>ng hou</w:t>
      </w:r>
      <w:r w:rsidRPr="00710477">
        <w:rPr>
          <w:rFonts w:cstheme="minorHAnsi"/>
          <w:spacing w:val="1"/>
        </w:rPr>
        <w:t>r</w:t>
      </w:r>
      <w:r w:rsidRPr="00710477">
        <w:rPr>
          <w:rFonts w:cstheme="minorHAnsi"/>
        </w:rPr>
        <w:t>s.</w:t>
      </w:r>
      <w:r w:rsidRPr="00710477">
        <w:rPr>
          <w:rFonts w:cstheme="minorHAnsi"/>
          <w:spacing w:val="3"/>
        </w:rPr>
        <w:t xml:space="preserve"> </w:t>
      </w:r>
      <w:r w:rsidRPr="00710477">
        <w:rPr>
          <w:rFonts w:cstheme="minorHAnsi"/>
          <w:spacing w:val="-2"/>
        </w:rPr>
        <w:t>M</w:t>
      </w:r>
      <w:r w:rsidRPr="00710477">
        <w:rPr>
          <w:rFonts w:cstheme="minorHAnsi"/>
        </w:rPr>
        <w:t>ana</w:t>
      </w:r>
      <w:r w:rsidRPr="00710477">
        <w:rPr>
          <w:rFonts w:cstheme="minorHAnsi"/>
          <w:spacing w:val="-2"/>
        </w:rPr>
        <w:t>g</w:t>
      </w:r>
      <w:r w:rsidRPr="00710477">
        <w:rPr>
          <w:rFonts w:cstheme="minorHAnsi"/>
        </w:rPr>
        <w:t>e</w:t>
      </w:r>
      <w:r w:rsidRPr="00710477">
        <w:rPr>
          <w:rFonts w:cstheme="minorHAnsi"/>
          <w:spacing w:val="-3"/>
        </w:rPr>
        <w:t>m</w:t>
      </w:r>
      <w:r w:rsidRPr="00710477">
        <w:rPr>
          <w:rFonts w:cstheme="minorHAnsi"/>
        </w:rPr>
        <w:t>ent</w:t>
      </w:r>
      <w:r w:rsidRPr="00710477">
        <w:rPr>
          <w:rFonts w:cstheme="minorHAnsi"/>
          <w:spacing w:val="4"/>
        </w:rPr>
        <w:t xml:space="preserve"> </w:t>
      </w:r>
      <w:r w:rsidRPr="00710477">
        <w:rPr>
          <w:rFonts w:cstheme="minorHAnsi"/>
          <w:spacing w:val="-1"/>
        </w:rPr>
        <w:t>w</w:t>
      </w:r>
      <w:r w:rsidRPr="00710477">
        <w:rPr>
          <w:rFonts w:cstheme="minorHAnsi"/>
          <w:spacing w:val="1"/>
        </w:rPr>
        <w:t>il</w:t>
      </w:r>
      <w:r w:rsidRPr="00710477">
        <w:rPr>
          <w:rFonts w:cstheme="minorHAnsi"/>
        </w:rPr>
        <w:t>l</w:t>
      </w:r>
      <w:r w:rsidRPr="00710477">
        <w:rPr>
          <w:rFonts w:cstheme="minorHAnsi"/>
          <w:spacing w:val="2"/>
        </w:rPr>
        <w:t xml:space="preserve"> </w:t>
      </w:r>
      <w:r w:rsidRPr="00710477">
        <w:rPr>
          <w:rFonts w:cstheme="minorHAnsi"/>
        </w:rPr>
        <w:t>use</w:t>
      </w:r>
      <w:r w:rsidRPr="00710477">
        <w:rPr>
          <w:rFonts w:cstheme="minorHAnsi"/>
          <w:spacing w:val="1"/>
        </w:rPr>
        <w:t xml:space="preserve"> i</w:t>
      </w:r>
      <w:r w:rsidRPr="00710477">
        <w:rPr>
          <w:rFonts w:cstheme="minorHAnsi"/>
          <w:spacing w:val="-1"/>
        </w:rPr>
        <w:t>t</w:t>
      </w:r>
      <w:r w:rsidRPr="00710477">
        <w:rPr>
          <w:rFonts w:cstheme="minorHAnsi"/>
        </w:rPr>
        <w:t>s d</w:t>
      </w:r>
      <w:r w:rsidRPr="00710477">
        <w:rPr>
          <w:rFonts w:cstheme="minorHAnsi"/>
          <w:spacing w:val="1"/>
        </w:rPr>
        <w:t>i</w:t>
      </w:r>
      <w:r w:rsidRPr="00710477">
        <w:rPr>
          <w:rFonts w:cstheme="minorHAnsi"/>
        </w:rPr>
        <w:t>s</w:t>
      </w:r>
      <w:r w:rsidRPr="00710477">
        <w:rPr>
          <w:rFonts w:cstheme="minorHAnsi"/>
          <w:spacing w:val="-2"/>
        </w:rPr>
        <w:t>c</w:t>
      </w:r>
      <w:r w:rsidRPr="00710477">
        <w:rPr>
          <w:rFonts w:cstheme="minorHAnsi"/>
          <w:spacing w:val="1"/>
        </w:rPr>
        <w:t>r</w:t>
      </w:r>
      <w:r w:rsidRPr="00710477">
        <w:rPr>
          <w:rFonts w:cstheme="minorHAnsi"/>
          <w:spacing w:val="-2"/>
        </w:rPr>
        <w:t>e</w:t>
      </w:r>
      <w:r w:rsidRPr="00710477">
        <w:rPr>
          <w:rFonts w:cstheme="minorHAnsi"/>
          <w:spacing w:val="1"/>
        </w:rPr>
        <w:t>ti</w:t>
      </w:r>
      <w:r w:rsidRPr="00710477">
        <w:rPr>
          <w:rFonts w:cstheme="minorHAnsi"/>
        </w:rPr>
        <w:t xml:space="preserve">on </w:t>
      </w:r>
      <w:r w:rsidRPr="00710477">
        <w:rPr>
          <w:rFonts w:cstheme="minorHAnsi"/>
          <w:spacing w:val="1"/>
        </w:rPr>
        <w:t>i</w:t>
      </w:r>
      <w:r w:rsidRPr="00710477">
        <w:rPr>
          <w:rFonts w:cstheme="minorHAnsi"/>
        </w:rPr>
        <w:t xml:space="preserve">n </w:t>
      </w:r>
      <w:r w:rsidRPr="00710477">
        <w:rPr>
          <w:rFonts w:cstheme="minorHAnsi"/>
          <w:spacing w:val="1"/>
        </w:rPr>
        <w:t>r</w:t>
      </w:r>
      <w:r w:rsidRPr="00710477">
        <w:rPr>
          <w:rFonts w:cstheme="minorHAnsi"/>
        </w:rPr>
        <w:t>e</w:t>
      </w:r>
      <w:r w:rsidRPr="00710477">
        <w:rPr>
          <w:rFonts w:cstheme="minorHAnsi"/>
          <w:spacing w:val="-2"/>
        </w:rPr>
        <w:t>g</w:t>
      </w:r>
      <w:r w:rsidRPr="00710477">
        <w:rPr>
          <w:rFonts w:cstheme="minorHAnsi"/>
        </w:rPr>
        <w:t>a</w:t>
      </w:r>
      <w:r w:rsidRPr="00710477">
        <w:rPr>
          <w:rFonts w:cstheme="minorHAnsi"/>
          <w:spacing w:val="-1"/>
        </w:rPr>
        <w:t>r</w:t>
      </w:r>
      <w:r w:rsidRPr="00710477">
        <w:rPr>
          <w:rFonts w:cstheme="minorHAnsi"/>
        </w:rPr>
        <w:t>d</w:t>
      </w:r>
      <w:r w:rsidRPr="00710477">
        <w:rPr>
          <w:rFonts w:cstheme="minorHAnsi"/>
          <w:spacing w:val="3"/>
        </w:rPr>
        <w:t xml:space="preserve"> </w:t>
      </w:r>
      <w:r w:rsidRPr="00710477">
        <w:rPr>
          <w:rFonts w:cstheme="minorHAnsi"/>
          <w:spacing w:val="-1"/>
        </w:rPr>
        <w:t>t</w:t>
      </w:r>
      <w:r w:rsidRPr="00710477">
        <w:rPr>
          <w:rFonts w:cstheme="minorHAnsi"/>
        </w:rPr>
        <w:t>o</w:t>
      </w:r>
      <w:r w:rsidRPr="00710477">
        <w:rPr>
          <w:rFonts w:cstheme="minorHAnsi"/>
          <w:spacing w:val="3"/>
        </w:rPr>
        <w:t xml:space="preserve"> </w:t>
      </w:r>
      <w:r w:rsidRPr="00710477">
        <w:rPr>
          <w:rFonts w:cstheme="minorHAnsi"/>
          <w:spacing w:val="-2"/>
        </w:rPr>
        <w:t>g</w:t>
      </w:r>
      <w:r w:rsidRPr="00710477">
        <w:rPr>
          <w:rFonts w:cstheme="minorHAnsi"/>
          <w:spacing w:val="1"/>
        </w:rPr>
        <w:t>r</w:t>
      </w:r>
      <w:r w:rsidRPr="00710477">
        <w:rPr>
          <w:rFonts w:cstheme="minorHAnsi"/>
        </w:rPr>
        <w:t>an</w:t>
      </w:r>
      <w:r w:rsidRPr="00710477">
        <w:rPr>
          <w:rFonts w:cstheme="minorHAnsi"/>
          <w:spacing w:val="-1"/>
        </w:rPr>
        <w:t>t</w:t>
      </w:r>
      <w:r w:rsidRPr="00710477">
        <w:rPr>
          <w:rFonts w:cstheme="minorHAnsi"/>
          <w:spacing w:val="1"/>
        </w:rPr>
        <w:t>i</w:t>
      </w:r>
      <w:r w:rsidRPr="00710477">
        <w:rPr>
          <w:rFonts w:cstheme="minorHAnsi"/>
        </w:rPr>
        <w:t>ng pe</w:t>
      </w:r>
      <w:r w:rsidRPr="00710477">
        <w:rPr>
          <w:rFonts w:cstheme="minorHAnsi"/>
          <w:spacing w:val="1"/>
        </w:rPr>
        <w:t>r</w:t>
      </w:r>
      <w:r w:rsidRPr="00710477">
        <w:rPr>
          <w:rFonts w:cstheme="minorHAnsi"/>
          <w:spacing w:val="-4"/>
        </w:rPr>
        <w:t>m</w:t>
      </w:r>
      <w:r w:rsidRPr="00710477">
        <w:rPr>
          <w:rFonts w:cstheme="minorHAnsi"/>
          <w:spacing w:val="1"/>
        </w:rPr>
        <w:t>i</w:t>
      </w:r>
      <w:r w:rsidRPr="00710477">
        <w:rPr>
          <w:rFonts w:cstheme="minorHAnsi"/>
        </w:rPr>
        <w:t>s</w:t>
      </w:r>
      <w:r w:rsidRPr="00710477">
        <w:rPr>
          <w:rFonts w:cstheme="minorHAnsi"/>
          <w:spacing w:val="1"/>
        </w:rPr>
        <w:t>s</w:t>
      </w:r>
      <w:r w:rsidRPr="00710477">
        <w:rPr>
          <w:rFonts w:cstheme="minorHAnsi"/>
          <w:spacing w:val="-1"/>
        </w:rPr>
        <w:t>i</w:t>
      </w:r>
      <w:r w:rsidRPr="00710477">
        <w:rPr>
          <w:rFonts w:cstheme="minorHAnsi"/>
        </w:rPr>
        <w:t>on</w:t>
      </w:r>
      <w:r w:rsidRPr="00710477">
        <w:rPr>
          <w:rFonts w:cstheme="minorHAnsi"/>
          <w:spacing w:val="3"/>
        </w:rPr>
        <w:t xml:space="preserve"> </w:t>
      </w:r>
      <w:r w:rsidRPr="00710477">
        <w:rPr>
          <w:rFonts w:cstheme="minorHAnsi"/>
          <w:spacing w:val="-2"/>
        </w:rPr>
        <w:t>a</w:t>
      </w:r>
      <w:r w:rsidRPr="00710477">
        <w:rPr>
          <w:rFonts w:cstheme="minorHAnsi"/>
        </w:rPr>
        <w:t>nd</w:t>
      </w:r>
      <w:r w:rsidRPr="00710477">
        <w:rPr>
          <w:rFonts w:cstheme="minorHAnsi"/>
          <w:spacing w:val="3"/>
        </w:rPr>
        <w:t xml:space="preserve"> </w:t>
      </w:r>
      <w:r w:rsidRPr="00710477">
        <w:rPr>
          <w:rFonts w:cstheme="minorHAnsi"/>
        </w:rPr>
        <w:t>s</w:t>
      </w:r>
      <w:r w:rsidRPr="00710477">
        <w:rPr>
          <w:rFonts w:cstheme="minorHAnsi"/>
          <w:spacing w:val="-2"/>
        </w:rPr>
        <w:t>h</w:t>
      </w:r>
      <w:r w:rsidRPr="00710477">
        <w:rPr>
          <w:rFonts w:cstheme="minorHAnsi"/>
        </w:rPr>
        <w:t>a</w:t>
      </w:r>
      <w:r w:rsidRPr="00710477">
        <w:rPr>
          <w:rFonts w:cstheme="minorHAnsi"/>
          <w:spacing w:val="1"/>
        </w:rPr>
        <w:t>l</w:t>
      </w:r>
      <w:r w:rsidRPr="00710477">
        <w:rPr>
          <w:rFonts w:cstheme="minorHAnsi"/>
        </w:rPr>
        <w:t>l</w:t>
      </w:r>
      <w:r w:rsidRPr="00710477">
        <w:rPr>
          <w:rFonts w:cstheme="minorHAnsi"/>
          <w:spacing w:val="1"/>
        </w:rPr>
        <w:t xml:space="preserve"> </w:t>
      </w:r>
      <w:r w:rsidRPr="00710477">
        <w:rPr>
          <w:rFonts w:cstheme="minorHAnsi"/>
        </w:rPr>
        <w:t>not</w:t>
      </w:r>
      <w:r w:rsidRPr="00710477">
        <w:rPr>
          <w:rFonts w:cstheme="minorHAnsi"/>
          <w:spacing w:val="1"/>
        </w:rPr>
        <w:t xml:space="preserve"> </w:t>
      </w:r>
      <w:r w:rsidRPr="00710477">
        <w:rPr>
          <w:rFonts w:cstheme="minorHAnsi"/>
        </w:rPr>
        <w:t>u</w:t>
      </w:r>
      <w:r w:rsidRPr="00710477">
        <w:rPr>
          <w:rFonts w:cstheme="minorHAnsi"/>
          <w:spacing w:val="-2"/>
        </w:rPr>
        <w:t>n</w:t>
      </w:r>
      <w:r w:rsidRPr="00710477">
        <w:rPr>
          <w:rFonts w:cstheme="minorHAnsi"/>
          <w:spacing w:val="1"/>
        </w:rPr>
        <w:t>r</w:t>
      </w:r>
      <w:r w:rsidRPr="00710477">
        <w:rPr>
          <w:rFonts w:cstheme="minorHAnsi"/>
        </w:rPr>
        <w:t>ea</w:t>
      </w:r>
      <w:r w:rsidRPr="00710477">
        <w:rPr>
          <w:rFonts w:cstheme="minorHAnsi"/>
          <w:spacing w:val="-2"/>
        </w:rPr>
        <w:t>s</w:t>
      </w:r>
      <w:r w:rsidRPr="00710477">
        <w:rPr>
          <w:rFonts w:cstheme="minorHAnsi"/>
        </w:rPr>
        <w:t>ona</w:t>
      </w:r>
      <w:r w:rsidRPr="00710477">
        <w:rPr>
          <w:rFonts w:cstheme="minorHAnsi"/>
          <w:spacing w:val="-2"/>
        </w:rPr>
        <w:t>b</w:t>
      </w:r>
      <w:r w:rsidRPr="00710477">
        <w:rPr>
          <w:rFonts w:cstheme="minorHAnsi"/>
          <w:spacing w:val="1"/>
        </w:rPr>
        <w:t>l</w:t>
      </w:r>
      <w:r w:rsidRPr="00710477">
        <w:rPr>
          <w:rFonts w:cstheme="minorHAnsi"/>
        </w:rPr>
        <w:t xml:space="preserve">y </w:t>
      </w:r>
      <w:r w:rsidRPr="00710477">
        <w:rPr>
          <w:rFonts w:cstheme="minorHAnsi"/>
          <w:spacing w:val="-1"/>
        </w:rPr>
        <w:t>w</w:t>
      </w:r>
      <w:r w:rsidRPr="00710477">
        <w:rPr>
          <w:rFonts w:cstheme="minorHAnsi"/>
          <w:spacing w:val="1"/>
        </w:rPr>
        <w:t>it</w:t>
      </w:r>
      <w:r w:rsidRPr="00710477">
        <w:rPr>
          <w:rFonts w:cstheme="minorHAnsi"/>
          <w:spacing w:val="-2"/>
        </w:rPr>
        <w:t>h</w:t>
      </w:r>
      <w:r w:rsidRPr="00710477">
        <w:rPr>
          <w:rFonts w:cstheme="minorHAnsi"/>
        </w:rPr>
        <w:t>ho</w:t>
      </w:r>
      <w:r w:rsidRPr="00710477">
        <w:rPr>
          <w:rFonts w:cstheme="minorHAnsi"/>
          <w:spacing w:val="1"/>
        </w:rPr>
        <w:t>l</w:t>
      </w:r>
      <w:r w:rsidRPr="00710477">
        <w:rPr>
          <w:rFonts w:cstheme="minorHAnsi"/>
        </w:rPr>
        <w:t>d</w:t>
      </w:r>
      <w:r w:rsidRPr="00710477">
        <w:rPr>
          <w:rFonts w:cstheme="minorHAnsi"/>
          <w:spacing w:val="8"/>
        </w:rPr>
        <w:t xml:space="preserve"> </w:t>
      </w:r>
      <w:r w:rsidRPr="00710477">
        <w:rPr>
          <w:rFonts w:cstheme="minorHAnsi"/>
        </w:rPr>
        <w:t>su</w:t>
      </w:r>
      <w:r w:rsidRPr="00710477">
        <w:rPr>
          <w:rFonts w:cstheme="minorHAnsi"/>
          <w:spacing w:val="1"/>
        </w:rPr>
        <w:t>c</w:t>
      </w:r>
      <w:r w:rsidRPr="00710477">
        <w:rPr>
          <w:rFonts w:cstheme="minorHAnsi"/>
        </w:rPr>
        <w:t>h pe</w:t>
      </w:r>
      <w:r w:rsidRPr="00710477">
        <w:rPr>
          <w:rFonts w:cstheme="minorHAnsi"/>
          <w:spacing w:val="1"/>
        </w:rPr>
        <w:t>r</w:t>
      </w:r>
      <w:r w:rsidRPr="00710477">
        <w:rPr>
          <w:rFonts w:cstheme="minorHAnsi"/>
          <w:spacing w:val="-4"/>
        </w:rPr>
        <w:t>m</w:t>
      </w:r>
      <w:r w:rsidRPr="00710477">
        <w:rPr>
          <w:rFonts w:cstheme="minorHAnsi"/>
          <w:spacing w:val="1"/>
        </w:rPr>
        <w:t>i</w:t>
      </w:r>
      <w:r w:rsidRPr="00710477">
        <w:rPr>
          <w:rFonts w:cstheme="minorHAnsi"/>
        </w:rPr>
        <w:t>s</w:t>
      </w:r>
      <w:r w:rsidRPr="00710477">
        <w:rPr>
          <w:rFonts w:cstheme="minorHAnsi"/>
          <w:spacing w:val="-1"/>
        </w:rPr>
        <w:t>s</w:t>
      </w:r>
      <w:r w:rsidRPr="00710477">
        <w:rPr>
          <w:rFonts w:cstheme="minorHAnsi"/>
          <w:spacing w:val="1"/>
        </w:rPr>
        <w:t>i</w:t>
      </w:r>
      <w:r w:rsidRPr="00710477">
        <w:rPr>
          <w:rFonts w:cstheme="minorHAnsi"/>
        </w:rPr>
        <w:t>o</w:t>
      </w:r>
      <w:r w:rsidRPr="00710477">
        <w:rPr>
          <w:rFonts w:cstheme="minorHAnsi"/>
          <w:spacing w:val="-2"/>
        </w:rPr>
        <w:t>n</w:t>
      </w:r>
      <w:r w:rsidRPr="00710477">
        <w:rPr>
          <w:rFonts w:cstheme="minorHAnsi"/>
        </w:rPr>
        <w:t>. M</w:t>
      </w:r>
      <w:r w:rsidRPr="00710477">
        <w:rPr>
          <w:rFonts w:cstheme="minorHAnsi"/>
          <w:spacing w:val="1"/>
        </w:rPr>
        <w:t>a</w:t>
      </w:r>
      <w:r w:rsidRPr="00710477">
        <w:rPr>
          <w:rFonts w:cstheme="minorHAnsi"/>
        </w:rPr>
        <w:t>na</w:t>
      </w:r>
      <w:r w:rsidRPr="00710477">
        <w:rPr>
          <w:rFonts w:cstheme="minorHAnsi"/>
          <w:spacing w:val="-2"/>
        </w:rPr>
        <w:t>g</w:t>
      </w:r>
      <w:r w:rsidRPr="00710477">
        <w:rPr>
          <w:rFonts w:cstheme="minorHAnsi"/>
        </w:rPr>
        <w:t>e</w:t>
      </w:r>
      <w:r w:rsidRPr="00710477">
        <w:rPr>
          <w:rFonts w:cstheme="minorHAnsi"/>
          <w:spacing w:val="-3"/>
        </w:rPr>
        <w:t>m</w:t>
      </w:r>
      <w:r w:rsidRPr="00710477">
        <w:rPr>
          <w:rFonts w:cstheme="minorHAnsi"/>
        </w:rPr>
        <w:t>ent</w:t>
      </w:r>
      <w:r w:rsidRPr="00710477">
        <w:rPr>
          <w:rFonts w:cstheme="minorHAnsi"/>
          <w:spacing w:val="1"/>
        </w:rPr>
        <w:t xml:space="preserve"> </w:t>
      </w:r>
      <w:r w:rsidRPr="00710477">
        <w:rPr>
          <w:rFonts w:cstheme="minorHAnsi"/>
          <w:spacing w:val="-4"/>
        </w:rPr>
        <w:t>m</w:t>
      </w:r>
      <w:r w:rsidRPr="00710477">
        <w:rPr>
          <w:rFonts w:cstheme="minorHAnsi"/>
        </w:rPr>
        <w:t>ay</w:t>
      </w:r>
      <w:r w:rsidRPr="00710477">
        <w:rPr>
          <w:rFonts w:cstheme="minorHAnsi"/>
          <w:spacing w:val="-2"/>
        </w:rPr>
        <w:t xml:space="preserve"> </w:t>
      </w:r>
      <w:r w:rsidRPr="00710477">
        <w:rPr>
          <w:rFonts w:cstheme="minorHAnsi"/>
          <w:spacing w:val="1"/>
        </w:rPr>
        <w:t>r</w:t>
      </w:r>
      <w:r w:rsidRPr="00710477">
        <w:rPr>
          <w:rFonts w:cstheme="minorHAnsi"/>
        </w:rPr>
        <w:t>equest</w:t>
      </w:r>
      <w:r w:rsidRPr="00710477">
        <w:rPr>
          <w:rFonts w:cstheme="minorHAnsi"/>
          <w:spacing w:val="-1"/>
        </w:rPr>
        <w:t xml:space="preserve"> </w:t>
      </w:r>
      <w:r w:rsidRPr="00710477">
        <w:rPr>
          <w:rFonts w:cstheme="minorHAnsi"/>
          <w:spacing w:val="-2"/>
        </w:rPr>
        <w:t>r</w:t>
      </w:r>
      <w:r w:rsidRPr="00710477">
        <w:rPr>
          <w:rFonts w:cstheme="minorHAnsi"/>
        </w:rPr>
        <w:t>easo</w:t>
      </w:r>
      <w:r w:rsidRPr="00710477">
        <w:rPr>
          <w:rFonts w:cstheme="minorHAnsi"/>
          <w:spacing w:val="-2"/>
        </w:rPr>
        <w:t>n</w:t>
      </w:r>
      <w:r w:rsidRPr="00710477">
        <w:rPr>
          <w:rFonts w:cstheme="minorHAnsi"/>
        </w:rPr>
        <w:t>ab</w:t>
      </w:r>
      <w:r w:rsidRPr="00710477">
        <w:rPr>
          <w:rFonts w:cstheme="minorHAnsi"/>
          <w:spacing w:val="-1"/>
        </w:rPr>
        <w:t>l</w:t>
      </w:r>
      <w:r w:rsidRPr="00710477">
        <w:rPr>
          <w:rFonts w:cstheme="minorHAnsi"/>
        </w:rPr>
        <w:t>e p</w:t>
      </w:r>
      <w:r w:rsidRPr="00710477">
        <w:rPr>
          <w:rFonts w:cstheme="minorHAnsi"/>
          <w:spacing w:val="1"/>
        </w:rPr>
        <w:t>r</w:t>
      </w:r>
      <w:r w:rsidRPr="00710477">
        <w:rPr>
          <w:rFonts w:cstheme="minorHAnsi"/>
          <w:spacing w:val="-2"/>
        </w:rPr>
        <w:t>o</w:t>
      </w:r>
      <w:r w:rsidRPr="00710477">
        <w:rPr>
          <w:rFonts w:cstheme="minorHAnsi"/>
        </w:rPr>
        <w:t>of</w:t>
      </w:r>
      <w:r w:rsidRPr="00710477">
        <w:rPr>
          <w:rFonts w:cstheme="minorHAnsi"/>
          <w:spacing w:val="1"/>
        </w:rPr>
        <w:t xml:space="preserve"> </w:t>
      </w:r>
      <w:r w:rsidRPr="00710477">
        <w:rPr>
          <w:rFonts w:cstheme="minorHAnsi"/>
          <w:spacing w:val="-2"/>
        </w:rPr>
        <w:t>o</w:t>
      </w:r>
      <w:r w:rsidRPr="00710477">
        <w:rPr>
          <w:rFonts w:cstheme="minorHAnsi"/>
        </w:rPr>
        <w:t>f</w:t>
      </w:r>
      <w:r w:rsidRPr="00710477">
        <w:rPr>
          <w:rFonts w:cstheme="minorHAnsi"/>
          <w:spacing w:val="1"/>
        </w:rPr>
        <w:t xml:space="preserve"> </w:t>
      </w:r>
      <w:r w:rsidRPr="00710477">
        <w:rPr>
          <w:rFonts w:cstheme="minorHAnsi"/>
          <w:spacing w:val="-1"/>
        </w:rPr>
        <w:t>t</w:t>
      </w:r>
      <w:r w:rsidRPr="00710477">
        <w:rPr>
          <w:rFonts w:cstheme="minorHAnsi"/>
        </w:rPr>
        <w:t xml:space="preserve">he </w:t>
      </w:r>
      <w:r w:rsidRPr="00710477">
        <w:rPr>
          <w:rFonts w:cstheme="minorHAnsi"/>
          <w:spacing w:val="-2"/>
        </w:rPr>
        <w:t>a</w:t>
      </w:r>
      <w:r w:rsidRPr="00710477">
        <w:rPr>
          <w:rFonts w:cstheme="minorHAnsi"/>
          <w:spacing w:val="1"/>
        </w:rPr>
        <w:t>l</w:t>
      </w:r>
      <w:r w:rsidRPr="00710477">
        <w:rPr>
          <w:rFonts w:cstheme="minorHAnsi"/>
          <w:spacing w:val="-1"/>
        </w:rPr>
        <w:t>l</w:t>
      </w:r>
      <w:r w:rsidRPr="00710477">
        <w:rPr>
          <w:rFonts w:cstheme="minorHAnsi"/>
        </w:rPr>
        <w:t>e</w:t>
      </w:r>
      <w:r w:rsidRPr="00710477">
        <w:rPr>
          <w:rFonts w:cstheme="minorHAnsi"/>
          <w:spacing w:val="-2"/>
        </w:rPr>
        <w:t>g</w:t>
      </w:r>
      <w:r w:rsidRPr="00710477">
        <w:rPr>
          <w:rFonts w:cstheme="minorHAnsi"/>
        </w:rPr>
        <w:t>ed e</w:t>
      </w:r>
      <w:r w:rsidRPr="00710477">
        <w:rPr>
          <w:rFonts w:cstheme="minorHAnsi"/>
          <w:spacing w:val="-4"/>
        </w:rPr>
        <w:t>m</w:t>
      </w:r>
      <w:r w:rsidRPr="00710477">
        <w:rPr>
          <w:rFonts w:cstheme="minorHAnsi"/>
        </w:rPr>
        <w:t>e</w:t>
      </w:r>
      <w:r w:rsidRPr="00710477">
        <w:rPr>
          <w:rFonts w:cstheme="minorHAnsi"/>
          <w:spacing w:val="1"/>
        </w:rPr>
        <w:t>r</w:t>
      </w:r>
      <w:r w:rsidRPr="00710477">
        <w:rPr>
          <w:rFonts w:cstheme="minorHAnsi"/>
          <w:spacing w:val="-2"/>
        </w:rPr>
        <w:t>g</w:t>
      </w:r>
      <w:r w:rsidRPr="00710477">
        <w:rPr>
          <w:rFonts w:cstheme="minorHAnsi"/>
        </w:rPr>
        <w:t>ency</w:t>
      </w:r>
      <w:r w:rsidRPr="00710477">
        <w:rPr>
          <w:rFonts w:cstheme="minorHAnsi"/>
          <w:spacing w:val="-2"/>
        </w:rPr>
        <w:t xml:space="preserve"> </w:t>
      </w:r>
      <w:r w:rsidRPr="00710477">
        <w:rPr>
          <w:rFonts w:cstheme="minorHAnsi"/>
        </w:rPr>
        <w:t>p</w:t>
      </w:r>
      <w:r w:rsidRPr="00710477">
        <w:rPr>
          <w:rFonts w:cstheme="minorHAnsi"/>
          <w:spacing w:val="1"/>
        </w:rPr>
        <w:t>ri</w:t>
      </w:r>
      <w:r w:rsidRPr="00710477">
        <w:rPr>
          <w:rFonts w:cstheme="minorHAnsi"/>
        </w:rPr>
        <w:t>or</w:t>
      </w:r>
      <w:r w:rsidRPr="00710477">
        <w:rPr>
          <w:rFonts w:cstheme="minorHAnsi"/>
          <w:spacing w:val="-2"/>
        </w:rPr>
        <w:t xml:space="preserve"> </w:t>
      </w:r>
      <w:r w:rsidRPr="00710477">
        <w:rPr>
          <w:rFonts w:cstheme="minorHAnsi"/>
          <w:spacing w:val="1"/>
        </w:rPr>
        <w:t>t</w:t>
      </w:r>
      <w:r w:rsidRPr="00710477">
        <w:rPr>
          <w:rFonts w:cstheme="minorHAnsi"/>
        </w:rPr>
        <w:t xml:space="preserve">o </w:t>
      </w:r>
      <w:r w:rsidRPr="00710477">
        <w:rPr>
          <w:rFonts w:cstheme="minorHAnsi"/>
          <w:spacing w:val="-2"/>
        </w:rPr>
        <w:t>g</w:t>
      </w:r>
      <w:r w:rsidRPr="00710477">
        <w:rPr>
          <w:rFonts w:cstheme="minorHAnsi"/>
          <w:spacing w:val="1"/>
        </w:rPr>
        <w:t>r</w:t>
      </w:r>
      <w:r w:rsidRPr="00710477">
        <w:rPr>
          <w:rFonts w:cstheme="minorHAnsi"/>
        </w:rPr>
        <w:t>a</w:t>
      </w:r>
      <w:r w:rsidRPr="00710477">
        <w:rPr>
          <w:rFonts w:cstheme="minorHAnsi"/>
          <w:spacing w:val="-2"/>
        </w:rPr>
        <w:t>n</w:t>
      </w:r>
      <w:r w:rsidRPr="00710477">
        <w:rPr>
          <w:rFonts w:cstheme="minorHAnsi"/>
          <w:spacing w:val="-1"/>
        </w:rPr>
        <w:t>t</w:t>
      </w:r>
      <w:r w:rsidRPr="00710477">
        <w:rPr>
          <w:rFonts w:cstheme="minorHAnsi"/>
          <w:spacing w:val="1"/>
        </w:rPr>
        <w:t>i</w:t>
      </w:r>
      <w:r w:rsidRPr="00710477">
        <w:rPr>
          <w:rFonts w:cstheme="minorHAnsi"/>
        </w:rPr>
        <w:t>ng</w:t>
      </w:r>
      <w:r w:rsidRPr="00710477">
        <w:rPr>
          <w:rFonts w:cstheme="minorHAnsi"/>
          <w:spacing w:val="-2"/>
        </w:rPr>
        <w:t xml:space="preserve"> </w:t>
      </w:r>
      <w:r w:rsidRPr="00710477">
        <w:rPr>
          <w:rFonts w:cstheme="minorHAnsi"/>
        </w:rPr>
        <w:t>su</w:t>
      </w:r>
      <w:r w:rsidRPr="00710477">
        <w:rPr>
          <w:rFonts w:cstheme="minorHAnsi"/>
          <w:spacing w:val="1"/>
        </w:rPr>
        <w:t>c</w:t>
      </w:r>
      <w:r w:rsidRPr="00710477">
        <w:rPr>
          <w:rFonts w:cstheme="minorHAnsi"/>
        </w:rPr>
        <w:t>h p</w:t>
      </w:r>
      <w:r w:rsidRPr="00710477">
        <w:rPr>
          <w:rFonts w:cstheme="minorHAnsi"/>
          <w:spacing w:val="-2"/>
        </w:rPr>
        <w:t>e</w:t>
      </w:r>
      <w:r w:rsidRPr="00710477">
        <w:rPr>
          <w:rFonts w:cstheme="minorHAnsi"/>
          <w:spacing w:val="1"/>
        </w:rPr>
        <w:t>r</w:t>
      </w:r>
      <w:r w:rsidRPr="00710477">
        <w:rPr>
          <w:rFonts w:cstheme="minorHAnsi"/>
          <w:spacing w:val="-4"/>
        </w:rPr>
        <w:t>m</w:t>
      </w:r>
      <w:r w:rsidRPr="00710477">
        <w:rPr>
          <w:rFonts w:cstheme="minorHAnsi"/>
          <w:spacing w:val="1"/>
        </w:rPr>
        <w:t>i</w:t>
      </w:r>
      <w:r w:rsidRPr="00710477">
        <w:rPr>
          <w:rFonts w:cstheme="minorHAnsi"/>
        </w:rPr>
        <w:t>s</w:t>
      </w:r>
      <w:r w:rsidRPr="00710477">
        <w:rPr>
          <w:rFonts w:cstheme="minorHAnsi"/>
          <w:spacing w:val="1"/>
        </w:rPr>
        <w:t>si</w:t>
      </w:r>
      <w:r w:rsidRPr="00710477">
        <w:rPr>
          <w:rFonts w:cstheme="minorHAnsi"/>
          <w:spacing w:val="-2"/>
        </w:rPr>
        <w:t>o</w:t>
      </w:r>
      <w:r w:rsidRPr="00710477">
        <w:rPr>
          <w:rFonts w:cstheme="minorHAnsi"/>
        </w:rPr>
        <w:t>n.</w:t>
      </w:r>
    </w:p>
    <w:p w14:paraId="057B2591" w14:textId="4F7D75BC" w:rsidR="00DF77AB" w:rsidRPr="00710477" w:rsidRDefault="00DF77AB" w:rsidP="00DF77AB">
      <w:pPr>
        <w:tabs>
          <w:tab w:val="left" w:pos="660"/>
        </w:tabs>
        <w:spacing w:line="240" w:lineRule="auto"/>
        <w:ind w:left="667" w:right="147" w:hanging="567"/>
        <w:jc w:val="both"/>
        <w:rPr>
          <w:rFonts w:cstheme="minorHAnsi"/>
        </w:rPr>
      </w:pPr>
      <w:r w:rsidRPr="00710477">
        <w:rPr>
          <w:rFonts w:cstheme="minorHAnsi"/>
        </w:rPr>
        <w:t>3.4</w:t>
      </w:r>
      <w:r w:rsidRPr="00710477">
        <w:rPr>
          <w:rFonts w:cstheme="minorHAnsi"/>
        </w:rPr>
        <w:tab/>
      </w:r>
      <w:r w:rsidRPr="00710477">
        <w:rPr>
          <w:rFonts w:cstheme="minorHAnsi"/>
          <w:spacing w:val="2"/>
        </w:rPr>
        <w:t>T</w:t>
      </w:r>
      <w:r w:rsidRPr="00710477">
        <w:rPr>
          <w:rFonts w:cstheme="minorHAnsi"/>
        </w:rPr>
        <w:t>he</w:t>
      </w:r>
      <w:r w:rsidRPr="00710477">
        <w:rPr>
          <w:rFonts w:cstheme="minorHAnsi"/>
          <w:spacing w:val="3"/>
        </w:rPr>
        <w:t xml:space="preserve"> </w:t>
      </w:r>
      <w:r w:rsidRPr="00710477">
        <w:rPr>
          <w:rFonts w:cstheme="minorHAnsi"/>
          <w:spacing w:val="1"/>
        </w:rPr>
        <w:t>r</w:t>
      </w:r>
      <w:r w:rsidRPr="00710477">
        <w:rPr>
          <w:rFonts w:cstheme="minorHAnsi"/>
          <w:spacing w:val="-2"/>
        </w:rPr>
        <w:t>e</w:t>
      </w:r>
      <w:r w:rsidRPr="00710477">
        <w:rPr>
          <w:rFonts w:cstheme="minorHAnsi"/>
        </w:rPr>
        <w:t>ce</w:t>
      </w:r>
      <w:r w:rsidRPr="00710477">
        <w:rPr>
          <w:rFonts w:cstheme="minorHAnsi"/>
          <w:spacing w:val="-2"/>
        </w:rPr>
        <w:t>p</w:t>
      </w:r>
      <w:r w:rsidRPr="00710477">
        <w:rPr>
          <w:rFonts w:cstheme="minorHAnsi"/>
          <w:spacing w:val="1"/>
        </w:rPr>
        <w:t>ti</w:t>
      </w:r>
      <w:r w:rsidRPr="00710477">
        <w:rPr>
          <w:rFonts w:cstheme="minorHAnsi"/>
        </w:rPr>
        <w:t>o</w:t>
      </w:r>
      <w:r w:rsidRPr="00710477">
        <w:rPr>
          <w:rFonts w:cstheme="minorHAnsi"/>
          <w:spacing w:val="-2"/>
        </w:rPr>
        <w:t>n</w:t>
      </w:r>
      <w:r w:rsidRPr="00710477">
        <w:rPr>
          <w:rFonts w:cstheme="minorHAnsi"/>
          <w:spacing w:val="1"/>
        </w:rPr>
        <w:t>i</w:t>
      </w:r>
      <w:r w:rsidRPr="00710477">
        <w:rPr>
          <w:rFonts w:cstheme="minorHAnsi"/>
          <w:spacing w:val="-2"/>
        </w:rPr>
        <w:t>s</w:t>
      </w:r>
      <w:r w:rsidRPr="00710477">
        <w:rPr>
          <w:rFonts w:cstheme="minorHAnsi"/>
        </w:rPr>
        <w:t>t</w:t>
      </w:r>
      <w:r w:rsidRPr="00710477">
        <w:rPr>
          <w:rFonts w:cstheme="minorHAnsi"/>
          <w:spacing w:val="6"/>
        </w:rPr>
        <w:t xml:space="preserve"> </w:t>
      </w:r>
      <w:r w:rsidRPr="00710477">
        <w:rPr>
          <w:rFonts w:cstheme="minorHAnsi"/>
        </w:rPr>
        <w:t>s</w:t>
      </w:r>
      <w:r w:rsidRPr="00710477">
        <w:rPr>
          <w:rFonts w:cstheme="minorHAnsi"/>
          <w:spacing w:val="-2"/>
        </w:rPr>
        <w:t>h</w:t>
      </w:r>
      <w:r w:rsidRPr="00710477">
        <w:rPr>
          <w:rFonts w:cstheme="minorHAnsi"/>
        </w:rPr>
        <w:t>a</w:t>
      </w:r>
      <w:r w:rsidRPr="00710477">
        <w:rPr>
          <w:rFonts w:cstheme="minorHAnsi"/>
          <w:spacing w:val="-1"/>
        </w:rPr>
        <w:t>l</w:t>
      </w:r>
      <w:r w:rsidRPr="00710477">
        <w:rPr>
          <w:rFonts w:cstheme="minorHAnsi"/>
        </w:rPr>
        <w:t>l</w:t>
      </w:r>
      <w:r w:rsidRPr="00710477">
        <w:rPr>
          <w:rFonts w:cstheme="minorHAnsi"/>
          <w:spacing w:val="6"/>
        </w:rPr>
        <w:t xml:space="preserve"> </w:t>
      </w:r>
      <w:r w:rsidRPr="00710477">
        <w:rPr>
          <w:rFonts w:cstheme="minorHAnsi"/>
          <w:spacing w:val="1"/>
        </w:rPr>
        <w:t>t</w:t>
      </w:r>
      <w:r w:rsidRPr="00710477">
        <w:rPr>
          <w:rFonts w:cstheme="minorHAnsi"/>
        </w:rPr>
        <w:t>a</w:t>
      </w:r>
      <w:r w:rsidRPr="00710477">
        <w:rPr>
          <w:rFonts w:cstheme="minorHAnsi"/>
          <w:spacing w:val="-2"/>
        </w:rPr>
        <w:t>k</w:t>
      </w:r>
      <w:r w:rsidRPr="00710477">
        <w:rPr>
          <w:rFonts w:cstheme="minorHAnsi"/>
        </w:rPr>
        <w:t>e</w:t>
      </w:r>
      <w:r w:rsidRPr="00710477">
        <w:rPr>
          <w:rFonts w:cstheme="minorHAnsi"/>
          <w:spacing w:val="3"/>
        </w:rPr>
        <w:t xml:space="preserve"> </w:t>
      </w:r>
      <w:r w:rsidRPr="00710477">
        <w:rPr>
          <w:rFonts w:cstheme="minorHAnsi"/>
          <w:spacing w:val="-4"/>
        </w:rPr>
        <w:t>m</w:t>
      </w:r>
      <w:r w:rsidRPr="00710477">
        <w:rPr>
          <w:rFonts w:cstheme="minorHAnsi"/>
        </w:rPr>
        <w:t>e</w:t>
      </w:r>
      <w:r w:rsidRPr="00710477">
        <w:rPr>
          <w:rFonts w:cstheme="minorHAnsi"/>
          <w:spacing w:val="1"/>
        </w:rPr>
        <w:t>s</w:t>
      </w:r>
      <w:r w:rsidRPr="00710477">
        <w:rPr>
          <w:rFonts w:cstheme="minorHAnsi"/>
        </w:rPr>
        <w:t>s</w:t>
      </w:r>
      <w:r w:rsidRPr="00710477">
        <w:rPr>
          <w:rFonts w:cstheme="minorHAnsi"/>
          <w:spacing w:val="1"/>
        </w:rPr>
        <w:t>a</w:t>
      </w:r>
      <w:r w:rsidRPr="00710477">
        <w:rPr>
          <w:rFonts w:cstheme="minorHAnsi"/>
          <w:spacing w:val="-2"/>
        </w:rPr>
        <w:t>g</w:t>
      </w:r>
      <w:r w:rsidRPr="00710477">
        <w:rPr>
          <w:rFonts w:cstheme="minorHAnsi"/>
        </w:rPr>
        <w:t>es</w:t>
      </w:r>
      <w:r w:rsidRPr="00710477">
        <w:rPr>
          <w:rFonts w:cstheme="minorHAnsi"/>
          <w:spacing w:val="5"/>
        </w:rPr>
        <w:t xml:space="preserve"> </w:t>
      </w:r>
      <w:r w:rsidRPr="00710477">
        <w:rPr>
          <w:rFonts w:cstheme="minorHAnsi"/>
          <w:spacing w:val="1"/>
        </w:rPr>
        <w:t>f</w:t>
      </w:r>
      <w:r w:rsidRPr="00710477">
        <w:rPr>
          <w:rFonts w:cstheme="minorHAnsi"/>
        </w:rPr>
        <w:t>or</w:t>
      </w:r>
      <w:r w:rsidRPr="00710477">
        <w:rPr>
          <w:rFonts w:cstheme="minorHAnsi"/>
          <w:spacing w:val="5"/>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ees</w:t>
      </w:r>
      <w:r w:rsidRPr="00710477">
        <w:rPr>
          <w:rFonts w:cstheme="minorHAnsi"/>
          <w:spacing w:val="5"/>
        </w:rPr>
        <w:t xml:space="preserve"> </w:t>
      </w:r>
      <w:r w:rsidRPr="00710477">
        <w:rPr>
          <w:rFonts w:cstheme="minorHAnsi"/>
        </w:rPr>
        <w:t>d</w:t>
      </w:r>
      <w:r w:rsidRPr="00710477">
        <w:rPr>
          <w:rFonts w:cstheme="minorHAnsi"/>
          <w:spacing w:val="-2"/>
        </w:rPr>
        <w:t>u</w:t>
      </w:r>
      <w:r w:rsidRPr="00710477">
        <w:rPr>
          <w:rFonts w:cstheme="minorHAnsi"/>
          <w:spacing w:val="1"/>
        </w:rPr>
        <w:t>ri</w:t>
      </w:r>
      <w:r w:rsidRPr="00710477">
        <w:rPr>
          <w:rFonts w:cstheme="minorHAnsi"/>
        </w:rPr>
        <w:t>ng</w:t>
      </w:r>
      <w:r w:rsidRPr="00710477">
        <w:rPr>
          <w:rFonts w:cstheme="minorHAnsi"/>
          <w:spacing w:val="2"/>
        </w:rPr>
        <w:t xml:space="preserve"> </w:t>
      </w:r>
      <w:r w:rsidRPr="00710477">
        <w:rPr>
          <w:rFonts w:cstheme="minorHAnsi"/>
          <w:spacing w:val="1"/>
        </w:rPr>
        <w:t>t</w:t>
      </w:r>
      <w:r w:rsidRPr="00710477">
        <w:rPr>
          <w:rFonts w:cstheme="minorHAnsi"/>
        </w:rPr>
        <w:t>he</w:t>
      </w:r>
      <w:r w:rsidRPr="00710477">
        <w:rPr>
          <w:rFonts w:cstheme="minorHAnsi"/>
          <w:spacing w:val="5"/>
        </w:rPr>
        <w:t xml:space="preserve"> </w:t>
      </w:r>
      <w:r w:rsidRPr="00710477">
        <w:rPr>
          <w:rFonts w:cstheme="minorHAnsi"/>
          <w:spacing w:val="-1"/>
        </w:rPr>
        <w:t>w</w:t>
      </w:r>
      <w:r w:rsidRPr="00710477">
        <w:rPr>
          <w:rFonts w:cstheme="minorHAnsi"/>
          <w:spacing w:val="-2"/>
        </w:rPr>
        <w:t>o</w:t>
      </w:r>
      <w:r w:rsidRPr="00710477">
        <w:rPr>
          <w:rFonts w:cstheme="minorHAnsi"/>
          <w:spacing w:val="1"/>
        </w:rPr>
        <w:t>r</w:t>
      </w:r>
      <w:r w:rsidRPr="00710477">
        <w:rPr>
          <w:rFonts w:cstheme="minorHAnsi"/>
          <w:spacing w:val="-2"/>
        </w:rPr>
        <w:t>k</w:t>
      </w:r>
      <w:r w:rsidRPr="00710477">
        <w:rPr>
          <w:rFonts w:cstheme="minorHAnsi"/>
        </w:rPr>
        <w:t>da</w:t>
      </w:r>
      <w:r w:rsidRPr="00710477">
        <w:rPr>
          <w:rFonts w:cstheme="minorHAnsi"/>
          <w:spacing w:val="-2"/>
        </w:rPr>
        <w:t>y</w:t>
      </w:r>
      <w:r w:rsidRPr="00710477">
        <w:rPr>
          <w:rFonts w:cstheme="minorHAnsi"/>
        </w:rPr>
        <w:t>.</w:t>
      </w:r>
      <w:r w:rsidRPr="00710477">
        <w:rPr>
          <w:rFonts w:cstheme="minorHAnsi"/>
          <w:spacing w:val="5"/>
        </w:rPr>
        <w:t xml:space="preserve"> </w:t>
      </w:r>
      <w:r w:rsidRPr="00710477">
        <w:rPr>
          <w:rFonts w:cstheme="minorHAnsi"/>
        </w:rPr>
        <w:t>Should</w:t>
      </w:r>
      <w:r w:rsidRPr="00710477">
        <w:rPr>
          <w:rFonts w:cstheme="minorHAnsi"/>
          <w:spacing w:val="5"/>
        </w:rPr>
        <w:t xml:space="preserve"> </w:t>
      </w:r>
      <w:r w:rsidRPr="00710477">
        <w:rPr>
          <w:rFonts w:cstheme="minorHAnsi"/>
          <w:spacing w:val="-2"/>
        </w:rPr>
        <w:t>a</w:t>
      </w:r>
      <w:r w:rsidRPr="00710477">
        <w:rPr>
          <w:rFonts w:cstheme="minorHAnsi"/>
        </w:rPr>
        <w:t>n</w:t>
      </w:r>
      <w:r w:rsidRPr="00710477">
        <w:rPr>
          <w:rFonts w:cstheme="minorHAnsi"/>
          <w:spacing w:val="5"/>
        </w:rPr>
        <w:t xml:space="preserve"> </w:t>
      </w:r>
      <w:r w:rsidRPr="00710477">
        <w:rPr>
          <w:rFonts w:cstheme="minorHAnsi"/>
        </w:rPr>
        <w:t>e</w:t>
      </w:r>
      <w:r w:rsidRPr="00710477">
        <w:rPr>
          <w:rFonts w:cstheme="minorHAnsi"/>
          <w:spacing w:val="-3"/>
        </w:rPr>
        <w:t>m</w:t>
      </w:r>
      <w:r w:rsidRPr="00710477">
        <w:rPr>
          <w:rFonts w:cstheme="minorHAnsi"/>
        </w:rPr>
        <w:t>e</w:t>
      </w:r>
      <w:r w:rsidRPr="00710477">
        <w:rPr>
          <w:rFonts w:cstheme="minorHAnsi"/>
          <w:spacing w:val="1"/>
        </w:rPr>
        <w:t>r</w:t>
      </w:r>
      <w:r w:rsidRPr="00710477">
        <w:rPr>
          <w:rFonts w:cstheme="minorHAnsi"/>
          <w:spacing w:val="-2"/>
        </w:rPr>
        <w:t>g</w:t>
      </w:r>
      <w:r w:rsidRPr="00710477">
        <w:rPr>
          <w:rFonts w:cstheme="minorHAnsi"/>
        </w:rPr>
        <w:t>ency</w:t>
      </w:r>
      <w:r w:rsidRPr="00710477">
        <w:rPr>
          <w:rFonts w:cstheme="minorHAnsi"/>
          <w:spacing w:val="2"/>
        </w:rPr>
        <w:t xml:space="preserve"> </w:t>
      </w:r>
      <w:r w:rsidRPr="00710477">
        <w:rPr>
          <w:rFonts w:cstheme="minorHAnsi"/>
        </w:rPr>
        <w:t>occu</w:t>
      </w:r>
      <w:r w:rsidRPr="00710477">
        <w:rPr>
          <w:rFonts w:cstheme="minorHAnsi"/>
          <w:spacing w:val="1"/>
        </w:rPr>
        <w:t>r</w:t>
      </w:r>
      <w:r w:rsidRPr="00710477">
        <w:rPr>
          <w:rFonts w:cstheme="minorHAnsi"/>
        </w:rPr>
        <w:t>,</w:t>
      </w:r>
      <w:r w:rsidRPr="00710477">
        <w:rPr>
          <w:rFonts w:cstheme="minorHAnsi"/>
          <w:spacing w:val="5"/>
        </w:rPr>
        <w:t xml:space="preserve"> </w:t>
      </w:r>
      <w:r w:rsidRPr="00710477">
        <w:rPr>
          <w:rFonts w:cstheme="minorHAnsi"/>
          <w:spacing w:val="1"/>
        </w:rPr>
        <w:t>t</w:t>
      </w:r>
      <w:r w:rsidRPr="00710477">
        <w:rPr>
          <w:rFonts w:cstheme="minorHAnsi"/>
        </w:rPr>
        <w:t>he 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w:t>
      </w:r>
      <w:r w:rsidRPr="00710477">
        <w:rPr>
          <w:rFonts w:cstheme="minorHAnsi"/>
          <w:spacing w:val="1"/>
        </w:rPr>
        <w:t xml:space="preserve"> </w:t>
      </w:r>
      <w:r w:rsidRPr="00710477">
        <w:rPr>
          <w:rFonts w:cstheme="minorHAnsi"/>
          <w:spacing w:val="-1"/>
        </w:rPr>
        <w:t>w</w:t>
      </w:r>
      <w:r w:rsidRPr="00710477">
        <w:rPr>
          <w:rFonts w:cstheme="minorHAnsi"/>
          <w:spacing w:val="1"/>
        </w:rPr>
        <w:t>il</w:t>
      </w:r>
      <w:r w:rsidRPr="00710477">
        <w:rPr>
          <w:rFonts w:cstheme="minorHAnsi"/>
        </w:rPr>
        <w:t>l</w:t>
      </w:r>
      <w:r w:rsidRPr="00710477">
        <w:rPr>
          <w:rFonts w:cstheme="minorHAnsi"/>
          <w:spacing w:val="1"/>
        </w:rPr>
        <w:t xml:space="preserve"> </w:t>
      </w:r>
      <w:r w:rsidRPr="00710477">
        <w:rPr>
          <w:rFonts w:cstheme="minorHAnsi"/>
          <w:spacing w:val="-2"/>
        </w:rPr>
        <w:t>b</w:t>
      </w:r>
      <w:r w:rsidRPr="00710477">
        <w:rPr>
          <w:rFonts w:cstheme="minorHAnsi"/>
        </w:rPr>
        <w:t xml:space="preserve">e </w:t>
      </w:r>
      <w:r w:rsidRPr="00710477">
        <w:rPr>
          <w:rFonts w:cstheme="minorHAnsi"/>
          <w:spacing w:val="1"/>
        </w:rPr>
        <w:t>i</w:t>
      </w:r>
      <w:r w:rsidRPr="00710477">
        <w:rPr>
          <w:rFonts w:cstheme="minorHAnsi"/>
          <w:spacing w:val="-4"/>
        </w:rPr>
        <w:t>mm</w:t>
      </w:r>
      <w:r w:rsidRPr="00710477">
        <w:rPr>
          <w:rFonts w:cstheme="minorHAnsi"/>
        </w:rPr>
        <w:t>ed</w:t>
      </w:r>
      <w:r w:rsidRPr="00710477">
        <w:rPr>
          <w:rFonts w:cstheme="minorHAnsi"/>
          <w:spacing w:val="1"/>
        </w:rPr>
        <w:t>i</w:t>
      </w:r>
      <w:r w:rsidRPr="00710477">
        <w:rPr>
          <w:rFonts w:cstheme="minorHAnsi"/>
        </w:rPr>
        <w:t>a</w:t>
      </w:r>
      <w:r w:rsidRPr="00710477">
        <w:rPr>
          <w:rFonts w:cstheme="minorHAnsi"/>
          <w:spacing w:val="-1"/>
        </w:rPr>
        <w:t>t</w:t>
      </w:r>
      <w:r w:rsidRPr="00710477">
        <w:rPr>
          <w:rFonts w:cstheme="minorHAnsi"/>
        </w:rPr>
        <w:t>e</w:t>
      </w:r>
      <w:r w:rsidRPr="00710477">
        <w:rPr>
          <w:rFonts w:cstheme="minorHAnsi"/>
          <w:spacing w:val="1"/>
        </w:rPr>
        <w:t>l</w:t>
      </w:r>
      <w:r w:rsidRPr="00710477">
        <w:rPr>
          <w:rFonts w:cstheme="minorHAnsi"/>
        </w:rPr>
        <w:t>y</w:t>
      </w:r>
      <w:r w:rsidRPr="00710477">
        <w:rPr>
          <w:rFonts w:cstheme="minorHAnsi"/>
          <w:spacing w:val="-2"/>
        </w:rPr>
        <w:t xml:space="preserve"> </w:t>
      </w:r>
      <w:r w:rsidRPr="00710477">
        <w:rPr>
          <w:rFonts w:cstheme="minorHAnsi"/>
          <w:spacing w:val="1"/>
        </w:rPr>
        <w:t>i</w:t>
      </w:r>
      <w:r w:rsidRPr="00710477">
        <w:rPr>
          <w:rFonts w:cstheme="minorHAnsi"/>
        </w:rPr>
        <w:t>n</w:t>
      </w:r>
      <w:r w:rsidRPr="00710477">
        <w:rPr>
          <w:rFonts w:cstheme="minorHAnsi"/>
          <w:spacing w:val="1"/>
        </w:rPr>
        <w:t>f</w:t>
      </w:r>
      <w:r w:rsidRPr="00710477">
        <w:rPr>
          <w:rFonts w:cstheme="minorHAnsi"/>
          <w:spacing w:val="-2"/>
        </w:rPr>
        <w:t>o</w:t>
      </w:r>
      <w:r w:rsidRPr="00710477">
        <w:rPr>
          <w:rFonts w:cstheme="minorHAnsi"/>
          <w:spacing w:val="1"/>
        </w:rPr>
        <w:t>r</w:t>
      </w:r>
      <w:r w:rsidRPr="00710477">
        <w:rPr>
          <w:rFonts w:cstheme="minorHAnsi"/>
          <w:spacing w:val="-1"/>
        </w:rPr>
        <w:t>m</w:t>
      </w:r>
      <w:r w:rsidRPr="00710477">
        <w:rPr>
          <w:rFonts w:cstheme="minorHAnsi"/>
        </w:rPr>
        <w:t>ed and be</w:t>
      </w:r>
      <w:r w:rsidRPr="00710477">
        <w:rPr>
          <w:rFonts w:cstheme="minorHAnsi"/>
          <w:spacing w:val="-2"/>
        </w:rPr>
        <w:t xml:space="preserve"> </w:t>
      </w:r>
      <w:r w:rsidRPr="00710477">
        <w:rPr>
          <w:rFonts w:cstheme="minorHAnsi"/>
        </w:rPr>
        <w:t>pe</w:t>
      </w:r>
      <w:r w:rsidRPr="00710477">
        <w:rPr>
          <w:rFonts w:cstheme="minorHAnsi"/>
          <w:spacing w:val="1"/>
        </w:rPr>
        <w:t>r</w:t>
      </w:r>
      <w:r w:rsidRPr="00710477">
        <w:rPr>
          <w:rFonts w:cstheme="minorHAnsi"/>
          <w:spacing w:val="-4"/>
        </w:rPr>
        <w:t>m</w:t>
      </w:r>
      <w:r w:rsidRPr="00710477">
        <w:rPr>
          <w:rFonts w:cstheme="minorHAnsi"/>
          <w:spacing w:val="1"/>
        </w:rPr>
        <w:t>i</w:t>
      </w:r>
      <w:r w:rsidRPr="00710477">
        <w:rPr>
          <w:rFonts w:cstheme="minorHAnsi"/>
          <w:spacing w:val="-1"/>
        </w:rPr>
        <w:t>tt</w:t>
      </w:r>
      <w:r w:rsidRPr="00710477">
        <w:rPr>
          <w:rFonts w:cstheme="minorHAnsi"/>
        </w:rPr>
        <w:t xml:space="preserve">ed </w:t>
      </w:r>
      <w:r w:rsidRPr="00710477">
        <w:rPr>
          <w:rFonts w:cstheme="minorHAnsi"/>
          <w:spacing w:val="1"/>
        </w:rPr>
        <w:t>t</w:t>
      </w:r>
      <w:r w:rsidRPr="00710477">
        <w:rPr>
          <w:rFonts w:cstheme="minorHAnsi"/>
        </w:rPr>
        <w:t>o</w:t>
      </w:r>
      <w:r w:rsidRPr="00710477">
        <w:rPr>
          <w:rFonts w:cstheme="minorHAnsi"/>
          <w:spacing w:val="-2"/>
        </w:rPr>
        <w:t xml:space="preserve"> </w:t>
      </w:r>
      <w:r w:rsidRPr="00710477">
        <w:rPr>
          <w:rFonts w:cstheme="minorHAnsi"/>
        </w:rPr>
        <w:t>e</w:t>
      </w:r>
      <w:r w:rsidRPr="00710477">
        <w:rPr>
          <w:rFonts w:cstheme="minorHAnsi"/>
          <w:spacing w:val="-1"/>
        </w:rPr>
        <w:t>i</w:t>
      </w:r>
      <w:r w:rsidRPr="00710477">
        <w:rPr>
          <w:rFonts w:cstheme="minorHAnsi"/>
          <w:spacing w:val="1"/>
        </w:rPr>
        <w:t>t</w:t>
      </w:r>
      <w:r w:rsidRPr="00710477">
        <w:rPr>
          <w:rFonts w:cstheme="minorHAnsi"/>
        </w:rPr>
        <w:t>h</w:t>
      </w:r>
      <w:r w:rsidRPr="00710477">
        <w:rPr>
          <w:rFonts w:cstheme="minorHAnsi"/>
          <w:spacing w:val="-2"/>
        </w:rPr>
        <w:t>e</w:t>
      </w:r>
      <w:r w:rsidRPr="00710477">
        <w:rPr>
          <w:rFonts w:cstheme="minorHAnsi"/>
        </w:rPr>
        <w:t>r</w:t>
      </w:r>
      <w:r w:rsidRPr="00710477">
        <w:rPr>
          <w:rFonts w:cstheme="minorHAnsi"/>
          <w:spacing w:val="1"/>
        </w:rPr>
        <w:t xml:space="preserve"> </w:t>
      </w:r>
      <w:r w:rsidRPr="00710477">
        <w:rPr>
          <w:rFonts w:cstheme="minorHAnsi"/>
          <w:spacing w:val="-1"/>
        </w:rPr>
        <w:t>t</w:t>
      </w:r>
      <w:r w:rsidRPr="00710477">
        <w:rPr>
          <w:rFonts w:cstheme="minorHAnsi"/>
        </w:rPr>
        <w:t>a</w:t>
      </w:r>
      <w:r w:rsidRPr="00710477">
        <w:rPr>
          <w:rFonts w:cstheme="minorHAnsi"/>
          <w:spacing w:val="-2"/>
        </w:rPr>
        <w:t>k</w:t>
      </w:r>
      <w:r w:rsidRPr="00710477">
        <w:rPr>
          <w:rFonts w:cstheme="minorHAnsi"/>
        </w:rPr>
        <w:t xml:space="preserve">e </w:t>
      </w:r>
      <w:r w:rsidRPr="00710477">
        <w:rPr>
          <w:rFonts w:cstheme="minorHAnsi"/>
          <w:spacing w:val="1"/>
        </w:rPr>
        <w:t>t</w:t>
      </w:r>
      <w:r w:rsidRPr="00710477">
        <w:rPr>
          <w:rFonts w:cstheme="minorHAnsi"/>
        </w:rPr>
        <w:t>he</w:t>
      </w:r>
      <w:r w:rsidRPr="00710477">
        <w:rPr>
          <w:rFonts w:cstheme="minorHAnsi"/>
          <w:spacing w:val="-2"/>
        </w:rPr>
        <w:t xml:space="preserve"> </w:t>
      </w:r>
      <w:r w:rsidRPr="00710477">
        <w:rPr>
          <w:rFonts w:cstheme="minorHAnsi"/>
        </w:rPr>
        <w:t>ca</w:t>
      </w:r>
      <w:r w:rsidRPr="00710477">
        <w:rPr>
          <w:rFonts w:cstheme="minorHAnsi"/>
          <w:spacing w:val="-1"/>
        </w:rPr>
        <w:t>l</w:t>
      </w:r>
      <w:r w:rsidRPr="00710477">
        <w:rPr>
          <w:rFonts w:cstheme="minorHAnsi"/>
        </w:rPr>
        <w:t>l</w:t>
      </w:r>
      <w:r w:rsidRPr="00710477">
        <w:rPr>
          <w:rFonts w:cstheme="minorHAnsi"/>
          <w:spacing w:val="1"/>
        </w:rPr>
        <w:t xml:space="preserve"> </w:t>
      </w:r>
      <w:r w:rsidRPr="00710477">
        <w:rPr>
          <w:rFonts w:cstheme="minorHAnsi"/>
          <w:spacing w:val="-2"/>
        </w:rPr>
        <w:t>o</w:t>
      </w:r>
      <w:r w:rsidRPr="00710477">
        <w:rPr>
          <w:rFonts w:cstheme="minorHAnsi"/>
        </w:rPr>
        <w:t>r</w:t>
      </w:r>
      <w:r w:rsidRPr="00710477">
        <w:rPr>
          <w:rFonts w:cstheme="minorHAnsi"/>
          <w:spacing w:val="-2"/>
        </w:rPr>
        <w:t xml:space="preserve"> </w:t>
      </w:r>
      <w:r w:rsidRPr="00710477">
        <w:rPr>
          <w:rFonts w:cstheme="minorHAnsi"/>
          <w:spacing w:val="1"/>
        </w:rPr>
        <w:t>r</w:t>
      </w:r>
      <w:r w:rsidRPr="00710477">
        <w:rPr>
          <w:rFonts w:cstheme="minorHAnsi"/>
        </w:rPr>
        <w:t>e</w:t>
      </w:r>
      <w:r w:rsidRPr="00710477">
        <w:rPr>
          <w:rFonts w:cstheme="minorHAnsi"/>
          <w:spacing w:val="1"/>
        </w:rPr>
        <w:t>t</w:t>
      </w:r>
      <w:r w:rsidRPr="00710477">
        <w:rPr>
          <w:rFonts w:cstheme="minorHAnsi"/>
          <w:spacing w:val="-2"/>
        </w:rPr>
        <w:t>u</w:t>
      </w:r>
      <w:r w:rsidRPr="00710477">
        <w:rPr>
          <w:rFonts w:cstheme="minorHAnsi"/>
          <w:spacing w:val="1"/>
        </w:rPr>
        <w:t>r</w:t>
      </w:r>
      <w:r w:rsidRPr="00710477">
        <w:rPr>
          <w:rFonts w:cstheme="minorHAnsi"/>
        </w:rPr>
        <w:t>n</w:t>
      </w:r>
      <w:r w:rsidRPr="00710477">
        <w:rPr>
          <w:rFonts w:cstheme="minorHAnsi"/>
          <w:spacing w:val="-2"/>
        </w:rPr>
        <w:t xml:space="preserve"> </w:t>
      </w:r>
      <w:r w:rsidRPr="00710477">
        <w:rPr>
          <w:rFonts w:cstheme="minorHAnsi"/>
          <w:spacing w:val="1"/>
        </w:rPr>
        <w:t>t</w:t>
      </w:r>
      <w:r w:rsidRPr="00710477">
        <w:rPr>
          <w:rFonts w:cstheme="minorHAnsi"/>
        </w:rPr>
        <w:t>he</w:t>
      </w:r>
      <w:r w:rsidRPr="00710477">
        <w:rPr>
          <w:rFonts w:cstheme="minorHAnsi"/>
          <w:spacing w:val="-2"/>
        </w:rPr>
        <w:t xml:space="preserve"> </w:t>
      </w:r>
      <w:r w:rsidRPr="00710477">
        <w:rPr>
          <w:rFonts w:cstheme="minorHAnsi"/>
        </w:rPr>
        <w:t>ca</w:t>
      </w:r>
      <w:r w:rsidRPr="00710477">
        <w:rPr>
          <w:rFonts w:cstheme="minorHAnsi"/>
          <w:spacing w:val="-1"/>
        </w:rPr>
        <w:t>l</w:t>
      </w:r>
      <w:r w:rsidRPr="00710477">
        <w:rPr>
          <w:rFonts w:cstheme="minorHAnsi"/>
          <w:spacing w:val="1"/>
        </w:rPr>
        <w:t>l</w:t>
      </w:r>
      <w:r w:rsidRPr="00710477">
        <w:rPr>
          <w:rFonts w:cstheme="minorHAnsi"/>
        </w:rPr>
        <w:t>.</w:t>
      </w:r>
    </w:p>
    <w:p w14:paraId="66094B6A" w14:textId="25436EC0" w:rsidR="00DF77AB" w:rsidRDefault="00DF77AB" w:rsidP="00243EDB">
      <w:pPr>
        <w:tabs>
          <w:tab w:val="left" w:pos="660"/>
        </w:tabs>
        <w:spacing w:after="0" w:line="240" w:lineRule="auto"/>
        <w:ind w:left="667" w:right="152" w:hanging="567"/>
        <w:jc w:val="both"/>
        <w:rPr>
          <w:rFonts w:cstheme="minorHAnsi"/>
        </w:rPr>
      </w:pPr>
      <w:r w:rsidRPr="00710477">
        <w:rPr>
          <w:rFonts w:cstheme="minorHAnsi"/>
        </w:rPr>
        <w:t>3.5</w:t>
      </w:r>
      <w:r w:rsidRPr="00710477">
        <w:rPr>
          <w:rFonts w:cstheme="minorHAnsi"/>
        </w:rPr>
        <w:tab/>
      </w:r>
      <w:r w:rsidRPr="00710477">
        <w:rPr>
          <w:rFonts w:cstheme="minorHAnsi"/>
          <w:spacing w:val="-4"/>
        </w:rPr>
        <w:t>I</w:t>
      </w:r>
      <w:r w:rsidRPr="00710477">
        <w:rPr>
          <w:rFonts w:cstheme="minorHAnsi"/>
        </w:rPr>
        <w:t>n</w:t>
      </w:r>
      <w:r w:rsidRPr="00710477">
        <w:rPr>
          <w:rFonts w:cstheme="minorHAnsi"/>
          <w:spacing w:val="17"/>
        </w:rPr>
        <w:t xml:space="preserve"> </w:t>
      </w:r>
      <w:r w:rsidRPr="00710477">
        <w:rPr>
          <w:rFonts w:cstheme="minorHAnsi"/>
        </w:rPr>
        <w:t>a</w:t>
      </w:r>
      <w:r w:rsidRPr="00710477">
        <w:rPr>
          <w:rFonts w:cstheme="minorHAnsi"/>
          <w:spacing w:val="1"/>
        </w:rPr>
        <w:t>l</w:t>
      </w:r>
      <w:r w:rsidRPr="00710477">
        <w:rPr>
          <w:rFonts w:cstheme="minorHAnsi"/>
        </w:rPr>
        <w:t>l</w:t>
      </w:r>
      <w:r w:rsidRPr="00710477">
        <w:rPr>
          <w:rFonts w:cstheme="minorHAnsi"/>
          <w:spacing w:val="15"/>
        </w:rPr>
        <w:t xml:space="preserve"> </w:t>
      </w:r>
      <w:r w:rsidRPr="00710477">
        <w:rPr>
          <w:rFonts w:cstheme="minorHAnsi"/>
        </w:rPr>
        <w:t>o</w:t>
      </w:r>
      <w:r w:rsidRPr="00710477">
        <w:rPr>
          <w:rFonts w:cstheme="minorHAnsi"/>
          <w:spacing w:val="1"/>
        </w:rPr>
        <w:t>t</w:t>
      </w:r>
      <w:r w:rsidRPr="00710477">
        <w:rPr>
          <w:rFonts w:cstheme="minorHAnsi"/>
        </w:rPr>
        <w:t>h</w:t>
      </w:r>
      <w:r w:rsidRPr="00710477">
        <w:rPr>
          <w:rFonts w:cstheme="minorHAnsi"/>
          <w:spacing w:val="-2"/>
        </w:rPr>
        <w:t>e</w:t>
      </w:r>
      <w:r w:rsidRPr="00710477">
        <w:rPr>
          <w:rFonts w:cstheme="minorHAnsi"/>
        </w:rPr>
        <w:t>r</w:t>
      </w:r>
      <w:r w:rsidRPr="00710477">
        <w:rPr>
          <w:rFonts w:cstheme="minorHAnsi"/>
          <w:spacing w:val="15"/>
        </w:rPr>
        <w:t xml:space="preserve"> </w:t>
      </w:r>
      <w:r w:rsidRPr="00710477">
        <w:rPr>
          <w:rFonts w:cstheme="minorHAnsi"/>
        </w:rPr>
        <w:t>ca</w:t>
      </w:r>
      <w:r w:rsidRPr="00710477">
        <w:rPr>
          <w:rFonts w:cstheme="minorHAnsi"/>
          <w:spacing w:val="-2"/>
        </w:rPr>
        <w:t>s</w:t>
      </w:r>
      <w:r w:rsidRPr="00710477">
        <w:rPr>
          <w:rFonts w:cstheme="minorHAnsi"/>
        </w:rPr>
        <w:t>es</w:t>
      </w:r>
      <w:r w:rsidRPr="00710477">
        <w:rPr>
          <w:rFonts w:cstheme="minorHAnsi"/>
          <w:spacing w:val="15"/>
        </w:rPr>
        <w:t xml:space="preserve"> </w:t>
      </w:r>
      <w:r w:rsidRPr="00710477">
        <w:rPr>
          <w:rFonts w:cstheme="minorHAnsi"/>
          <w:spacing w:val="1"/>
        </w:rPr>
        <w:t>t</w:t>
      </w:r>
      <w:r w:rsidRPr="00710477">
        <w:rPr>
          <w:rFonts w:cstheme="minorHAnsi"/>
          <w:spacing w:val="-2"/>
        </w:rPr>
        <w:t>h</w:t>
      </w:r>
      <w:r w:rsidRPr="00710477">
        <w:rPr>
          <w:rFonts w:cstheme="minorHAnsi"/>
        </w:rPr>
        <w:t>e</w:t>
      </w:r>
      <w:r w:rsidRPr="00710477">
        <w:rPr>
          <w:rFonts w:cstheme="minorHAnsi"/>
          <w:spacing w:val="15"/>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w:t>
      </w:r>
      <w:r w:rsidRPr="00710477">
        <w:rPr>
          <w:rFonts w:cstheme="minorHAnsi"/>
          <w:spacing w:val="15"/>
        </w:rPr>
        <w:t xml:space="preserve"> </w:t>
      </w:r>
      <w:r w:rsidRPr="00710477">
        <w:rPr>
          <w:rFonts w:cstheme="minorHAnsi"/>
          <w:spacing w:val="-1"/>
        </w:rPr>
        <w:t>w</w:t>
      </w:r>
      <w:r w:rsidRPr="00710477">
        <w:rPr>
          <w:rFonts w:cstheme="minorHAnsi"/>
          <w:spacing w:val="1"/>
        </w:rPr>
        <w:t>il</w:t>
      </w:r>
      <w:r w:rsidRPr="00710477">
        <w:rPr>
          <w:rFonts w:cstheme="minorHAnsi"/>
        </w:rPr>
        <w:t>l</w:t>
      </w:r>
      <w:r w:rsidRPr="00710477">
        <w:rPr>
          <w:rFonts w:cstheme="minorHAnsi"/>
          <w:spacing w:val="15"/>
        </w:rPr>
        <w:t xml:space="preserve"> </w:t>
      </w:r>
      <w:r w:rsidRPr="00710477">
        <w:rPr>
          <w:rFonts w:cstheme="minorHAnsi"/>
        </w:rPr>
        <w:t>be</w:t>
      </w:r>
      <w:r w:rsidRPr="00710477">
        <w:rPr>
          <w:rFonts w:cstheme="minorHAnsi"/>
          <w:spacing w:val="15"/>
        </w:rPr>
        <w:t xml:space="preserve"> </w:t>
      </w:r>
      <w:r w:rsidRPr="00710477">
        <w:rPr>
          <w:rFonts w:cstheme="minorHAnsi"/>
        </w:rPr>
        <w:t>p</w:t>
      </w:r>
      <w:r w:rsidRPr="00710477">
        <w:rPr>
          <w:rFonts w:cstheme="minorHAnsi"/>
          <w:spacing w:val="-2"/>
        </w:rPr>
        <w:t>e</w:t>
      </w:r>
      <w:r w:rsidRPr="00710477">
        <w:rPr>
          <w:rFonts w:cstheme="minorHAnsi"/>
          <w:spacing w:val="1"/>
        </w:rPr>
        <w:t>r</w:t>
      </w:r>
      <w:r w:rsidRPr="00710477">
        <w:rPr>
          <w:rFonts w:cstheme="minorHAnsi"/>
          <w:spacing w:val="-4"/>
        </w:rPr>
        <w:t>m</w:t>
      </w:r>
      <w:r w:rsidRPr="00710477">
        <w:rPr>
          <w:rFonts w:cstheme="minorHAnsi"/>
          <w:spacing w:val="1"/>
        </w:rPr>
        <w:t>itt</w:t>
      </w:r>
      <w:r w:rsidRPr="00710477">
        <w:rPr>
          <w:rFonts w:cstheme="minorHAnsi"/>
        </w:rPr>
        <w:t>ed</w:t>
      </w:r>
      <w:r w:rsidRPr="00710477">
        <w:rPr>
          <w:rFonts w:cstheme="minorHAnsi"/>
          <w:spacing w:val="12"/>
        </w:rPr>
        <w:t xml:space="preserve"> </w:t>
      </w:r>
      <w:r w:rsidRPr="00710477">
        <w:rPr>
          <w:rFonts w:cstheme="minorHAnsi"/>
          <w:spacing w:val="1"/>
        </w:rPr>
        <w:t>t</w:t>
      </w:r>
      <w:r w:rsidRPr="00710477">
        <w:rPr>
          <w:rFonts w:cstheme="minorHAnsi"/>
        </w:rPr>
        <w:t>o</w:t>
      </w:r>
      <w:r w:rsidRPr="00710477">
        <w:rPr>
          <w:rFonts w:cstheme="minorHAnsi"/>
          <w:spacing w:val="14"/>
        </w:rPr>
        <w:t xml:space="preserve"> </w:t>
      </w:r>
      <w:r w:rsidRPr="00710477">
        <w:rPr>
          <w:rFonts w:cstheme="minorHAnsi"/>
          <w:spacing w:val="-2"/>
        </w:rPr>
        <w:t>r</w:t>
      </w:r>
      <w:r w:rsidRPr="00710477">
        <w:rPr>
          <w:rFonts w:cstheme="minorHAnsi"/>
        </w:rPr>
        <w:t>e</w:t>
      </w:r>
      <w:r w:rsidRPr="00710477">
        <w:rPr>
          <w:rFonts w:cstheme="minorHAnsi"/>
          <w:spacing w:val="1"/>
        </w:rPr>
        <w:t>t</w:t>
      </w:r>
      <w:r w:rsidRPr="00710477">
        <w:rPr>
          <w:rFonts w:cstheme="minorHAnsi"/>
        </w:rPr>
        <w:t>u</w:t>
      </w:r>
      <w:r w:rsidRPr="00710477">
        <w:rPr>
          <w:rFonts w:cstheme="minorHAnsi"/>
          <w:spacing w:val="-2"/>
        </w:rPr>
        <w:t>r</w:t>
      </w:r>
      <w:r w:rsidRPr="00710477">
        <w:rPr>
          <w:rFonts w:cstheme="minorHAnsi"/>
        </w:rPr>
        <w:t>n</w:t>
      </w:r>
      <w:r w:rsidRPr="00710477">
        <w:rPr>
          <w:rFonts w:cstheme="minorHAnsi"/>
          <w:spacing w:val="14"/>
        </w:rPr>
        <w:t xml:space="preserve"> </w:t>
      </w:r>
      <w:r w:rsidRPr="00710477">
        <w:rPr>
          <w:rFonts w:cstheme="minorHAnsi"/>
          <w:spacing w:val="1"/>
        </w:rPr>
        <w:t>t</w:t>
      </w:r>
      <w:r w:rsidRPr="00710477">
        <w:rPr>
          <w:rFonts w:cstheme="minorHAnsi"/>
        </w:rPr>
        <w:t>he</w:t>
      </w:r>
      <w:r w:rsidRPr="00710477">
        <w:rPr>
          <w:rFonts w:cstheme="minorHAnsi"/>
          <w:spacing w:val="15"/>
        </w:rPr>
        <w:t xml:space="preserve"> </w:t>
      </w:r>
      <w:r w:rsidRPr="00710477">
        <w:rPr>
          <w:rFonts w:cstheme="minorHAnsi"/>
        </w:rPr>
        <w:t>ph</w:t>
      </w:r>
      <w:r w:rsidRPr="00710477">
        <w:rPr>
          <w:rFonts w:cstheme="minorHAnsi"/>
          <w:spacing w:val="-2"/>
        </w:rPr>
        <w:t>o</w:t>
      </w:r>
      <w:r w:rsidRPr="00710477">
        <w:rPr>
          <w:rFonts w:cstheme="minorHAnsi"/>
        </w:rPr>
        <w:t>ne</w:t>
      </w:r>
      <w:r w:rsidRPr="00710477">
        <w:rPr>
          <w:rFonts w:cstheme="minorHAnsi"/>
          <w:spacing w:val="15"/>
        </w:rPr>
        <w:t xml:space="preserve"> </w:t>
      </w:r>
      <w:r w:rsidRPr="00710477">
        <w:rPr>
          <w:rFonts w:cstheme="minorHAnsi"/>
        </w:rPr>
        <w:t>c</w:t>
      </w:r>
      <w:r w:rsidRPr="00710477">
        <w:rPr>
          <w:rFonts w:cstheme="minorHAnsi"/>
          <w:spacing w:val="-2"/>
        </w:rPr>
        <w:t>a</w:t>
      </w:r>
      <w:r w:rsidRPr="00710477">
        <w:rPr>
          <w:rFonts w:cstheme="minorHAnsi"/>
          <w:spacing w:val="1"/>
        </w:rPr>
        <w:t>l</w:t>
      </w:r>
      <w:r w:rsidRPr="00710477">
        <w:rPr>
          <w:rFonts w:cstheme="minorHAnsi"/>
        </w:rPr>
        <w:t>l</w:t>
      </w:r>
      <w:r w:rsidRPr="00710477">
        <w:rPr>
          <w:rFonts w:cstheme="minorHAnsi"/>
          <w:spacing w:val="15"/>
        </w:rPr>
        <w:t xml:space="preserve"> </w:t>
      </w:r>
      <w:r w:rsidRPr="00710477">
        <w:rPr>
          <w:rFonts w:cstheme="minorHAnsi"/>
          <w:spacing w:val="-2"/>
        </w:rPr>
        <w:t>(</w:t>
      </w:r>
      <w:r w:rsidRPr="00710477">
        <w:rPr>
          <w:rFonts w:cstheme="minorHAnsi"/>
        </w:rPr>
        <w:t>at</w:t>
      </w:r>
      <w:r w:rsidRPr="00710477">
        <w:rPr>
          <w:rFonts w:cstheme="minorHAnsi"/>
          <w:spacing w:val="15"/>
        </w:rPr>
        <w:t xml:space="preserve"> </w:t>
      </w:r>
      <w:r w:rsidRPr="00710477">
        <w:rPr>
          <w:rFonts w:cstheme="minorHAnsi"/>
          <w:spacing w:val="1"/>
        </w:rPr>
        <w:t>t</w:t>
      </w:r>
      <w:r w:rsidRPr="00710477">
        <w:rPr>
          <w:rFonts w:cstheme="minorHAnsi"/>
          <w:spacing w:val="-2"/>
        </w:rPr>
        <w:t>he</w:t>
      </w:r>
      <w:r w:rsidRPr="00710477">
        <w:rPr>
          <w:rFonts w:cstheme="minorHAnsi"/>
          <w:spacing w:val="1"/>
        </w:rPr>
        <w:t>i</w:t>
      </w:r>
      <w:r w:rsidRPr="00710477">
        <w:rPr>
          <w:rFonts w:cstheme="minorHAnsi"/>
        </w:rPr>
        <w:t>r</w:t>
      </w:r>
      <w:r w:rsidRPr="00710477">
        <w:rPr>
          <w:rFonts w:cstheme="minorHAnsi"/>
          <w:spacing w:val="15"/>
        </w:rPr>
        <w:t xml:space="preserve"> </w:t>
      </w:r>
      <w:r w:rsidRPr="00710477">
        <w:rPr>
          <w:rFonts w:cstheme="minorHAnsi"/>
        </w:rPr>
        <w:t>o</w:t>
      </w:r>
      <w:r w:rsidRPr="00710477">
        <w:rPr>
          <w:rFonts w:cstheme="minorHAnsi"/>
          <w:spacing w:val="-1"/>
        </w:rPr>
        <w:t>w</w:t>
      </w:r>
      <w:r w:rsidRPr="00710477">
        <w:rPr>
          <w:rFonts w:cstheme="minorHAnsi"/>
        </w:rPr>
        <w:t>n</w:t>
      </w:r>
      <w:r w:rsidRPr="00710477">
        <w:rPr>
          <w:rFonts w:cstheme="minorHAnsi"/>
          <w:spacing w:val="14"/>
        </w:rPr>
        <w:t xml:space="preserve"> </w:t>
      </w:r>
      <w:r w:rsidRPr="00710477">
        <w:rPr>
          <w:rFonts w:cstheme="minorHAnsi"/>
        </w:rPr>
        <w:t>expe</w:t>
      </w:r>
      <w:r w:rsidRPr="00710477">
        <w:rPr>
          <w:rFonts w:cstheme="minorHAnsi"/>
          <w:spacing w:val="-2"/>
        </w:rPr>
        <w:t>n</w:t>
      </w:r>
      <w:r w:rsidRPr="00710477">
        <w:rPr>
          <w:rFonts w:cstheme="minorHAnsi"/>
        </w:rPr>
        <w:t>s</w:t>
      </w:r>
      <w:r w:rsidRPr="00710477">
        <w:rPr>
          <w:rFonts w:cstheme="minorHAnsi"/>
          <w:spacing w:val="-2"/>
        </w:rPr>
        <w:t>e</w:t>
      </w:r>
      <w:r w:rsidRPr="00710477">
        <w:rPr>
          <w:rFonts w:cstheme="minorHAnsi"/>
        </w:rPr>
        <w:t>)</w:t>
      </w:r>
      <w:r w:rsidRPr="00710477">
        <w:rPr>
          <w:rFonts w:cstheme="minorHAnsi"/>
          <w:spacing w:val="15"/>
        </w:rPr>
        <w:t xml:space="preserve"> </w:t>
      </w:r>
      <w:r w:rsidRPr="00710477">
        <w:rPr>
          <w:rFonts w:cstheme="minorHAnsi"/>
        </w:rPr>
        <w:t>du</w:t>
      </w:r>
      <w:r w:rsidRPr="00710477">
        <w:rPr>
          <w:rFonts w:cstheme="minorHAnsi"/>
          <w:spacing w:val="-2"/>
        </w:rPr>
        <w:t>r</w:t>
      </w:r>
      <w:r w:rsidRPr="00710477">
        <w:rPr>
          <w:rFonts w:cstheme="minorHAnsi"/>
          <w:spacing w:val="1"/>
        </w:rPr>
        <w:t>i</w:t>
      </w:r>
      <w:r w:rsidRPr="00710477">
        <w:rPr>
          <w:rFonts w:cstheme="minorHAnsi"/>
        </w:rPr>
        <w:t xml:space="preserve">ng </w:t>
      </w:r>
      <w:r w:rsidRPr="00710477">
        <w:rPr>
          <w:rFonts w:cstheme="minorHAnsi"/>
          <w:spacing w:val="1"/>
        </w:rPr>
        <w:t>t</w:t>
      </w:r>
      <w:r w:rsidRPr="00710477">
        <w:rPr>
          <w:rFonts w:cstheme="minorHAnsi"/>
        </w:rPr>
        <w:t xml:space="preserve">he </w:t>
      </w:r>
      <w:r w:rsidRPr="00710477">
        <w:rPr>
          <w:rFonts w:cstheme="minorHAnsi"/>
          <w:spacing w:val="-2"/>
        </w:rPr>
        <w:t>d</w:t>
      </w:r>
      <w:r w:rsidRPr="00710477">
        <w:rPr>
          <w:rFonts w:cstheme="minorHAnsi"/>
        </w:rPr>
        <w:t>e</w:t>
      </w:r>
      <w:r w:rsidRPr="00710477">
        <w:rPr>
          <w:rFonts w:cstheme="minorHAnsi"/>
          <w:spacing w:val="1"/>
        </w:rPr>
        <w:t>si</w:t>
      </w:r>
      <w:r w:rsidRPr="00710477">
        <w:rPr>
          <w:rFonts w:cstheme="minorHAnsi"/>
          <w:spacing w:val="-2"/>
        </w:rPr>
        <w:t>g</w:t>
      </w:r>
      <w:r w:rsidRPr="00710477">
        <w:rPr>
          <w:rFonts w:cstheme="minorHAnsi"/>
        </w:rPr>
        <w:t>n</w:t>
      </w:r>
      <w:r w:rsidRPr="00710477">
        <w:rPr>
          <w:rFonts w:cstheme="minorHAnsi"/>
          <w:spacing w:val="-2"/>
        </w:rPr>
        <w:t>a</w:t>
      </w:r>
      <w:r w:rsidRPr="00710477">
        <w:rPr>
          <w:rFonts w:cstheme="minorHAnsi"/>
          <w:spacing w:val="1"/>
        </w:rPr>
        <w:t>t</w:t>
      </w:r>
      <w:r w:rsidRPr="00710477">
        <w:rPr>
          <w:rFonts w:cstheme="minorHAnsi"/>
        </w:rPr>
        <w:t xml:space="preserve">ed </w:t>
      </w:r>
      <w:r w:rsidRPr="00710477">
        <w:rPr>
          <w:rFonts w:cstheme="minorHAnsi"/>
          <w:spacing w:val="-2"/>
        </w:rPr>
        <w:t>b</w:t>
      </w:r>
      <w:r w:rsidRPr="00710477">
        <w:rPr>
          <w:rFonts w:cstheme="minorHAnsi"/>
          <w:spacing w:val="1"/>
        </w:rPr>
        <w:t>r</w:t>
      </w:r>
      <w:r w:rsidRPr="00710477">
        <w:rPr>
          <w:rFonts w:cstheme="minorHAnsi"/>
        </w:rPr>
        <w:t>eak</w:t>
      </w:r>
      <w:r w:rsidRPr="00710477">
        <w:rPr>
          <w:rFonts w:cstheme="minorHAnsi"/>
          <w:spacing w:val="-2"/>
        </w:rPr>
        <w:t xml:space="preserve"> </w:t>
      </w:r>
      <w:r w:rsidRPr="00710477">
        <w:rPr>
          <w:rFonts w:cstheme="minorHAnsi"/>
          <w:spacing w:val="-1"/>
        </w:rPr>
        <w:t>t</w:t>
      </w:r>
      <w:r w:rsidRPr="00710477">
        <w:rPr>
          <w:rFonts w:cstheme="minorHAnsi"/>
          <w:spacing w:val="1"/>
        </w:rPr>
        <w:t>i</w:t>
      </w:r>
      <w:r w:rsidRPr="00710477">
        <w:rPr>
          <w:rFonts w:cstheme="minorHAnsi"/>
          <w:spacing w:val="-4"/>
        </w:rPr>
        <w:t>m</w:t>
      </w:r>
      <w:r w:rsidRPr="00710477">
        <w:rPr>
          <w:rFonts w:cstheme="minorHAnsi"/>
        </w:rPr>
        <w:t>e</w:t>
      </w:r>
      <w:r w:rsidRPr="00710477">
        <w:rPr>
          <w:rFonts w:cstheme="minorHAnsi"/>
          <w:spacing w:val="1"/>
        </w:rPr>
        <w:t>s</w:t>
      </w:r>
      <w:r w:rsidRPr="00710477">
        <w:rPr>
          <w:rFonts w:cstheme="minorHAnsi"/>
        </w:rPr>
        <w:t>.</w:t>
      </w:r>
    </w:p>
    <w:p w14:paraId="26FC870E" w14:textId="77777777" w:rsidR="00243EDB" w:rsidRPr="00710477" w:rsidRDefault="00243EDB" w:rsidP="00243EDB">
      <w:pPr>
        <w:tabs>
          <w:tab w:val="left" w:pos="660"/>
        </w:tabs>
        <w:spacing w:after="0" w:line="240" w:lineRule="auto"/>
        <w:ind w:left="667" w:right="152" w:hanging="567"/>
        <w:jc w:val="both"/>
        <w:rPr>
          <w:rFonts w:cstheme="minorHAnsi"/>
        </w:rPr>
      </w:pPr>
    </w:p>
    <w:p w14:paraId="0D9F1A4C" w14:textId="77777777" w:rsidR="00DF77AB" w:rsidRPr="00710477" w:rsidRDefault="00DF77AB" w:rsidP="00DF77AB">
      <w:pPr>
        <w:tabs>
          <w:tab w:val="left" w:pos="660"/>
        </w:tabs>
        <w:spacing w:line="240" w:lineRule="auto"/>
        <w:ind w:left="667" w:right="143" w:hanging="567"/>
        <w:jc w:val="both"/>
        <w:rPr>
          <w:rFonts w:cstheme="minorHAnsi"/>
        </w:rPr>
      </w:pPr>
      <w:r w:rsidRPr="00710477">
        <w:rPr>
          <w:rFonts w:cstheme="minorHAnsi"/>
        </w:rPr>
        <w:t>3.6</w:t>
      </w:r>
      <w:r w:rsidRPr="00710477">
        <w:rPr>
          <w:rFonts w:cstheme="minorHAnsi"/>
        </w:rPr>
        <w:tab/>
      </w:r>
      <w:r w:rsidRPr="00710477">
        <w:rPr>
          <w:rFonts w:cstheme="minorHAnsi"/>
          <w:spacing w:val="-1"/>
        </w:rPr>
        <w:t>C</w:t>
      </w:r>
      <w:r w:rsidRPr="00710477">
        <w:rPr>
          <w:rFonts w:cstheme="minorHAnsi"/>
        </w:rPr>
        <w:t>e</w:t>
      </w:r>
      <w:r w:rsidRPr="00710477">
        <w:rPr>
          <w:rFonts w:cstheme="minorHAnsi"/>
          <w:spacing w:val="1"/>
        </w:rPr>
        <w:t>l</w:t>
      </w:r>
      <w:r w:rsidRPr="00710477">
        <w:rPr>
          <w:rFonts w:cstheme="minorHAnsi"/>
        </w:rPr>
        <w:t>l</w:t>
      </w:r>
      <w:r w:rsidRPr="00710477">
        <w:rPr>
          <w:rFonts w:cstheme="minorHAnsi"/>
          <w:spacing w:val="8"/>
        </w:rPr>
        <w:t xml:space="preserve"> </w:t>
      </w:r>
      <w:r w:rsidRPr="00710477">
        <w:rPr>
          <w:rFonts w:cstheme="minorHAnsi"/>
        </w:rPr>
        <w:t>phone</w:t>
      </w:r>
      <w:r w:rsidRPr="00710477">
        <w:rPr>
          <w:rFonts w:cstheme="minorHAnsi"/>
          <w:spacing w:val="7"/>
        </w:rPr>
        <w:t xml:space="preserve"> </w:t>
      </w:r>
      <w:r w:rsidRPr="00710477">
        <w:rPr>
          <w:rFonts w:cstheme="minorHAnsi"/>
        </w:rPr>
        <w:t>use</w:t>
      </w:r>
      <w:r w:rsidRPr="00710477">
        <w:rPr>
          <w:rFonts w:cstheme="minorHAnsi"/>
          <w:spacing w:val="8"/>
        </w:rPr>
        <w:t xml:space="preserve"> </w:t>
      </w:r>
      <w:r w:rsidRPr="00710477">
        <w:rPr>
          <w:rFonts w:cstheme="minorHAnsi"/>
          <w:spacing w:val="1"/>
        </w:rPr>
        <w:t>i</w:t>
      </w:r>
      <w:r w:rsidRPr="00710477">
        <w:rPr>
          <w:rFonts w:cstheme="minorHAnsi"/>
        </w:rPr>
        <w:t>n</w:t>
      </w:r>
      <w:r w:rsidRPr="00710477">
        <w:rPr>
          <w:rFonts w:cstheme="minorHAnsi"/>
          <w:spacing w:val="7"/>
        </w:rPr>
        <w:t xml:space="preserve"> </w:t>
      </w:r>
      <w:r w:rsidRPr="00710477">
        <w:rPr>
          <w:rFonts w:cstheme="minorHAnsi"/>
        </w:rPr>
        <w:t>co</w:t>
      </w:r>
      <w:r w:rsidRPr="00710477">
        <w:rPr>
          <w:rFonts w:cstheme="minorHAnsi"/>
          <w:spacing w:val="-2"/>
        </w:rPr>
        <w:t>n</w:t>
      </w:r>
      <w:r w:rsidRPr="00710477">
        <w:rPr>
          <w:rFonts w:cstheme="minorHAnsi"/>
          <w:spacing w:val="1"/>
        </w:rPr>
        <w:t>t</w:t>
      </w:r>
      <w:r w:rsidRPr="00710477">
        <w:rPr>
          <w:rFonts w:cstheme="minorHAnsi"/>
          <w:spacing w:val="-2"/>
        </w:rPr>
        <w:t>r</w:t>
      </w:r>
      <w:r w:rsidRPr="00710477">
        <w:rPr>
          <w:rFonts w:cstheme="minorHAnsi"/>
        </w:rPr>
        <w:t>a</w:t>
      </w:r>
      <w:r w:rsidRPr="00710477">
        <w:rPr>
          <w:rFonts w:cstheme="minorHAnsi"/>
          <w:spacing w:val="-2"/>
        </w:rPr>
        <w:t>v</w:t>
      </w:r>
      <w:r w:rsidRPr="00710477">
        <w:rPr>
          <w:rFonts w:cstheme="minorHAnsi"/>
        </w:rPr>
        <w:t>en</w:t>
      </w:r>
      <w:r w:rsidRPr="00710477">
        <w:rPr>
          <w:rFonts w:cstheme="minorHAnsi"/>
          <w:spacing w:val="1"/>
        </w:rPr>
        <w:t>ti</w:t>
      </w:r>
      <w:r w:rsidRPr="00710477">
        <w:rPr>
          <w:rFonts w:cstheme="minorHAnsi"/>
          <w:spacing w:val="-2"/>
        </w:rPr>
        <w:t>o</w:t>
      </w:r>
      <w:r w:rsidRPr="00710477">
        <w:rPr>
          <w:rFonts w:cstheme="minorHAnsi"/>
        </w:rPr>
        <w:t>n</w:t>
      </w:r>
      <w:r w:rsidRPr="00710477">
        <w:rPr>
          <w:rFonts w:cstheme="minorHAnsi"/>
          <w:spacing w:val="9"/>
        </w:rPr>
        <w:t xml:space="preserve"> </w:t>
      </w:r>
      <w:r w:rsidRPr="00710477">
        <w:rPr>
          <w:rFonts w:cstheme="minorHAnsi"/>
        </w:rPr>
        <w:t>of</w:t>
      </w:r>
      <w:r w:rsidRPr="00710477">
        <w:rPr>
          <w:rFonts w:cstheme="minorHAnsi"/>
          <w:spacing w:val="11"/>
        </w:rPr>
        <w:t xml:space="preserve"> </w:t>
      </w:r>
      <w:r w:rsidRPr="00710477">
        <w:rPr>
          <w:rFonts w:cstheme="minorHAnsi"/>
        </w:rPr>
        <w:t>any</w:t>
      </w:r>
      <w:r w:rsidRPr="00710477">
        <w:rPr>
          <w:rFonts w:cstheme="minorHAnsi"/>
          <w:spacing w:val="7"/>
        </w:rPr>
        <w:t xml:space="preserve"> </w:t>
      </w:r>
      <w:r w:rsidRPr="00710477">
        <w:rPr>
          <w:rFonts w:cstheme="minorHAnsi"/>
        </w:rPr>
        <w:t>s</w:t>
      </w:r>
      <w:r w:rsidRPr="00710477">
        <w:rPr>
          <w:rFonts w:cstheme="minorHAnsi"/>
          <w:spacing w:val="-2"/>
        </w:rPr>
        <w:t>a</w:t>
      </w:r>
      <w:r w:rsidRPr="00710477">
        <w:rPr>
          <w:rFonts w:cstheme="minorHAnsi"/>
          <w:spacing w:val="1"/>
        </w:rPr>
        <w:t>f</w:t>
      </w:r>
      <w:r w:rsidRPr="00710477">
        <w:rPr>
          <w:rFonts w:cstheme="minorHAnsi"/>
        </w:rPr>
        <w:t>e</w:t>
      </w:r>
      <w:r w:rsidRPr="00710477">
        <w:rPr>
          <w:rFonts w:cstheme="minorHAnsi"/>
          <w:spacing w:val="1"/>
        </w:rPr>
        <w:t>t</w:t>
      </w:r>
      <w:r w:rsidRPr="00710477">
        <w:rPr>
          <w:rFonts w:cstheme="minorHAnsi"/>
        </w:rPr>
        <w:t>y</w:t>
      </w:r>
      <w:r w:rsidRPr="00710477">
        <w:rPr>
          <w:rFonts w:cstheme="minorHAnsi"/>
          <w:spacing w:val="7"/>
        </w:rPr>
        <w:t xml:space="preserve"> </w:t>
      </w:r>
      <w:r w:rsidRPr="00710477">
        <w:rPr>
          <w:rFonts w:cstheme="minorHAnsi"/>
          <w:spacing w:val="-2"/>
        </w:rPr>
        <w:t>r</w:t>
      </w:r>
      <w:r w:rsidRPr="00710477">
        <w:rPr>
          <w:rFonts w:cstheme="minorHAnsi"/>
        </w:rPr>
        <w:t>e</w:t>
      </w:r>
      <w:r w:rsidRPr="00710477">
        <w:rPr>
          <w:rFonts w:cstheme="minorHAnsi"/>
          <w:spacing w:val="-2"/>
        </w:rPr>
        <w:t>g</w:t>
      </w:r>
      <w:r w:rsidRPr="00710477">
        <w:rPr>
          <w:rFonts w:cstheme="minorHAnsi"/>
        </w:rPr>
        <w:t>u</w:t>
      </w:r>
      <w:r w:rsidRPr="00710477">
        <w:rPr>
          <w:rFonts w:cstheme="minorHAnsi"/>
          <w:spacing w:val="1"/>
        </w:rPr>
        <w:t>l</w:t>
      </w:r>
      <w:r w:rsidRPr="00710477">
        <w:rPr>
          <w:rFonts w:cstheme="minorHAnsi"/>
        </w:rPr>
        <w:t>a</w:t>
      </w:r>
      <w:r w:rsidRPr="00710477">
        <w:rPr>
          <w:rFonts w:cstheme="minorHAnsi"/>
          <w:spacing w:val="-1"/>
        </w:rPr>
        <w:t>ti</w:t>
      </w:r>
      <w:r w:rsidRPr="00710477">
        <w:rPr>
          <w:rFonts w:cstheme="minorHAnsi"/>
        </w:rPr>
        <w:t>ons</w:t>
      </w:r>
      <w:r w:rsidRPr="00710477">
        <w:rPr>
          <w:rFonts w:cstheme="minorHAnsi"/>
          <w:spacing w:val="12"/>
        </w:rPr>
        <w:t xml:space="preserve"> </w:t>
      </w:r>
      <w:r w:rsidRPr="00710477">
        <w:rPr>
          <w:rFonts w:cstheme="minorHAnsi"/>
          <w:spacing w:val="-2"/>
        </w:rPr>
        <w:t>o</w:t>
      </w:r>
      <w:r w:rsidRPr="00710477">
        <w:rPr>
          <w:rFonts w:cstheme="minorHAnsi"/>
        </w:rPr>
        <w:t>r</w:t>
      </w:r>
      <w:r w:rsidRPr="00710477">
        <w:rPr>
          <w:rFonts w:cstheme="minorHAnsi"/>
          <w:spacing w:val="10"/>
        </w:rPr>
        <w:t xml:space="preserve"> </w:t>
      </w:r>
      <w:r w:rsidRPr="00710477">
        <w:rPr>
          <w:rFonts w:cstheme="minorHAnsi"/>
          <w:spacing w:val="-1"/>
        </w:rPr>
        <w:t>l</w:t>
      </w:r>
      <w:r w:rsidRPr="00710477">
        <w:rPr>
          <w:rFonts w:cstheme="minorHAnsi"/>
        </w:rPr>
        <w:t>e</w:t>
      </w:r>
      <w:r w:rsidRPr="00710477">
        <w:rPr>
          <w:rFonts w:cstheme="minorHAnsi"/>
          <w:spacing w:val="-2"/>
        </w:rPr>
        <w:t>g</w:t>
      </w:r>
      <w:r w:rsidRPr="00710477">
        <w:rPr>
          <w:rFonts w:cstheme="minorHAnsi"/>
          <w:spacing w:val="1"/>
        </w:rPr>
        <w:t>i</w:t>
      </w:r>
      <w:r w:rsidRPr="00710477">
        <w:rPr>
          <w:rFonts w:cstheme="minorHAnsi"/>
        </w:rPr>
        <w:t>s</w:t>
      </w:r>
      <w:r w:rsidRPr="00710477">
        <w:rPr>
          <w:rFonts w:cstheme="minorHAnsi"/>
          <w:spacing w:val="1"/>
        </w:rPr>
        <w:t>l</w:t>
      </w:r>
      <w:r w:rsidRPr="00710477">
        <w:rPr>
          <w:rFonts w:cstheme="minorHAnsi"/>
          <w:spacing w:val="-2"/>
        </w:rPr>
        <w:t>a</w:t>
      </w:r>
      <w:r w:rsidRPr="00710477">
        <w:rPr>
          <w:rFonts w:cstheme="minorHAnsi"/>
          <w:spacing w:val="-1"/>
        </w:rPr>
        <w:t>t</w:t>
      </w:r>
      <w:r w:rsidRPr="00710477">
        <w:rPr>
          <w:rFonts w:cstheme="minorHAnsi"/>
          <w:spacing w:val="1"/>
        </w:rPr>
        <w:t>i</w:t>
      </w:r>
      <w:r w:rsidRPr="00710477">
        <w:rPr>
          <w:rFonts w:cstheme="minorHAnsi"/>
        </w:rPr>
        <w:t>on</w:t>
      </w:r>
      <w:r w:rsidRPr="00710477">
        <w:rPr>
          <w:rFonts w:cstheme="minorHAnsi"/>
          <w:spacing w:val="9"/>
        </w:rPr>
        <w:t xml:space="preserve"> </w:t>
      </w:r>
      <w:r w:rsidRPr="00710477">
        <w:rPr>
          <w:rFonts w:cstheme="minorHAnsi"/>
          <w:spacing w:val="1"/>
        </w:rPr>
        <w:t>w</w:t>
      </w:r>
      <w:r w:rsidRPr="00710477">
        <w:rPr>
          <w:rFonts w:cstheme="minorHAnsi"/>
        </w:rPr>
        <w:t>h</w:t>
      </w:r>
      <w:r w:rsidRPr="00710477">
        <w:rPr>
          <w:rFonts w:cstheme="minorHAnsi"/>
          <w:spacing w:val="-2"/>
        </w:rPr>
        <w:t>e</w:t>
      </w:r>
      <w:r w:rsidRPr="00710477">
        <w:rPr>
          <w:rFonts w:cstheme="minorHAnsi"/>
          <w:spacing w:val="1"/>
        </w:rPr>
        <w:t>r</w:t>
      </w:r>
      <w:r w:rsidRPr="00710477">
        <w:rPr>
          <w:rFonts w:cstheme="minorHAnsi"/>
        </w:rPr>
        <w:t>e</w:t>
      </w:r>
      <w:r w:rsidRPr="00710477">
        <w:rPr>
          <w:rFonts w:cstheme="minorHAnsi"/>
          <w:spacing w:val="7"/>
        </w:rPr>
        <w:t xml:space="preserve"> </w:t>
      </w:r>
      <w:r w:rsidRPr="00710477">
        <w:rPr>
          <w:rFonts w:cstheme="minorHAnsi"/>
        </w:rPr>
        <w:t>c</w:t>
      </w:r>
      <w:r w:rsidRPr="00710477">
        <w:rPr>
          <w:rFonts w:cstheme="minorHAnsi"/>
          <w:spacing w:val="-2"/>
        </w:rPr>
        <w:t>e</w:t>
      </w:r>
      <w:r w:rsidRPr="00710477">
        <w:rPr>
          <w:rFonts w:cstheme="minorHAnsi"/>
          <w:spacing w:val="-1"/>
        </w:rPr>
        <w:t>l</w:t>
      </w:r>
      <w:r w:rsidRPr="00710477">
        <w:rPr>
          <w:rFonts w:cstheme="minorHAnsi"/>
        </w:rPr>
        <w:t>l</w:t>
      </w:r>
      <w:r w:rsidRPr="00710477">
        <w:rPr>
          <w:rFonts w:cstheme="minorHAnsi"/>
          <w:spacing w:val="10"/>
        </w:rPr>
        <w:t xml:space="preserve"> </w:t>
      </w:r>
      <w:r w:rsidRPr="00710477">
        <w:rPr>
          <w:rFonts w:cstheme="minorHAnsi"/>
        </w:rPr>
        <w:t>pho</w:t>
      </w:r>
      <w:r w:rsidRPr="00710477">
        <w:rPr>
          <w:rFonts w:cstheme="minorHAnsi"/>
          <w:spacing w:val="-2"/>
        </w:rPr>
        <w:t>n</w:t>
      </w:r>
      <w:r w:rsidRPr="00710477">
        <w:rPr>
          <w:rFonts w:cstheme="minorHAnsi"/>
        </w:rPr>
        <w:t>es</w:t>
      </w:r>
      <w:r w:rsidRPr="00710477">
        <w:rPr>
          <w:rFonts w:cstheme="minorHAnsi"/>
          <w:spacing w:val="8"/>
        </w:rPr>
        <w:t xml:space="preserve"> </w:t>
      </w:r>
      <w:r w:rsidRPr="00710477">
        <w:rPr>
          <w:rFonts w:cstheme="minorHAnsi"/>
        </w:rPr>
        <w:t>a</w:t>
      </w:r>
      <w:r w:rsidRPr="00710477">
        <w:rPr>
          <w:rFonts w:cstheme="minorHAnsi"/>
          <w:spacing w:val="1"/>
        </w:rPr>
        <w:t>r</w:t>
      </w:r>
      <w:r w:rsidRPr="00710477">
        <w:rPr>
          <w:rFonts w:cstheme="minorHAnsi"/>
        </w:rPr>
        <w:t>e</w:t>
      </w:r>
      <w:r w:rsidRPr="00710477">
        <w:rPr>
          <w:rFonts w:cstheme="minorHAnsi"/>
          <w:spacing w:val="7"/>
        </w:rPr>
        <w:t xml:space="preserve"> </w:t>
      </w:r>
      <w:r w:rsidRPr="00710477">
        <w:rPr>
          <w:rFonts w:cstheme="minorHAnsi"/>
        </w:rPr>
        <w:t>p</w:t>
      </w:r>
      <w:r w:rsidRPr="00710477">
        <w:rPr>
          <w:rFonts w:cstheme="minorHAnsi"/>
          <w:spacing w:val="1"/>
        </w:rPr>
        <w:t>r</w:t>
      </w:r>
      <w:r w:rsidRPr="00710477">
        <w:rPr>
          <w:rFonts w:cstheme="minorHAnsi"/>
          <w:spacing w:val="-2"/>
        </w:rPr>
        <w:t>o</w:t>
      </w:r>
      <w:r w:rsidRPr="00710477">
        <w:rPr>
          <w:rFonts w:cstheme="minorHAnsi"/>
        </w:rPr>
        <w:t>h</w:t>
      </w:r>
      <w:r w:rsidRPr="00710477">
        <w:rPr>
          <w:rFonts w:cstheme="minorHAnsi"/>
          <w:spacing w:val="1"/>
        </w:rPr>
        <w:t>i</w:t>
      </w:r>
      <w:r w:rsidRPr="00710477">
        <w:rPr>
          <w:rFonts w:cstheme="minorHAnsi"/>
          <w:spacing w:val="-2"/>
        </w:rPr>
        <w:t>b</w:t>
      </w:r>
      <w:r w:rsidRPr="00710477">
        <w:rPr>
          <w:rFonts w:cstheme="minorHAnsi"/>
          <w:spacing w:val="1"/>
        </w:rPr>
        <w:t>i</w:t>
      </w:r>
      <w:r w:rsidRPr="00710477">
        <w:rPr>
          <w:rFonts w:cstheme="minorHAnsi"/>
          <w:spacing w:val="-1"/>
        </w:rPr>
        <w:t>t</w:t>
      </w:r>
      <w:r w:rsidRPr="00710477">
        <w:rPr>
          <w:rFonts w:cstheme="minorHAnsi"/>
        </w:rPr>
        <w:t xml:space="preserve">ed </w:t>
      </w:r>
      <w:r w:rsidRPr="00710477">
        <w:rPr>
          <w:rFonts w:cstheme="minorHAnsi"/>
          <w:spacing w:val="-1"/>
        </w:rPr>
        <w:t>w</w:t>
      </w:r>
      <w:r w:rsidRPr="00710477">
        <w:rPr>
          <w:rFonts w:cstheme="minorHAnsi"/>
          <w:spacing w:val="1"/>
        </w:rPr>
        <w:t>il</w:t>
      </w:r>
      <w:r w:rsidRPr="00710477">
        <w:rPr>
          <w:rFonts w:cstheme="minorHAnsi"/>
        </w:rPr>
        <w:t>l</w:t>
      </w:r>
      <w:r w:rsidRPr="00710477">
        <w:rPr>
          <w:rFonts w:cstheme="minorHAnsi"/>
          <w:spacing w:val="-1"/>
        </w:rPr>
        <w:t xml:space="preserve"> </w:t>
      </w:r>
      <w:r w:rsidRPr="00710477">
        <w:rPr>
          <w:rFonts w:cstheme="minorHAnsi"/>
          <w:spacing w:val="1"/>
        </w:rPr>
        <w:t>r</w:t>
      </w:r>
      <w:r w:rsidRPr="00710477">
        <w:rPr>
          <w:rFonts w:cstheme="minorHAnsi"/>
          <w:spacing w:val="-2"/>
        </w:rPr>
        <w:t>e</w:t>
      </w:r>
      <w:r w:rsidRPr="00710477">
        <w:rPr>
          <w:rFonts w:cstheme="minorHAnsi"/>
        </w:rPr>
        <w:t>su</w:t>
      </w:r>
      <w:r w:rsidRPr="00710477">
        <w:rPr>
          <w:rFonts w:cstheme="minorHAnsi"/>
          <w:spacing w:val="-1"/>
        </w:rPr>
        <w:t>l</w:t>
      </w:r>
      <w:r w:rsidRPr="00710477">
        <w:rPr>
          <w:rFonts w:cstheme="minorHAnsi"/>
        </w:rPr>
        <w:t>t</w:t>
      </w:r>
      <w:r w:rsidRPr="00710477">
        <w:rPr>
          <w:rFonts w:cstheme="minorHAnsi"/>
          <w:spacing w:val="1"/>
        </w:rPr>
        <w:t xml:space="preserve"> </w:t>
      </w:r>
      <w:r w:rsidRPr="00710477">
        <w:rPr>
          <w:rFonts w:cstheme="minorHAnsi"/>
          <w:spacing w:val="-1"/>
        </w:rPr>
        <w:t>i</w:t>
      </w:r>
      <w:r w:rsidRPr="00710477">
        <w:rPr>
          <w:rFonts w:cstheme="minorHAnsi"/>
        </w:rPr>
        <w:t>n d</w:t>
      </w:r>
      <w:r w:rsidRPr="00710477">
        <w:rPr>
          <w:rFonts w:cstheme="minorHAnsi"/>
          <w:spacing w:val="-1"/>
        </w:rPr>
        <w:t>i</w:t>
      </w:r>
      <w:r w:rsidRPr="00710477">
        <w:rPr>
          <w:rFonts w:cstheme="minorHAnsi"/>
        </w:rPr>
        <w:t>s</w:t>
      </w:r>
      <w:r w:rsidRPr="00710477">
        <w:rPr>
          <w:rFonts w:cstheme="minorHAnsi"/>
          <w:spacing w:val="-2"/>
        </w:rPr>
        <w:t>c</w:t>
      </w:r>
      <w:r w:rsidRPr="00710477">
        <w:rPr>
          <w:rFonts w:cstheme="minorHAnsi"/>
          <w:spacing w:val="1"/>
        </w:rPr>
        <w:t>i</w:t>
      </w:r>
      <w:r w:rsidRPr="00710477">
        <w:rPr>
          <w:rFonts w:cstheme="minorHAnsi"/>
        </w:rPr>
        <w:t>p</w:t>
      </w:r>
      <w:r w:rsidRPr="00710477">
        <w:rPr>
          <w:rFonts w:cstheme="minorHAnsi"/>
          <w:spacing w:val="-1"/>
        </w:rPr>
        <w:t>l</w:t>
      </w:r>
      <w:r w:rsidRPr="00710477">
        <w:rPr>
          <w:rFonts w:cstheme="minorHAnsi"/>
          <w:spacing w:val="1"/>
        </w:rPr>
        <w:t>i</w:t>
      </w:r>
      <w:r w:rsidRPr="00710477">
        <w:rPr>
          <w:rFonts w:cstheme="minorHAnsi"/>
        </w:rPr>
        <w:t>n</w:t>
      </w:r>
      <w:r w:rsidRPr="00710477">
        <w:rPr>
          <w:rFonts w:cstheme="minorHAnsi"/>
          <w:spacing w:val="-2"/>
        </w:rPr>
        <w:t>a</w:t>
      </w:r>
      <w:r w:rsidRPr="00710477">
        <w:rPr>
          <w:rFonts w:cstheme="minorHAnsi"/>
          <w:spacing w:val="1"/>
        </w:rPr>
        <w:t>r</w:t>
      </w:r>
      <w:r w:rsidRPr="00710477">
        <w:rPr>
          <w:rFonts w:cstheme="minorHAnsi"/>
        </w:rPr>
        <w:t>y</w:t>
      </w:r>
      <w:r w:rsidRPr="00710477">
        <w:rPr>
          <w:rFonts w:cstheme="minorHAnsi"/>
          <w:spacing w:val="-2"/>
        </w:rPr>
        <w:t xml:space="preserve"> </w:t>
      </w:r>
      <w:r w:rsidRPr="00710477">
        <w:rPr>
          <w:rFonts w:cstheme="minorHAnsi"/>
        </w:rPr>
        <w:t>a</w:t>
      </w:r>
      <w:r w:rsidRPr="00710477">
        <w:rPr>
          <w:rFonts w:cstheme="minorHAnsi"/>
          <w:spacing w:val="-2"/>
        </w:rPr>
        <w:t>c</w:t>
      </w:r>
      <w:r w:rsidRPr="00710477">
        <w:rPr>
          <w:rFonts w:cstheme="minorHAnsi"/>
          <w:spacing w:val="1"/>
        </w:rPr>
        <w:t>ti</w:t>
      </w:r>
      <w:r w:rsidRPr="00710477">
        <w:rPr>
          <w:rFonts w:cstheme="minorHAnsi"/>
        </w:rPr>
        <w:t>on</w:t>
      </w:r>
      <w:r w:rsidRPr="00710477">
        <w:rPr>
          <w:rFonts w:cstheme="minorHAnsi"/>
          <w:spacing w:val="-2"/>
        </w:rPr>
        <w:t xml:space="preserve"> </w:t>
      </w:r>
      <w:r w:rsidRPr="00710477">
        <w:rPr>
          <w:rFonts w:cstheme="minorHAnsi"/>
        </w:rPr>
        <w:t>be</w:t>
      </w:r>
      <w:r w:rsidRPr="00710477">
        <w:rPr>
          <w:rFonts w:cstheme="minorHAnsi"/>
          <w:spacing w:val="-1"/>
        </w:rPr>
        <w:t>i</w:t>
      </w:r>
      <w:r w:rsidRPr="00710477">
        <w:rPr>
          <w:rFonts w:cstheme="minorHAnsi"/>
        </w:rPr>
        <w:t>ng</w:t>
      </w:r>
      <w:r w:rsidRPr="00710477">
        <w:rPr>
          <w:rFonts w:cstheme="minorHAnsi"/>
          <w:spacing w:val="-2"/>
        </w:rPr>
        <w:t xml:space="preserve"> </w:t>
      </w:r>
      <w:r w:rsidRPr="00710477">
        <w:rPr>
          <w:rFonts w:cstheme="minorHAnsi"/>
          <w:spacing w:val="1"/>
        </w:rPr>
        <w:t>t</w:t>
      </w:r>
      <w:r w:rsidRPr="00710477">
        <w:rPr>
          <w:rFonts w:cstheme="minorHAnsi"/>
        </w:rPr>
        <w:t>a</w:t>
      </w:r>
      <w:r w:rsidRPr="00710477">
        <w:rPr>
          <w:rFonts w:cstheme="minorHAnsi"/>
          <w:spacing w:val="-2"/>
        </w:rPr>
        <w:t>k</w:t>
      </w:r>
      <w:r w:rsidRPr="00710477">
        <w:rPr>
          <w:rFonts w:cstheme="minorHAnsi"/>
        </w:rPr>
        <w:t>en a</w:t>
      </w:r>
      <w:r w:rsidRPr="00710477">
        <w:rPr>
          <w:rFonts w:cstheme="minorHAnsi"/>
          <w:spacing w:val="-2"/>
        </w:rPr>
        <w:t>g</w:t>
      </w:r>
      <w:r w:rsidRPr="00710477">
        <w:rPr>
          <w:rFonts w:cstheme="minorHAnsi"/>
        </w:rPr>
        <w:t>a</w:t>
      </w:r>
      <w:r w:rsidRPr="00710477">
        <w:rPr>
          <w:rFonts w:cstheme="minorHAnsi"/>
          <w:spacing w:val="1"/>
        </w:rPr>
        <w:t>i</w:t>
      </w:r>
      <w:r w:rsidRPr="00710477">
        <w:rPr>
          <w:rFonts w:cstheme="minorHAnsi"/>
        </w:rPr>
        <w:t>n</w:t>
      </w:r>
      <w:r w:rsidRPr="00710477">
        <w:rPr>
          <w:rFonts w:cstheme="minorHAnsi"/>
          <w:spacing w:val="-2"/>
        </w:rPr>
        <w:t>s</w:t>
      </w:r>
      <w:r w:rsidRPr="00710477">
        <w:rPr>
          <w:rFonts w:cstheme="minorHAnsi"/>
        </w:rPr>
        <w:t>t</w:t>
      </w:r>
      <w:r w:rsidRPr="00710477">
        <w:rPr>
          <w:rFonts w:cstheme="minorHAnsi"/>
          <w:spacing w:val="1"/>
        </w:rPr>
        <w:t xml:space="preserve"> </w:t>
      </w:r>
      <w:r w:rsidRPr="00710477">
        <w:rPr>
          <w:rFonts w:cstheme="minorHAnsi"/>
          <w:spacing w:val="-1"/>
        </w:rPr>
        <w:t>t</w:t>
      </w:r>
      <w:r w:rsidRPr="00710477">
        <w:rPr>
          <w:rFonts w:cstheme="minorHAnsi"/>
        </w:rPr>
        <w:t>he</w:t>
      </w:r>
      <w:r w:rsidRPr="00710477">
        <w:rPr>
          <w:rFonts w:cstheme="minorHAnsi"/>
          <w:spacing w:val="-2"/>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w:t>
      </w:r>
      <w:r w:rsidRPr="00710477">
        <w:rPr>
          <w:rFonts w:cstheme="minorHAnsi"/>
          <w:spacing w:val="1"/>
        </w:rPr>
        <w:t xml:space="preserve"> </w:t>
      </w:r>
      <w:r w:rsidRPr="00710477">
        <w:rPr>
          <w:rFonts w:cstheme="minorHAnsi"/>
        </w:rPr>
        <w:t>conc</w:t>
      </w:r>
      <w:r w:rsidRPr="00710477">
        <w:rPr>
          <w:rFonts w:cstheme="minorHAnsi"/>
          <w:spacing w:val="-2"/>
        </w:rPr>
        <w:t>e</w:t>
      </w:r>
      <w:r w:rsidRPr="00710477">
        <w:rPr>
          <w:rFonts w:cstheme="minorHAnsi"/>
          <w:spacing w:val="1"/>
        </w:rPr>
        <w:t>r</w:t>
      </w:r>
      <w:r w:rsidRPr="00710477">
        <w:rPr>
          <w:rFonts w:cstheme="minorHAnsi"/>
        </w:rPr>
        <w:t>ned.</w:t>
      </w:r>
    </w:p>
    <w:p w14:paraId="771E1014" w14:textId="7DB31319" w:rsidR="00DF77AB" w:rsidRPr="00710477" w:rsidRDefault="00DF77AB" w:rsidP="00DF77AB">
      <w:pPr>
        <w:spacing w:line="240" w:lineRule="auto"/>
        <w:ind w:left="100"/>
        <w:rPr>
          <w:rFonts w:cstheme="minorHAnsi"/>
        </w:rPr>
      </w:pPr>
      <w:r w:rsidRPr="00710477">
        <w:rPr>
          <w:rFonts w:cstheme="minorHAnsi"/>
          <w:b/>
        </w:rPr>
        <w:t xml:space="preserve">4.      </w:t>
      </w:r>
      <w:r w:rsidRPr="00710477">
        <w:rPr>
          <w:rFonts w:cstheme="minorHAnsi"/>
          <w:b/>
          <w:spacing w:val="16"/>
        </w:rPr>
        <w:t xml:space="preserve"> </w:t>
      </w:r>
      <w:r w:rsidRPr="00710477">
        <w:rPr>
          <w:rFonts w:cstheme="minorHAnsi"/>
          <w:b/>
          <w:spacing w:val="-1"/>
        </w:rPr>
        <w:t>C</w:t>
      </w:r>
      <w:r w:rsidRPr="00710477">
        <w:rPr>
          <w:rFonts w:cstheme="minorHAnsi"/>
          <w:b/>
        </w:rPr>
        <w:t>onsequen</w:t>
      </w:r>
      <w:r w:rsidRPr="00710477">
        <w:rPr>
          <w:rFonts w:cstheme="minorHAnsi"/>
          <w:b/>
          <w:spacing w:val="-2"/>
        </w:rPr>
        <w:t>c</w:t>
      </w:r>
      <w:r w:rsidRPr="00710477">
        <w:rPr>
          <w:rFonts w:cstheme="minorHAnsi"/>
          <w:b/>
        </w:rPr>
        <w:t>es</w:t>
      </w:r>
      <w:r w:rsidRPr="00710477">
        <w:rPr>
          <w:rFonts w:cstheme="minorHAnsi"/>
          <w:b/>
          <w:spacing w:val="1"/>
        </w:rPr>
        <w:t xml:space="preserve"> </w:t>
      </w:r>
      <w:r w:rsidRPr="00710477">
        <w:rPr>
          <w:rFonts w:cstheme="minorHAnsi"/>
          <w:b/>
          <w:spacing w:val="-2"/>
        </w:rPr>
        <w:t>o</w:t>
      </w:r>
      <w:r w:rsidRPr="00710477">
        <w:rPr>
          <w:rFonts w:cstheme="minorHAnsi"/>
          <w:b/>
        </w:rPr>
        <w:t>f</w:t>
      </w:r>
      <w:r w:rsidRPr="00710477">
        <w:rPr>
          <w:rFonts w:cstheme="minorHAnsi"/>
          <w:b/>
          <w:spacing w:val="1"/>
        </w:rPr>
        <w:t xml:space="preserve"> </w:t>
      </w:r>
      <w:r w:rsidRPr="00710477">
        <w:rPr>
          <w:rFonts w:cstheme="minorHAnsi"/>
          <w:b/>
        </w:rPr>
        <w:t>a</w:t>
      </w:r>
      <w:r w:rsidRPr="00710477">
        <w:rPr>
          <w:rFonts w:cstheme="minorHAnsi"/>
          <w:b/>
          <w:spacing w:val="-2"/>
        </w:rPr>
        <w:t xml:space="preserve"> </w:t>
      </w:r>
      <w:r w:rsidRPr="00710477">
        <w:rPr>
          <w:rFonts w:cstheme="minorHAnsi"/>
          <w:b/>
          <w:spacing w:val="1"/>
        </w:rPr>
        <w:t>f</w:t>
      </w:r>
      <w:r w:rsidRPr="00710477">
        <w:rPr>
          <w:rFonts w:cstheme="minorHAnsi"/>
          <w:b/>
        </w:rPr>
        <w:t>a</w:t>
      </w:r>
      <w:r w:rsidRPr="00710477">
        <w:rPr>
          <w:rFonts w:cstheme="minorHAnsi"/>
          <w:b/>
          <w:spacing w:val="-1"/>
        </w:rPr>
        <w:t>i</w:t>
      </w:r>
      <w:r w:rsidRPr="00710477">
        <w:rPr>
          <w:rFonts w:cstheme="minorHAnsi"/>
          <w:b/>
          <w:spacing w:val="1"/>
        </w:rPr>
        <w:t>l</w:t>
      </w:r>
      <w:r w:rsidRPr="00710477">
        <w:rPr>
          <w:rFonts w:cstheme="minorHAnsi"/>
          <w:b/>
        </w:rPr>
        <w:t>ure</w:t>
      </w:r>
      <w:r w:rsidRPr="00710477">
        <w:rPr>
          <w:rFonts w:cstheme="minorHAnsi"/>
          <w:b/>
          <w:spacing w:val="-2"/>
        </w:rPr>
        <w:t xml:space="preserve"> </w:t>
      </w:r>
      <w:r w:rsidRPr="00710477">
        <w:rPr>
          <w:rFonts w:cstheme="minorHAnsi"/>
          <w:b/>
          <w:spacing w:val="1"/>
        </w:rPr>
        <w:t>t</w:t>
      </w:r>
      <w:r w:rsidRPr="00710477">
        <w:rPr>
          <w:rFonts w:cstheme="minorHAnsi"/>
          <w:b/>
        </w:rPr>
        <w:t>o c</w:t>
      </w:r>
      <w:r w:rsidRPr="00710477">
        <w:rPr>
          <w:rFonts w:cstheme="minorHAnsi"/>
          <w:b/>
          <w:spacing w:val="-2"/>
        </w:rPr>
        <w:t>o</w:t>
      </w:r>
      <w:r w:rsidRPr="00710477">
        <w:rPr>
          <w:rFonts w:cstheme="minorHAnsi"/>
          <w:b/>
          <w:spacing w:val="1"/>
        </w:rPr>
        <w:t>m</w:t>
      </w:r>
      <w:r w:rsidRPr="00710477">
        <w:rPr>
          <w:rFonts w:cstheme="minorHAnsi"/>
          <w:b/>
        </w:rPr>
        <w:t>p</w:t>
      </w:r>
      <w:r w:rsidRPr="00710477">
        <w:rPr>
          <w:rFonts w:cstheme="minorHAnsi"/>
          <w:b/>
          <w:spacing w:val="-2"/>
        </w:rPr>
        <w:t>l</w:t>
      </w:r>
      <w:r w:rsidRPr="00710477">
        <w:rPr>
          <w:rFonts w:cstheme="minorHAnsi"/>
          <w:b/>
        </w:rPr>
        <w:t>y</w:t>
      </w:r>
    </w:p>
    <w:p w14:paraId="20696808" w14:textId="4D9A5836" w:rsidR="0044557B" w:rsidRDefault="00DF77AB" w:rsidP="00DF77AB">
      <w:pPr>
        <w:tabs>
          <w:tab w:val="left" w:pos="660"/>
        </w:tabs>
        <w:spacing w:line="240" w:lineRule="auto"/>
        <w:ind w:left="667" w:right="143" w:hanging="567"/>
        <w:jc w:val="both"/>
        <w:rPr>
          <w:rFonts w:cstheme="minorHAnsi"/>
        </w:rPr>
      </w:pPr>
      <w:r w:rsidRPr="00710477">
        <w:rPr>
          <w:rFonts w:cstheme="minorHAnsi"/>
        </w:rPr>
        <w:t>4.1</w:t>
      </w:r>
      <w:r w:rsidRPr="00710477">
        <w:rPr>
          <w:rFonts w:cstheme="minorHAnsi"/>
        </w:rPr>
        <w:tab/>
        <w:t>A</w:t>
      </w:r>
      <w:r w:rsidRPr="00710477">
        <w:rPr>
          <w:rFonts w:cstheme="minorHAnsi"/>
          <w:spacing w:val="25"/>
        </w:rPr>
        <w:t xml:space="preserve"> </w:t>
      </w:r>
      <w:r w:rsidRPr="00710477">
        <w:rPr>
          <w:rFonts w:cstheme="minorHAnsi"/>
        </w:rPr>
        <w:t>b</w:t>
      </w:r>
      <w:r w:rsidRPr="00710477">
        <w:rPr>
          <w:rFonts w:cstheme="minorHAnsi"/>
          <w:spacing w:val="1"/>
        </w:rPr>
        <w:t>r</w:t>
      </w:r>
      <w:r w:rsidRPr="00710477">
        <w:rPr>
          <w:rFonts w:cstheme="minorHAnsi"/>
        </w:rPr>
        <w:t>each</w:t>
      </w:r>
      <w:r w:rsidRPr="00710477">
        <w:rPr>
          <w:rFonts w:cstheme="minorHAnsi"/>
          <w:spacing w:val="27"/>
        </w:rPr>
        <w:t xml:space="preserve"> </w:t>
      </w:r>
      <w:r w:rsidRPr="00710477">
        <w:rPr>
          <w:rFonts w:cstheme="minorHAnsi"/>
        </w:rPr>
        <w:t>of</w:t>
      </w:r>
      <w:r w:rsidRPr="00710477">
        <w:rPr>
          <w:rFonts w:cstheme="minorHAnsi"/>
          <w:spacing w:val="27"/>
        </w:rPr>
        <w:t xml:space="preserve"> </w:t>
      </w:r>
      <w:r w:rsidRPr="00710477">
        <w:rPr>
          <w:rFonts w:cstheme="minorHAnsi"/>
          <w:spacing w:val="-1"/>
        </w:rPr>
        <w:t>t</w:t>
      </w:r>
      <w:r w:rsidRPr="00710477">
        <w:rPr>
          <w:rFonts w:cstheme="minorHAnsi"/>
          <w:spacing w:val="1"/>
        </w:rPr>
        <w:t>h</w:t>
      </w:r>
      <w:r w:rsidRPr="00710477">
        <w:rPr>
          <w:rFonts w:cstheme="minorHAnsi"/>
          <w:spacing w:val="-1"/>
        </w:rPr>
        <w:t>i</w:t>
      </w:r>
      <w:r w:rsidRPr="00710477">
        <w:rPr>
          <w:rFonts w:cstheme="minorHAnsi"/>
        </w:rPr>
        <w:t>s</w:t>
      </w:r>
      <w:r w:rsidRPr="00710477">
        <w:rPr>
          <w:rFonts w:cstheme="minorHAnsi"/>
          <w:spacing w:val="27"/>
        </w:rPr>
        <w:t xml:space="preserve"> </w:t>
      </w:r>
      <w:r w:rsidRPr="00710477">
        <w:rPr>
          <w:rFonts w:cstheme="minorHAnsi"/>
        </w:rPr>
        <w:t>po</w:t>
      </w:r>
      <w:r w:rsidRPr="00710477">
        <w:rPr>
          <w:rFonts w:cstheme="minorHAnsi"/>
          <w:spacing w:val="1"/>
        </w:rPr>
        <w:t>l</w:t>
      </w:r>
      <w:r w:rsidRPr="00710477">
        <w:rPr>
          <w:rFonts w:cstheme="minorHAnsi"/>
          <w:spacing w:val="-1"/>
        </w:rPr>
        <w:t>i</w:t>
      </w:r>
      <w:r w:rsidRPr="00710477">
        <w:rPr>
          <w:rFonts w:cstheme="minorHAnsi"/>
        </w:rPr>
        <w:t>cy</w:t>
      </w:r>
      <w:r w:rsidRPr="00710477">
        <w:rPr>
          <w:rFonts w:cstheme="minorHAnsi"/>
          <w:spacing w:val="24"/>
        </w:rPr>
        <w:t xml:space="preserve"> </w:t>
      </w:r>
      <w:r w:rsidRPr="00710477">
        <w:rPr>
          <w:rFonts w:cstheme="minorHAnsi"/>
        </w:rPr>
        <w:t>by</w:t>
      </w:r>
      <w:r w:rsidRPr="00710477">
        <w:rPr>
          <w:rFonts w:cstheme="minorHAnsi"/>
          <w:spacing w:val="26"/>
        </w:rPr>
        <w:t xml:space="preserve"> </w:t>
      </w:r>
      <w:r w:rsidRPr="00710477">
        <w:rPr>
          <w:rFonts w:cstheme="minorHAnsi"/>
        </w:rPr>
        <w:t>an</w:t>
      </w:r>
      <w:r w:rsidRPr="00710477">
        <w:rPr>
          <w:rFonts w:cstheme="minorHAnsi"/>
          <w:spacing w:val="27"/>
        </w:rPr>
        <w:t xml:space="preserve"> </w:t>
      </w:r>
      <w:r w:rsidRPr="00710477">
        <w:rPr>
          <w:rFonts w:cstheme="minorHAnsi"/>
        </w:rPr>
        <w:t>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w:t>
      </w:r>
      <w:r w:rsidRPr="00710477">
        <w:rPr>
          <w:rFonts w:cstheme="minorHAnsi"/>
          <w:spacing w:val="27"/>
        </w:rPr>
        <w:t xml:space="preserve"> </w:t>
      </w:r>
      <w:r w:rsidRPr="00710477">
        <w:rPr>
          <w:rFonts w:cstheme="minorHAnsi"/>
        </w:rPr>
        <w:t>sh</w:t>
      </w:r>
      <w:r w:rsidRPr="00710477">
        <w:rPr>
          <w:rFonts w:cstheme="minorHAnsi"/>
          <w:spacing w:val="1"/>
        </w:rPr>
        <w:t>al</w:t>
      </w:r>
      <w:r w:rsidRPr="00710477">
        <w:rPr>
          <w:rFonts w:cstheme="minorHAnsi"/>
        </w:rPr>
        <w:t>l</w:t>
      </w:r>
      <w:r w:rsidRPr="00710477">
        <w:rPr>
          <w:rFonts w:cstheme="minorHAnsi"/>
          <w:spacing w:val="27"/>
        </w:rPr>
        <w:t xml:space="preserve"> </w:t>
      </w:r>
      <w:r w:rsidRPr="00710477">
        <w:rPr>
          <w:rFonts w:cstheme="minorHAnsi"/>
        </w:rPr>
        <w:t>be</w:t>
      </w:r>
      <w:r w:rsidRPr="00710477">
        <w:rPr>
          <w:rFonts w:cstheme="minorHAnsi"/>
          <w:spacing w:val="27"/>
        </w:rPr>
        <w:t xml:space="preserve"> </w:t>
      </w:r>
      <w:r w:rsidRPr="00710477">
        <w:rPr>
          <w:rFonts w:cstheme="minorHAnsi"/>
        </w:rPr>
        <w:t>de</w:t>
      </w:r>
      <w:r w:rsidRPr="00710477">
        <w:rPr>
          <w:rFonts w:cstheme="minorHAnsi"/>
          <w:spacing w:val="-2"/>
        </w:rPr>
        <w:t>e</w:t>
      </w:r>
      <w:r w:rsidRPr="00710477">
        <w:rPr>
          <w:rFonts w:cstheme="minorHAnsi"/>
          <w:spacing w:val="-4"/>
        </w:rPr>
        <w:t>m</w:t>
      </w:r>
      <w:r w:rsidRPr="00710477">
        <w:rPr>
          <w:rFonts w:cstheme="minorHAnsi"/>
        </w:rPr>
        <w:t>ed</w:t>
      </w:r>
      <w:r w:rsidRPr="00710477">
        <w:rPr>
          <w:rFonts w:cstheme="minorHAnsi"/>
          <w:spacing w:val="27"/>
        </w:rPr>
        <w:t xml:space="preserve"> </w:t>
      </w:r>
      <w:r w:rsidRPr="00710477">
        <w:rPr>
          <w:rFonts w:cstheme="minorHAnsi"/>
        </w:rPr>
        <w:t>a</w:t>
      </w:r>
      <w:r w:rsidRPr="00710477">
        <w:rPr>
          <w:rFonts w:cstheme="minorHAnsi"/>
          <w:spacing w:val="27"/>
        </w:rPr>
        <w:t xml:space="preserve"> </w:t>
      </w:r>
      <w:r w:rsidRPr="00710477">
        <w:rPr>
          <w:rFonts w:cstheme="minorHAnsi"/>
        </w:rPr>
        <w:t>s</w:t>
      </w:r>
      <w:r w:rsidRPr="00710477">
        <w:rPr>
          <w:rFonts w:cstheme="minorHAnsi"/>
          <w:spacing w:val="1"/>
        </w:rPr>
        <w:t>eri</w:t>
      </w:r>
      <w:r w:rsidRPr="00710477">
        <w:rPr>
          <w:rFonts w:cstheme="minorHAnsi"/>
        </w:rPr>
        <w:t>ous</w:t>
      </w:r>
      <w:r w:rsidRPr="00710477">
        <w:rPr>
          <w:rFonts w:cstheme="minorHAnsi"/>
          <w:spacing w:val="27"/>
        </w:rPr>
        <w:t xml:space="preserve"> </w:t>
      </w:r>
      <w:r w:rsidRPr="00710477">
        <w:rPr>
          <w:rFonts w:cstheme="minorHAnsi"/>
        </w:rPr>
        <w:t>o</w:t>
      </w:r>
      <w:r w:rsidRPr="00710477">
        <w:rPr>
          <w:rFonts w:cstheme="minorHAnsi"/>
          <w:spacing w:val="-2"/>
        </w:rPr>
        <w:t>f</w:t>
      </w:r>
      <w:r w:rsidRPr="00710477">
        <w:rPr>
          <w:rFonts w:cstheme="minorHAnsi"/>
          <w:spacing w:val="1"/>
        </w:rPr>
        <w:t>f</w:t>
      </w:r>
      <w:r w:rsidRPr="00710477">
        <w:rPr>
          <w:rFonts w:cstheme="minorHAnsi"/>
        </w:rPr>
        <w:t>e</w:t>
      </w:r>
      <w:r w:rsidRPr="00710477">
        <w:rPr>
          <w:rFonts w:cstheme="minorHAnsi"/>
          <w:spacing w:val="5"/>
        </w:rPr>
        <w:t>n</w:t>
      </w:r>
      <w:r w:rsidRPr="00710477">
        <w:rPr>
          <w:rFonts w:cstheme="minorHAnsi"/>
          <w:spacing w:val="-2"/>
        </w:rPr>
        <w:t>c</w:t>
      </w:r>
      <w:r w:rsidRPr="00710477">
        <w:rPr>
          <w:rFonts w:cstheme="minorHAnsi"/>
        </w:rPr>
        <w:t>e</w:t>
      </w:r>
      <w:r w:rsidRPr="00710477">
        <w:rPr>
          <w:rFonts w:cstheme="minorHAnsi"/>
          <w:spacing w:val="27"/>
        </w:rPr>
        <w:t xml:space="preserve"> </w:t>
      </w:r>
      <w:r w:rsidRPr="00710477">
        <w:rPr>
          <w:rFonts w:cstheme="minorHAnsi"/>
          <w:spacing w:val="1"/>
        </w:rPr>
        <w:t>i</w:t>
      </w:r>
      <w:r w:rsidRPr="00710477">
        <w:rPr>
          <w:rFonts w:cstheme="minorHAnsi"/>
        </w:rPr>
        <w:t>n</w:t>
      </w:r>
      <w:r w:rsidRPr="00710477">
        <w:rPr>
          <w:rFonts w:cstheme="minorHAnsi"/>
          <w:spacing w:val="26"/>
        </w:rPr>
        <w:t xml:space="preserve"> </w:t>
      </w:r>
      <w:r w:rsidRPr="00710477">
        <w:rPr>
          <w:rFonts w:cstheme="minorHAnsi"/>
          <w:spacing w:val="-1"/>
        </w:rPr>
        <w:t>t</w:t>
      </w:r>
      <w:r w:rsidRPr="00710477">
        <w:rPr>
          <w:rFonts w:cstheme="minorHAnsi"/>
        </w:rPr>
        <w:t>e</w:t>
      </w:r>
      <w:r w:rsidRPr="00710477">
        <w:rPr>
          <w:rFonts w:cstheme="minorHAnsi"/>
          <w:spacing w:val="1"/>
        </w:rPr>
        <w:t>r</w:t>
      </w:r>
      <w:r w:rsidRPr="00710477">
        <w:rPr>
          <w:rFonts w:cstheme="minorHAnsi"/>
          <w:spacing w:val="-4"/>
        </w:rPr>
        <w:t>m</w:t>
      </w:r>
      <w:r w:rsidRPr="00710477">
        <w:rPr>
          <w:rFonts w:cstheme="minorHAnsi"/>
        </w:rPr>
        <w:t>s</w:t>
      </w:r>
      <w:r w:rsidRPr="00710477">
        <w:rPr>
          <w:rFonts w:cstheme="minorHAnsi"/>
          <w:spacing w:val="27"/>
        </w:rPr>
        <w:t xml:space="preserve"> </w:t>
      </w:r>
      <w:r w:rsidRPr="00710477">
        <w:rPr>
          <w:rFonts w:cstheme="minorHAnsi"/>
        </w:rPr>
        <w:t>of</w:t>
      </w:r>
      <w:r w:rsidRPr="00710477">
        <w:rPr>
          <w:rFonts w:cstheme="minorHAnsi"/>
          <w:spacing w:val="28"/>
        </w:rPr>
        <w:t xml:space="preserve"> </w:t>
      </w:r>
      <w:r w:rsidRPr="00710477">
        <w:rPr>
          <w:rFonts w:cstheme="minorHAnsi"/>
          <w:spacing w:val="1"/>
        </w:rPr>
        <w:t>t</w:t>
      </w:r>
      <w:r w:rsidRPr="00710477">
        <w:rPr>
          <w:rFonts w:cstheme="minorHAnsi"/>
        </w:rPr>
        <w:t>he</w:t>
      </w:r>
      <w:r w:rsidRPr="00710477">
        <w:rPr>
          <w:rFonts w:cstheme="minorHAnsi"/>
          <w:spacing w:val="27"/>
        </w:rPr>
        <w:t xml:space="preserve"> </w:t>
      </w:r>
      <w:r w:rsidRPr="00710477">
        <w:rPr>
          <w:rFonts w:cstheme="minorHAnsi"/>
        </w:rPr>
        <w:t>co</w:t>
      </w:r>
      <w:r w:rsidRPr="00710477">
        <w:rPr>
          <w:rFonts w:cstheme="minorHAnsi"/>
          <w:spacing w:val="-3"/>
        </w:rPr>
        <w:t>m</w:t>
      </w:r>
      <w:r w:rsidRPr="00710477">
        <w:rPr>
          <w:rFonts w:cstheme="minorHAnsi"/>
        </w:rPr>
        <w:t>pany</w:t>
      </w:r>
      <w:r w:rsidRPr="00710477">
        <w:rPr>
          <w:rFonts w:cstheme="minorHAnsi"/>
          <w:spacing w:val="-3"/>
        </w:rPr>
        <w:t>'</w:t>
      </w:r>
      <w:r w:rsidRPr="00710477">
        <w:rPr>
          <w:rFonts w:cstheme="minorHAnsi"/>
        </w:rPr>
        <w:t>s d</w:t>
      </w:r>
      <w:r w:rsidRPr="00710477">
        <w:rPr>
          <w:rFonts w:cstheme="minorHAnsi"/>
          <w:spacing w:val="1"/>
        </w:rPr>
        <w:t>i</w:t>
      </w:r>
      <w:r w:rsidRPr="00710477">
        <w:rPr>
          <w:rFonts w:cstheme="minorHAnsi"/>
        </w:rPr>
        <w:t>s</w:t>
      </w:r>
      <w:r w:rsidRPr="00710477">
        <w:rPr>
          <w:rFonts w:cstheme="minorHAnsi"/>
          <w:spacing w:val="-2"/>
        </w:rPr>
        <w:t>c</w:t>
      </w:r>
      <w:r w:rsidRPr="00710477">
        <w:rPr>
          <w:rFonts w:cstheme="minorHAnsi"/>
          <w:spacing w:val="1"/>
        </w:rPr>
        <w:t>i</w:t>
      </w:r>
      <w:r w:rsidRPr="00710477">
        <w:rPr>
          <w:rFonts w:cstheme="minorHAnsi"/>
          <w:spacing w:val="-2"/>
        </w:rPr>
        <w:t>p</w:t>
      </w:r>
      <w:r w:rsidRPr="00710477">
        <w:rPr>
          <w:rFonts w:cstheme="minorHAnsi"/>
          <w:spacing w:val="1"/>
        </w:rPr>
        <w:t>li</w:t>
      </w:r>
      <w:r w:rsidRPr="00710477">
        <w:rPr>
          <w:rFonts w:cstheme="minorHAnsi"/>
          <w:spacing w:val="-2"/>
        </w:rPr>
        <w:t>n</w:t>
      </w:r>
      <w:r w:rsidRPr="00710477">
        <w:rPr>
          <w:rFonts w:cstheme="minorHAnsi"/>
        </w:rPr>
        <w:t>a</w:t>
      </w:r>
      <w:r w:rsidRPr="00710477">
        <w:rPr>
          <w:rFonts w:cstheme="minorHAnsi"/>
          <w:spacing w:val="1"/>
        </w:rPr>
        <w:t>r</w:t>
      </w:r>
      <w:r w:rsidRPr="00710477">
        <w:rPr>
          <w:rFonts w:cstheme="minorHAnsi"/>
        </w:rPr>
        <w:t>y code</w:t>
      </w:r>
      <w:r w:rsidRPr="00710477">
        <w:rPr>
          <w:rFonts w:cstheme="minorHAnsi"/>
          <w:spacing w:val="3"/>
        </w:rPr>
        <w:t xml:space="preserve"> </w:t>
      </w:r>
      <w:r w:rsidRPr="00710477">
        <w:rPr>
          <w:rFonts w:cstheme="minorHAnsi"/>
        </w:rPr>
        <w:t>and</w:t>
      </w:r>
      <w:r w:rsidRPr="00710477">
        <w:rPr>
          <w:rFonts w:cstheme="minorHAnsi"/>
          <w:spacing w:val="3"/>
        </w:rPr>
        <w:t xml:space="preserve"> </w:t>
      </w:r>
      <w:r w:rsidRPr="00710477">
        <w:rPr>
          <w:rFonts w:cstheme="minorHAnsi"/>
        </w:rPr>
        <w:t>p</w:t>
      </w:r>
      <w:r w:rsidRPr="00710477">
        <w:rPr>
          <w:rFonts w:cstheme="minorHAnsi"/>
          <w:spacing w:val="-2"/>
        </w:rPr>
        <w:t>r</w:t>
      </w:r>
      <w:r w:rsidRPr="00710477">
        <w:rPr>
          <w:rFonts w:cstheme="minorHAnsi"/>
        </w:rPr>
        <w:t>oced</w:t>
      </w:r>
      <w:r w:rsidRPr="00710477">
        <w:rPr>
          <w:rFonts w:cstheme="minorHAnsi"/>
          <w:spacing w:val="-2"/>
        </w:rPr>
        <w:t>u</w:t>
      </w:r>
      <w:r w:rsidRPr="00710477">
        <w:rPr>
          <w:rFonts w:cstheme="minorHAnsi"/>
          <w:spacing w:val="1"/>
        </w:rPr>
        <w:t>r</w:t>
      </w:r>
      <w:r w:rsidRPr="00710477">
        <w:rPr>
          <w:rFonts w:cstheme="minorHAnsi"/>
        </w:rPr>
        <w:t>e</w:t>
      </w:r>
      <w:r w:rsidRPr="00710477">
        <w:rPr>
          <w:rFonts w:cstheme="minorHAnsi"/>
          <w:spacing w:val="3"/>
        </w:rPr>
        <w:t xml:space="preserve"> </w:t>
      </w:r>
      <w:r w:rsidRPr="00710477">
        <w:rPr>
          <w:rFonts w:cstheme="minorHAnsi"/>
        </w:rPr>
        <w:t>and</w:t>
      </w:r>
      <w:r w:rsidRPr="00710477">
        <w:rPr>
          <w:rFonts w:cstheme="minorHAnsi"/>
          <w:spacing w:val="3"/>
        </w:rPr>
        <w:t xml:space="preserve"> </w:t>
      </w:r>
      <w:r w:rsidRPr="00710477">
        <w:rPr>
          <w:rFonts w:cstheme="minorHAnsi"/>
          <w:spacing w:val="-2"/>
        </w:rPr>
        <w:t>d</w:t>
      </w:r>
      <w:r w:rsidRPr="00710477">
        <w:rPr>
          <w:rFonts w:cstheme="minorHAnsi"/>
          <w:spacing w:val="1"/>
        </w:rPr>
        <w:t>i</w:t>
      </w:r>
      <w:r w:rsidRPr="00710477">
        <w:rPr>
          <w:rFonts w:cstheme="minorHAnsi"/>
        </w:rPr>
        <w:t>s</w:t>
      </w:r>
      <w:r w:rsidRPr="00710477">
        <w:rPr>
          <w:rFonts w:cstheme="minorHAnsi"/>
          <w:spacing w:val="-2"/>
        </w:rPr>
        <w:t>c</w:t>
      </w:r>
      <w:r w:rsidRPr="00710477">
        <w:rPr>
          <w:rFonts w:cstheme="minorHAnsi"/>
          <w:spacing w:val="1"/>
        </w:rPr>
        <w:t>i</w:t>
      </w:r>
      <w:r w:rsidRPr="00710477">
        <w:rPr>
          <w:rFonts w:cstheme="minorHAnsi"/>
        </w:rPr>
        <w:t>p</w:t>
      </w:r>
      <w:r w:rsidRPr="00710477">
        <w:rPr>
          <w:rFonts w:cstheme="minorHAnsi"/>
          <w:spacing w:val="-1"/>
        </w:rPr>
        <w:t>l</w:t>
      </w:r>
      <w:r w:rsidRPr="00710477">
        <w:rPr>
          <w:rFonts w:cstheme="minorHAnsi"/>
          <w:spacing w:val="1"/>
        </w:rPr>
        <w:t>i</w:t>
      </w:r>
      <w:r w:rsidRPr="00710477">
        <w:rPr>
          <w:rFonts w:cstheme="minorHAnsi"/>
        </w:rPr>
        <w:t>n</w:t>
      </w:r>
      <w:r w:rsidRPr="00710477">
        <w:rPr>
          <w:rFonts w:cstheme="minorHAnsi"/>
          <w:spacing w:val="-2"/>
        </w:rPr>
        <w:t>a</w:t>
      </w:r>
      <w:r w:rsidRPr="00710477">
        <w:rPr>
          <w:rFonts w:cstheme="minorHAnsi"/>
          <w:spacing w:val="1"/>
        </w:rPr>
        <w:t>r</w:t>
      </w:r>
      <w:r w:rsidRPr="00710477">
        <w:rPr>
          <w:rFonts w:cstheme="minorHAnsi"/>
        </w:rPr>
        <w:t>y ac</w:t>
      </w:r>
      <w:r w:rsidRPr="00710477">
        <w:rPr>
          <w:rFonts w:cstheme="minorHAnsi"/>
          <w:spacing w:val="-1"/>
        </w:rPr>
        <w:t>t</w:t>
      </w:r>
      <w:r w:rsidRPr="00710477">
        <w:rPr>
          <w:rFonts w:cstheme="minorHAnsi"/>
          <w:spacing w:val="1"/>
        </w:rPr>
        <w:t>i</w:t>
      </w:r>
      <w:r w:rsidRPr="00710477">
        <w:rPr>
          <w:rFonts w:cstheme="minorHAnsi"/>
        </w:rPr>
        <w:t>on</w:t>
      </w:r>
      <w:r w:rsidRPr="00710477">
        <w:rPr>
          <w:rFonts w:cstheme="minorHAnsi"/>
          <w:spacing w:val="3"/>
        </w:rPr>
        <w:t xml:space="preserve"> </w:t>
      </w:r>
      <w:r w:rsidRPr="00710477">
        <w:rPr>
          <w:rFonts w:cstheme="minorHAnsi"/>
          <w:spacing w:val="-1"/>
        </w:rPr>
        <w:t>wi</w:t>
      </w:r>
      <w:r w:rsidRPr="00710477">
        <w:rPr>
          <w:rFonts w:cstheme="minorHAnsi"/>
          <w:spacing w:val="1"/>
        </w:rPr>
        <w:t>l</w:t>
      </w:r>
      <w:r w:rsidRPr="00710477">
        <w:rPr>
          <w:rFonts w:cstheme="minorHAnsi"/>
        </w:rPr>
        <w:t>l</w:t>
      </w:r>
      <w:r w:rsidRPr="00710477">
        <w:rPr>
          <w:rFonts w:cstheme="minorHAnsi"/>
          <w:spacing w:val="4"/>
        </w:rPr>
        <w:t xml:space="preserve"> </w:t>
      </w:r>
      <w:r w:rsidRPr="00710477">
        <w:rPr>
          <w:rFonts w:cstheme="minorHAnsi"/>
        </w:rPr>
        <w:t>be</w:t>
      </w:r>
      <w:r w:rsidRPr="00710477">
        <w:rPr>
          <w:rFonts w:cstheme="minorHAnsi"/>
          <w:spacing w:val="3"/>
        </w:rPr>
        <w:t xml:space="preserve"> </w:t>
      </w:r>
      <w:r w:rsidRPr="00710477">
        <w:rPr>
          <w:rFonts w:cstheme="minorHAnsi"/>
          <w:spacing w:val="-1"/>
        </w:rPr>
        <w:t>t</w:t>
      </w:r>
      <w:r w:rsidRPr="00710477">
        <w:rPr>
          <w:rFonts w:cstheme="minorHAnsi"/>
        </w:rPr>
        <w:t>a</w:t>
      </w:r>
      <w:r w:rsidRPr="00710477">
        <w:rPr>
          <w:rFonts w:cstheme="minorHAnsi"/>
          <w:spacing w:val="-2"/>
        </w:rPr>
        <w:t>k</w:t>
      </w:r>
      <w:r w:rsidRPr="00710477">
        <w:rPr>
          <w:rFonts w:cstheme="minorHAnsi"/>
        </w:rPr>
        <w:t>en</w:t>
      </w:r>
      <w:r w:rsidRPr="00710477">
        <w:rPr>
          <w:rFonts w:cstheme="minorHAnsi"/>
          <w:spacing w:val="3"/>
        </w:rPr>
        <w:t xml:space="preserve"> </w:t>
      </w:r>
      <w:r w:rsidRPr="00710477">
        <w:rPr>
          <w:rFonts w:cstheme="minorHAnsi"/>
          <w:spacing w:val="-1"/>
        </w:rPr>
        <w:t>w</w:t>
      </w:r>
      <w:r w:rsidRPr="00710477">
        <w:rPr>
          <w:rFonts w:cstheme="minorHAnsi"/>
        </w:rPr>
        <w:t>h</w:t>
      </w:r>
      <w:r w:rsidRPr="00710477">
        <w:rPr>
          <w:rFonts w:cstheme="minorHAnsi"/>
          <w:spacing w:val="1"/>
        </w:rPr>
        <w:t>i</w:t>
      </w:r>
      <w:r w:rsidRPr="00710477">
        <w:rPr>
          <w:rFonts w:cstheme="minorHAnsi"/>
        </w:rPr>
        <w:t>ch,</w:t>
      </w:r>
      <w:r w:rsidRPr="00710477">
        <w:rPr>
          <w:rFonts w:cstheme="minorHAnsi"/>
          <w:spacing w:val="3"/>
        </w:rPr>
        <w:t xml:space="preserve"> </w:t>
      </w:r>
      <w:r w:rsidRPr="00710477">
        <w:rPr>
          <w:rFonts w:cstheme="minorHAnsi"/>
        </w:rPr>
        <w:t>depen</w:t>
      </w:r>
      <w:r w:rsidRPr="00710477">
        <w:rPr>
          <w:rFonts w:cstheme="minorHAnsi"/>
          <w:spacing w:val="-2"/>
        </w:rPr>
        <w:t>d</w:t>
      </w:r>
      <w:r w:rsidRPr="00710477">
        <w:rPr>
          <w:rFonts w:cstheme="minorHAnsi"/>
          <w:spacing w:val="1"/>
        </w:rPr>
        <w:t>i</w:t>
      </w:r>
      <w:r w:rsidRPr="00710477">
        <w:rPr>
          <w:rFonts w:cstheme="minorHAnsi"/>
        </w:rPr>
        <w:t>ng on</w:t>
      </w:r>
      <w:r w:rsidRPr="00710477">
        <w:rPr>
          <w:rFonts w:cstheme="minorHAnsi"/>
          <w:spacing w:val="3"/>
        </w:rPr>
        <w:t xml:space="preserve"> </w:t>
      </w:r>
      <w:r w:rsidRPr="00710477">
        <w:rPr>
          <w:rFonts w:cstheme="minorHAnsi"/>
          <w:spacing w:val="1"/>
        </w:rPr>
        <w:t>t</w:t>
      </w:r>
      <w:r w:rsidRPr="00710477">
        <w:rPr>
          <w:rFonts w:cstheme="minorHAnsi"/>
        </w:rPr>
        <w:t>he c</w:t>
      </w:r>
      <w:r w:rsidRPr="00710477">
        <w:rPr>
          <w:rFonts w:cstheme="minorHAnsi"/>
          <w:spacing w:val="1"/>
        </w:rPr>
        <w:t>i</w:t>
      </w:r>
      <w:r w:rsidRPr="00710477">
        <w:rPr>
          <w:rFonts w:cstheme="minorHAnsi"/>
          <w:spacing w:val="-2"/>
        </w:rPr>
        <w:t>r</w:t>
      </w:r>
      <w:r w:rsidRPr="00710477">
        <w:rPr>
          <w:rFonts w:cstheme="minorHAnsi"/>
        </w:rPr>
        <w:t>cu</w:t>
      </w:r>
      <w:r w:rsidRPr="00710477">
        <w:rPr>
          <w:rFonts w:cstheme="minorHAnsi"/>
          <w:spacing w:val="-3"/>
        </w:rPr>
        <w:t>m</w:t>
      </w:r>
      <w:r w:rsidRPr="00710477">
        <w:rPr>
          <w:rFonts w:cstheme="minorHAnsi"/>
        </w:rPr>
        <w:t>s</w:t>
      </w:r>
      <w:r w:rsidRPr="00710477">
        <w:rPr>
          <w:rFonts w:cstheme="minorHAnsi"/>
          <w:spacing w:val="1"/>
        </w:rPr>
        <w:t>t</w:t>
      </w:r>
      <w:r w:rsidRPr="00710477">
        <w:rPr>
          <w:rFonts w:cstheme="minorHAnsi"/>
        </w:rPr>
        <w:t>anc</w:t>
      </w:r>
      <w:r w:rsidRPr="00710477">
        <w:rPr>
          <w:rFonts w:cstheme="minorHAnsi"/>
          <w:spacing w:val="-2"/>
        </w:rPr>
        <w:t>e</w:t>
      </w:r>
      <w:r w:rsidRPr="00710477">
        <w:rPr>
          <w:rFonts w:cstheme="minorHAnsi"/>
        </w:rPr>
        <w:t>s</w:t>
      </w:r>
      <w:r w:rsidRPr="00710477">
        <w:rPr>
          <w:rFonts w:cstheme="minorHAnsi"/>
          <w:spacing w:val="3"/>
        </w:rPr>
        <w:t xml:space="preserve"> </w:t>
      </w:r>
      <w:r w:rsidRPr="00710477">
        <w:rPr>
          <w:rFonts w:cstheme="minorHAnsi"/>
        </w:rPr>
        <w:t>of</w:t>
      </w:r>
      <w:r w:rsidRPr="00710477">
        <w:rPr>
          <w:rFonts w:cstheme="minorHAnsi"/>
          <w:spacing w:val="3"/>
        </w:rPr>
        <w:t xml:space="preserve"> </w:t>
      </w:r>
      <w:r w:rsidRPr="00710477">
        <w:rPr>
          <w:rFonts w:cstheme="minorHAnsi"/>
          <w:spacing w:val="1"/>
        </w:rPr>
        <w:t>t</w:t>
      </w:r>
      <w:r w:rsidRPr="00710477">
        <w:rPr>
          <w:rFonts w:cstheme="minorHAnsi"/>
          <w:spacing w:val="-2"/>
        </w:rPr>
        <w:t>h</w:t>
      </w:r>
      <w:r w:rsidRPr="00710477">
        <w:rPr>
          <w:rFonts w:cstheme="minorHAnsi"/>
        </w:rPr>
        <w:t>e</w:t>
      </w:r>
      <w:r w:rsidRPr="00710477">
        <w:rPr>
          <w:rFonts w:cstheme="minorHAnsi"/>
          <w:spacing w:val="2"/>
        </w:rPr>
        <w:t xml:space="preserve"> </w:t>
      </w:r>
      <w:r w:rsidRPr="00710477">
        <w:rPr>
          <w:rFonts w:cstheme="minorHAnsi"/>
        </w:rPr>
        <w:t>pa</w:t>
      </w:r>
      <w:r w:rsidRPr="00710477">
        <w:rPr>
          <w:rFonts w:cstheme="minorHAnsi"/>
          <w:spacing w:val="-1"/>
        </w:rPr>
        <w:t>r</w:t>
      </w:r>
      <w:r w:rsidRPr="00710477">
        <w:rPr>
          <w:rFonts w:cstheme="minorHAnsi"/>
          <w:spacing w:val="1"/>
        </w:rPr>
        <w:t>t</w:t>
      </w:r>
      <w:r w:rsidRPr="00710477">
        <w:rPr>
          <w:rFonts w:cstheme="minorHAnsi"/>
          <w:spacing w:val="-1"/>
        </w:rPr>
        <w:t>i</w:t>
      </w:r>
      <w:r w:rsidRPr="00710477">
        <w:rPr>
          <w:rFonts w:cstheme="minorHAnsi"/>
        </w:rPr>
        <w:t>cu</w:t>
      </w:r>
      <w:r w:rsidRPr="00710477">
        <w:rPr>
          <w:rFonts w:cstheme="minorHAnsi"/>
          <w:spacing w:val="1"/>
        </w:rPr>
        <w:t>l</w:t>
      </w:r>
      <w:r w:rsidRPr="00710477">
        <w:rPr>
          <w:rFonts w:cstheme="minorHAnsi"/>
          <w:spacing w:val="-2"/>
        </w:rPr>
        <w:t>a</w:t>
      </w:r>
      <w:r w:rsidRPr="00710477">
        <w:rPr>
          <w:rFonts w:cstheme="minorHAnsi"/>
        </w:rPr>
        <w:t>r</w:t>
      </w:r>
      <w:r w:rsidRPr="00710477">
        <w:rPr>
          <w:rFonts w:cstheme="minorHAnsi"/>
          <w:spacing w:val="3"/>
        </w:rPr>
        <w:t xml:space="preserve"> </w:t>
      </w:r>
      <w:r w:rsidRPr="00710477">
        <w:rPr>
          <w:rFonts w:cstheme="minorHAnsi"/>
        </w:rPr>
        <w:t>ca</w:t>
      </w:r>
      <w:r w:rsidRPr="00710477">
        <w:rPr>
          <w:rFonts w:cstheme="minorHAnsi"/>
          <w:spacing w:val="-2"/>
        </w:rPr>
        <w:t>s</w:t>
      </w:r>
      <w:r w:rsidRPr="00710477">
        <w:rPr>
          <w:rFonts w:cstheme="minorHAnsi"/>
        </w:rPr>
        <w:t>e,</w:t>
      </w:r>
      <w:r w:rsidRPr="00710477">
        <w:rPr>
          <w:rFonts w:cstheme="minorHAnsi"/>
          <w:spacing w:val="5"/>
        </w:rPr>
        <w:t xml:space="preserve"> </w:t>
      </w:r>
      <w:r w:rsidRPr="00710477">
        <w:rPr>
          <w:rFonts w:cstheme="minorHAnsi"/>
          <w:spacing w:val="-4"/>
        </w:rPr>
        <w:t>m</w:t>
      </w:r>
      <w:r w:rsidRPr="00710477">
        <w:rPr>
          <w:rFonts w:cstheme="minorHAnsi"/>
        </w:rPr>
        <w:t>ay</w:t>
      </w:r>
      <w:r w:rsidRPr="00710477">
        <w:rPr>
          <w:rFonts w:cstheme="minorHAnsi"/>
          <w:spacing w:val="2"/>
        </w:rPr>
        <w:t xml:space="preserve"> </w:t>
      </w:r>
      <w:r w:rsidRPr="00710477">
        <w:rPr>
          <w:rFonts w:cstheme="minorHAnsi"/>
          <w:spacing w:val="1"/>
        </w:rPr>
        <w:t>r</w:t>
      </w:r>
      <w:r w:rsidRPr="00710477">
        <w:rPr>
          <w:rFonts w:cstheme="minorHAnsi"/>
        </w:rPr>
        <w:t>e</w:t>
      </w:r>
      <w:r w:rsidRPr="00710477">
        <w:rPr>
          <w:rFonts w:cstheme="minorHAnsi"/>
          <w:spacing w:val="1"/>
        </w:rPr>
        <w:t>s</w:t>
      </w:r>
      <w:r w:rsidRPr="00710477">
        <w:rPr>
          <w:rFonts w:cstheme="minorHAnsi"/>
        </w:rPr>
        <w:t>u</w:t>
      </w:r>
      <w:r w:rsidRPr="00710477">
        <w:rPr>
          <w:rFonts w:cstheme="minorHAnsi"/>
          <w:spacing w:val="-1"/>
        </w:rPr>
        <w:t>l</w:t>
      </w:r>
      <w:r w:rsidRPr="00710477">
        <w:rPr>
          <w:rFonts w:cstheme="minorHAnsi"/>
        </w:rPr>
        <w:t>t</w:t>
      </w:r>
      <w:r w:rsidRPr="00710477">
        <w:rPr>
          <w:rFonts w:cstheme="minorHAnsi"/>
          <w:spacing w:val="3"/>
        </w:rPr>
        <w:t xml:space="preserve"> </w:t>
      </w:r>
      <w:r w:rsidRPr="00710477">
        <w:rPr>
          <w:rFonts w:cstheme="minorHAnsi"/>
          <w:spacing w:val="1"/>
        </w:rPr>
        <w:t>i</w:t>
      </w:r>
      <w:r w:rsidRPr="00710477">
        <w:rPr>
          <w:rFonts w:cstheme="minorHAnsi"/>
        </w:rPr>
        <w:t>n a</w:t>
      </w:r>
      <w:r w:rsidRPr="00710477">
        <w:rPr>
          <w:rFonts w:cstheme="minorHAnsi"/>
          <w:spacing w:val="2"/>
        </w:rPr>
        <w:t xml:space="preserve"> </w:t>
      </w:r>
      <w:r w:rsidRPr="00710477">
        <w:rPr>
          <w:rFonts w:cstheme="minorHAnsi"/>
          <w:spacing w:val="1"/>
        </w:rPr>
        <w:t>fi</w:t>
      </w:r>
      <w:r w:rsidRPr="00710477">
        <w:rPr>
          <w:rFonts w:cstheme="minorHAnsi"/>
        </w:rPr>
        <w:t>n</w:t>
      </w:r>
      <w:r w:rsidRPr="00710477">
        <w:rPr>
          <w:rFonts w:cstheme="minorHAnsi"/>
          <w:spacing w:val="-2"/>
        </w:rPr>
        <w:t>a</w:t>
      </w:r>
      <w:r w:rsidRPr="00710477">
        <w:rPr>
          <w:rFonts w:cstheme="minorHAnsi"/>
        </w:rPr>
        <w:t>l</w:t>
      </w:r>
      <w:r w:rsidRPr="00710477">
        <w:rPr>
          <w:rFonts w:cstheme="minorHAnsi"/>
          <w:spacing w:val="3"/>
        </w:rPr>
        <w:t xml:space="preserve"> </w:t>
      </w:r>
      <w:r w:rsidRPr="00710477">
        <w:rPr>
          <w:rFonts w:cstheme="minorHAnsi"/>
          <w:spacing w:val="-1"/>
        </w:rPr>
        <w:t>w</w:t>
      </w:r>
      <w:r w:rsidRPr="00710477">
        <w:rPr>
          <w:rFonts w:cstheme="minorHAnsi"/>
          <w:spacing w:val="-2"/>
        </w:rPr>
        <w:t>r</w:t>
      </w:r>
      <w:r w:rsidRPr="00710477">
        <w:rPr>
          <w:rFonts w:cstheme="minorHAnsi"/>
          <w:spacing w:val="1"/>
        </w:rPr>
        <w:t>i</w:t>
      </w:r>
      <w:r w:rsidRPr="00710477">
        <w:rPr>
          <w:rFonts w:cstheme="minorHAnsi"/>
          <w:spacing w:val="-1"/>
        </w:rPr>
        <w:t>t</w:t>
      </w:r>
      <w:r w:rsidRPr="00710477">
        <w:rPr>
          <w:rFonts w:cstheme="minorHAnsi"/>
          <w:spacing w:val="1"/>
        </w:rPr>
        <w:t>t</w:t>
      </w:r>
      <w:r w:rsidRPr="00710477">
        <w:rPr>
          <w:rFonts w:cstheme="minorHAnsi"/>
        </w:rPr>
        <w:t>en</w:t>
      </w:r>
      <w:r w:rsidRPr="00710477">
        <w:rPr>
          <w:rFonts w:cstheme="minorHAnsi"/>
          <w:spacing w:val="2"/>
        </w:rPr>
        <w:t xml:space="preserve"> </w:t>
      </w:r>
      <w:r w:rsidRPr="00710477">
        <w:rPr>
          <w:rFonts w:cstheme="minorHAnsi"/>
          <w:spacing w:val="-1"/>
        </w:rPr>
        <w:t>w</w:t>
      </w:r>
      <w:r w:rsidRPr="00710477">
        <w:rPr>
          <w:rFonts w:cstheme="minorHAnsi"/>
        </w:rPr>
        <w:t>a</w:t>
      </w:r>
      <w:r w:rsidRPr="00710477">
        <w:rPr>
          <w:rFonts w:cstheme="minorHAnsi"/>
          <w:spacing w:val="1"/>
        </w:rPr>
        <w:t>r</w:t>
      </w:r>
      <w:r w:rsidRPr="00710477">
        <w:rPr>
          <w:rFonts w:cstheme="minorHAnsi"/>
          <w:spacing w:val="-2"/>
        </w:rPr>
        <w:t>n</w:t>
      </w:r>
      <w:r w:rsidRPr="00710477">
        <w:rPr>
          <w:rFonts w:cstheme="minorHAnsi"/>
          <w:spacing w:val="1"/>
        </w:rPr>
        <w:t>i</w:t>
      </w:r>
      <w:r w:rsidRPr="00710477">
        <w:rPr>
          <w:rFonts w:cstheme="minorHAnsi"/>
        </w:rPr>
        <w:t>ng and</w:t>
      </w:r>
      <w:r w:rsidRPr="00710477">
        <w:rPr>
          <w:rFonts w:cstheme="minorHAnsi"/>
          <w:spacing w:val="2"/>
        </w:rPr>
        <w:t xml:space="preserve"> </w:t>
      </w:r>
      <w:r w:rsidRPr="00710477">
        <w:rPr>
          <w:rFonts w:cstheme="minorHAnsi"/>
        </w:rPr>
        <w:t>or</w:t>
      </w:r>
      <w:r w:rsidRPr="00710477">
        <w:rPr>
          <w:rFonts w:cstheme="minorHAnsi"/>
          <w:spacing w:val="3"/>
        </w:rPr>
        <w:t xml:space="preserve"> </w:t>
      </w:r>
      <w:r w:rsidRPr="00710477">
        <w:rPr>
          <w:rFonts w:cstheme="minorHAnsi"/>
          <w:spacing w:val="1"/>
        </w:rPr>
        <w:t>t</w:t>
      </w:r>
      <w:r w:rsidRPr="00710477">
        <w:rPr>
          <w:rFonts w:cstheme="minorHAnsi"/>
        </w:rPr>
        <w:t>e</w:t>
      </w:r>
      <w:r w:rsidRPr="00710477">
        <w:rPr>
          <w:rFonts w:cstheme="minorHAnsi"/>
          <w:spacing w:val="1"/>
        </w:rPr>
        <w:t>r</w:t>
      </w:r>
      <w:r w:rsidRPr="00710477">
        <w:rPr>
          <w:rFonts w:cstheme="minorHAnsi"/>
          <w:spacing w:val="-4"/>
        </w:rPr>
        <w:t>m</w:t>
      </w:r>
      <w:r w:rsidRPr="00710477">
        <w:rPr>
          <w:rFonts w:cstheme="minorHAnsi"/>
          <w:spacing w:val="1"/>
        </w:rPr>
        <w:t>i</w:t>
      </w:r>
      <w:r w:rsidRPr="00710477">
        <w:rPr>
          <w:rFonts w:cstheme="minorHAnsi"/>
        </w:rPr>
        <w:t>n</w:t>
      </w:r>
      <w:r w:rsidRPr="00710477">
        <w:rPr>
          <w:rFonts w:cstheme="minorHAnsi"/>
          <w:spacing w:val="-2"/>
        </w:rPr>
        <w:t>a</w:t>
      </w:r>
      <w:r w:rsidRPr="00710477">
        <w:rPr>
          <w:rFonts w:cstheme="minorHAnsi"/>
          <w:spacing w:val="1"/>
        </w:rPr>
        <w:t>ti</w:t>
      </w:r>
      <w:r w:rsidRPr="00710477">
        <w:rPr>
          <w:rFonts w:cstheme="minorHAnsi"/>
          <w:spacing w:val="-2"/>
        </w:rPr>
        <w:t>o</w:t>
      </w:r>
      <w:r w:rsidRPr="00710477">
        <w:rPr>
          <w:rFonts w:cstheme="minorHAnsi"/>
        </w:rPr>
        <w:t>n</w:t>
      </w:r>
      <w:r w:rsidRPr="00710477">
        <w:rPr>
          <w:rFonts w:cstheme="minorHAnsi"/>
          <w:spacing w:val="2"/>
        </w:rPr>
        <w:t xml:space="preserve"> </w:t>
      </w:r>
      <w:r w:rsidRPr="00710477">
        <w:rPr>
          <w:rFonts w:cstheme="minorHAnsi"/>
        </w:rPr>
        <w:t>of</w:t>
      </w:r>
      <w:r w:rsidRPr="00710477">
        <w:rPr>
          <w:rFonts w:cstheme="minorHAnsi"/>
          <w:spacing w:val="3"/>
        </w:rPr>
        <w:t xml:space="preserve"> </w:t>
      </w:r>
      <w:r w:rsidRPr="00710477">
        <w:rPr>
          <w:rFonts w:cstheme="minorHAnsi"/>
          <w:spacing w:val="1"/>
        </w:rPr>
        <w:t>t</w:t>
      </w:r>
      <w:r w:rsidRPr="00710477">
        <w:rPr>
          <w:rFonts w:cstheme="minorHAnsi"/>
          <w:spacing w:val="-2"/>
        </w:rPr>
        <w:t>h</w:t>
      </w:r>
      <w:r w:rsidRPr="00710477">
        <w:rPr>
          <w:rFonts w:cstheme="minorHAnsi"/>
        </w:rPr>
        <w:t>e e</w:t>
      </w:r>
      <w:r w:rsidRPr="00710477">
        <w:rPr>
          <w:rFonts w:cstheme="minorHAnsi"/>
          <w:spacing w:val="-3"/>
        </w:rPr>
        <w:t>m</w:t>
      </w:r>
      <w:r w:rsidRPr="00710477">
        <w:rPr>
          <w:rFonts w:cstheme="minorHAnsi"/>
        </w:rPr>
        <w:t>p</w:t>
      </w:r>
      <w:r w:rsidRPr="00710477">
        <w:rPr>
          <w:rFonts w:cstheme="minorHAnsi"/>
          <w:spacing w:val="1"/>
        </w:rPr>
        <w:t>l</w:t>
      </w:r>
      <w:r w:rsidRPr="00710477">
        <w:rPr>
          <w:rFonts w:cstheme="minorHAnsi"/>
        </w:rPr>
        <w:t>o</w:t>
      </w:r>
      <w:r w:rsidRPr="00710477">
        <w:rPr>
          <w:rFonts w:cstheme="minorHAnsi"/>
          <w:spacing w:val="-2"/>
        </w:rPr>
        <w:t>y</w:t>
      </w:r>
      <w:r w:rsidRPr="00710477">
        <w:rPr>
          <w:rFonts w:cstheme="minorHAnsi"/>
        </w:rPr>
        <w:t>ee</w:t>
      </w:r>
      <w:r w:rsidRPr="00710477">
        <w:rPr>
          <w:rFonts w:cstheme="minorHAnsi"/>
          <w:spacing w:val="1"/>
        </w:rPr>
        <w:t>’</w:t>
      </w:r>
      <w:r w:rsidRPr="00710477">
        <w:rPr>
          <w:rFonts w:cstheme="minorHAnsi"/>
        </w:rPr>
        <w:t>s</w:t>
      </w:r>
      <w:r w:rsidRPr="00710477">
        <w:rPr>
          <w:rFonts w:cstheme="minorHAnsi"/>
          <w:spacing w:val="1"/>
        </w:rPr>
        <w:t xml:space="preserve"> </w:t>
      </w:r>
      <w:r w:rsidRPr="00710477">
        <w:rPr>
          <w:rFonts w:cstheme="minorHAnsi"/>
        </w:rPr>
        <w:t>s</w:t>
      </w:r>
      <w:r w:rsidRPr="00710477">
        <w:rPr>
          <w:rFonts w:cstheme="minorHAnsi"/>
          <w:spacing w:val="-2"/>
        </w:rPr>
        <w:t>e</w:t>
      </w:r>
      <w:r w:rsidRPr="00710477">
        <w:rPr>
          <w:rFonts w:cstheme="minorHAnsi"/>
          <w:spacing w:val="1"/>
        </w:rPr>
        <w:t>r</w:t>
      </w:r>
      <w:r w:rsidRPr="00710477">
        <w:rPr>
          <w:rFonts w:cstheme="minorHAnsi"/>
          <w:spacing w:val="-2"/>
        </w:rPr>
        <w:t>v</w:t>
      </w:r>
      <w:r w:rsidRPr="00710477">
        <w:rPr>
          <w:rFonts w:cstheme="minorHAnsi"/>
          <w:spacing w:val="1"/>
        </w:rPr>
        <w:t>i</w:t>
      </w:r>
      <w:r w:rsidRPr="00710477">
        <w:rPr>
          <w:rFonts w:cstheme="minorHAnsi"/>
        </w:rPr>
        <w:t>ces.</w:t>
      </w:r>
    </w:p>
    <w:p w14:paraId="3536FA64" w14:textId="1930A1F3" w:rsidR="00243EDB" w:rsidRDefault="00243EDB" w:rsidP="00DF77AB">
      <w:pPr>
        <w:tabs>
          <w:tab w:val="left" w:pos="660"/>
        </w:tabs>
        <w:spacing w:line="240" w:lineRule="auto"/>
        <w:ind w:left="667" w:right="143" w:hanging="567"/>
        <w:jc w:val="both"/>
        <w:rPr>
          <w:rFonts w:cstheme="minorHAnsi"/>
        </w:rPr>
      </w:pPr>
    </w:p>
    <w:p w14:paraId="79C1B606" w14:textId="177100B7" w:rsidR="00243EDB" w:rsidRDefault="00243EDB" w:rsidP="00DF77AB">
      <w:pPr>
        <w:tabs>
          <w:tab w:val="left" w:pos="660"/>
        </w:tabs>
        <w:spacing w:line="240" w:lineRule="auto"/>
        <w:ind w:left="667" w:right="143" w:hanging="567"/>
        <w:jc w:val="both"/>
        <w:rPr>
          <w:rFonts w:cstheme="minorHAnsi"/>
        </w:rPr>
      </w:pPr>
    </w:p>
    <w:p w14:paraId="65351BC2" w14:textId="77777777" w:rsidR="00243EDB" w:rsidRPr="00710477" w:rsidRDefault="00243EDB" w:rsidP="00DF77AB">
      <w:pPr>
        <w:tabs>
          <w:tab w:val="left" w:pos="660"/>
        </w:tabs>
        <w:spacing w:line="240" w:lineRule="auto"/>
        <w:ind w:left="667" w:right="143" w:hanging="567"/>
        <w:jc w:val="both"/>
        <w:rPr>
          <w:rFonts w:cstheme="minorHAnsi"/>
        </w:rPr>
      </w:pPr>
    </w:p>
    <w:p w14:paraId="06C8B5CE" w14:textId="77777777" w:rsidR="0044557B" w:rsidRPr="00710477" w:rsidRDefault="0044557B"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USE OF COMPANY EQUIPMENT POLICY</w:t>
      </w:r>
    </w:p>
    <w:p w14:paraId="5CF34A78"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7C7CC4FE" w14:textId="77777777" w:rsidR="0044557B" w:rsidRPr="00710477" w:rsidRDefault="0044557B" w:rsidP="00F47E34">
      <w:pPr>
        <w:numPr>
          <w:ilvl w:val="0"/>
          <w:numId w:val="57"/>
        </w:numPr>
        <w:tabs>
          <w:tab w:val="clear" w:pos="397"/>
        </w:tabs>
        <w:suppressAutoHyphens/>
        <w:spacing w:after="0" w:line="276" w:lineRule="auto"/>
        <w:ind w:left="567" w:hanging="567"/>
        <w:contextualSpacing/>
        <w:jc w:val="both"/>
        <w:rPr>
          <w:rFonts w:cstheme="minorHAnsi"/>
          <w:b/>
        </w:rPr>
      </w:pPr>
      <w:r w:rsidRPr="00710477">
        <w:rPr>
          <w:rFonts w:cstheme="minorHAnsi"/>
          <w:b/>
        </w:rPr>
        <w:t>Purpose and scope</w:t>
      </w:r>
    </w:p>
    <w:p w14:paraId="599E3796" w14:textId="77777777" w:rsidR="0044557B" w:rsidRPr="00710477" w:rsidRDefault="0044557B" w:rsidP="00356A8B">
      <w:pPr>
        <w:spacing w:line="276" w:lineRule="auto"/>
        <w:ind w:left="567" w:hanging="567"/>
        <w:contextualSpacing/>
        <w:jc w:val="both"/>
        <w:rPr>
          <w:rFonts w:cstheme="minorHAnsi"/>
          <w:b/>
        </w:rPr>
      </w:pPr>
    </w:p>
    <w:p w14:paraId="25C76450" w14:textId="510BDCAF" w:rsidR="0044557B" w:rsidRPr="00710477" w:rsidRDefault="0044557B" w:rsidP="00F47E34">
      <w:pPr>
        <w:numPr>
          <w:ilvl w:val="1"/>
          <w:numId w:val="57"/>
        </w:numPr>
        <w:tabs>
          <w:tab w:val="clear" w:pos="1021"/>
          <w:tab w:val="num" w:pos="-1701"/>
        </w:tabs>
        <w:suppressAutoHyphens/>
        <w:spacing w:after="0" w:line="276" w:lineRule="auto"/>
        <w:ind w:left="567" w:hanging="567"/>
        <w:contextualSpacing/>
        <w:jc w:val="both"/>
        <w:rPr>
          <w:rFonts w:cstheme="minorHAnsi"/>
          <w:bCs/>
        </w:rPr>
      </w:pPr>
      <w:r w:rsidRPr="00710477">
        <w:rPr>
          <w:rFonts w:cstheme="minorHAnsi"/>
          <w:bCs/>
        </w:rPr>
        <w:t xml:space="preserve">The purpose of the policy is to regulate the use of the equipment and the property of </w:t>
      </w:r>
      <w:r w:rsidR="00671994" w:rsidRPr="00710477">
        <w:rPr>
          <w:rFonts w:cstheme="minorHAnsi"/>
          <w:bCs/>
        </w:rPr>
        <w:t>the Company</w:t>
      </w:r>
      <w:r w:rsidR="00C535FC" w:rsidRPr="00710477">
        <w:rPr>
          <w:rFonts w:cstheme="minorHAnsi"/>
          <w:bCs/>
        </w:rPr>
        <w:t xml:space="preserve">. </w:t>
      </w:r>
      <w:r w:rsidRPr="00710477">
        <w:rPr>
          <w:rFonts w:cstheme="minorHAnsi"/>
          <w:bCs/>
        </w:rPr>
        <w:t>This is to ensure that all employees are aware of and understand what is expected of them when operating or utilizing the property of the Company.</w:t>
      </w:r>
    </w:p>
    <w:p w14:paraId="6D601D56" w14:textId="77777777" w:rsidR="0044557B" w:rsidRPr="00710477" w:rsidRDefault="0044557B" w:rsidP="00356A8B">
      <w:pPr>
        <w:spacing w:line="276" w:lineRule="auto"/>
        <w:ind w:left="567" w:hanging="567"/>
        <w:contextualSpacing/>
        <w:jc w:val="both"/>
        <w:rPr>
          <w:rFonts w:cstheme="minorHAnsi"/>
        </w:rPr>
      </w:pPr>
    </w:p>
    <w:p w14:paraId="1B526900" w14:textId="77777777" w:rsidR="0044557B" w:rsidRPr="00710477" w:rsidRDefault="0044557B" w:rsidP="00F47E34">
      <w:pPr>
        <w:numPr>
          <w:ilvl w:val="0"/>
          <w:numId w:val="57"/>
        </w:numPr>
        <w:tabs>
          <w:tab w:val="clear" w:pos="397"/>
        </w:tabs>
        <w:suppressAutoHyphens/>
        <w:spacing w:after="0" w:line="276" w:lineRule="auto"/>
        <w:ind w:left="567" w:hanging="567"/>
        <w:contextualSpacing/>
        <w:jc w:val="both"/>
        <w:rPr>
          <w:rFonts w:cstheme="minorHAnsi"/>
          <w:b/>
        </w:rPr>
      </w:pPr>
      <w:r w:rsidRPr="00710477">
        <w:rPr>
          <w:rFonts w:cstheme="minorHAnsi"/>
          <w:b/>
        </w:rPr>
        <w:t>Definitions</w:t>
      </w:r>
    </w:p>
    <w:p w14:paraId="4392E91C" w14:textId="77777777" w:rsidR="0044557B" w:rsidRPr="00710477" w:rsidRDefault="0044557B" w:rsidP="00356A8B">
      <w:pPr>
        <w:spacing w:line="276" w:lineRule="auto"/>
        <w:ind w:left="567" w:hanging="567"/>
        <w:contextualSpacing/>
        <w:jc w:val="both"/>
        <w:rPr>
          <w:rFonts w:cstheme="minorHAnsi"/>
          <w:b/>
        </w:rPr>
      </w:pPr>
    </w:p>
    <w:p w14:paraId="7605B547" w14:textId="7777777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bCs/>
        </w:rPr>
        <w:t>Property of the Company includes the following but is not limited to:</w:t>
      </w:r>
    </w:p>
    <w:p w14:paraId="54086A64" w14:textId="77777777" w:rsidR="0044557B" w:rsidRPr="00710477" w:rsidRDefault="0044557B" w:rsidP="00356A8B">
      <w:pPr>
        <w:spacing w:line="276" w:lineRule="auto"/>
        <w:ind w:left="567" w:hanging="567"/>
        <w:contextualSpacing/>
        <w:jc w:val="both"/>
        <w:rPr>
          <w:rFonts w:cstheme="minorHAnsi"/>
        </w:rPr>
      </w:pPr>
    </w:p>
    <w:p w14:paraId="61E65312"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Letter heads;</w:t>
      </w:r>
    </w:p>
    <w:p w14:paraId="5C0DC416"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Cell phones/telephones;</w:t>
      </w:r>
    </w:p>
    <w:p w14:paraId="17286513"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Vehicles;</w:t>
      </w:r>
    </w:p>
    <w:p w14:paraId="03BA3EA8"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Documents;</w:t>
      </w:r>
    </w:p>
    <w:p w14:paraId="1B0261B7"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Facsimile;</w:t>
      </w:r>
    </w:p>
    <w:p w14:paraId="456B632D"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E-mails;</w:t>
      </w:r>
    </w:p>
    <w:p w14:paraId="43C889F1"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Keys;</w:t>
      </w:r>
    </w:p>
    <w:p w14:paraId="7F60BF29" w14:textId="77777777"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Tools and equipment;</w:t>
      </w:r>
    </w:p>
    <w:p w14:paraId="3D927537" w14:textId="3239DD52" w:rsidR="0044557B" w:rsidRPr="00710477" w:rsidRDefault="0044557B" w:rsidP="00F47E34">
      <w:pPr>
        <w:numPr>
          <w:ilvl w:val="2"/>
          <w:numId w:val="57"/>
        </w:numPr>
        <w:tabs>
          <w:tab w:val="clear" w:pos="1418"/>
        </w:tabs>
        <w:suppressAutoHyphens/>
        <w:spacing w:after="0" w:line="276" w:lineRule="auto"/>
        <w:ind w:left="1276" w:hanging="709"/>
        <w:contextualSpacing/>
        <w:jc w:val="both"/>
        <w:rPr>
          <w:rFonts w:cstheme="minorHAnsi"/>
        </w:rPr>
      </w:pPr>
      <w:r w:rsidRPr="00710477">
        <w:rPr>
          <w:rFonts w:cstheme="minorHAnsi"/>
        </w:rPr>
        <w:t xml:space="preserve">Electronic equipment (fax machines, computers </w:t>
      </w:r>
      <w:r w:rsidR="000D1C27" w:rsidRPr="00710477">
        <w:rPr>
          <w:rFonts w:cstheme="minorHAnsi"/>
        </w:rPr>
        <w:t>etc.</w:t>
      </w:r>
      <w:r w:rsidRPr="00710477">
        <w:rPr>
          <w:rFonts w:cstheme="minorHAnsi"/>
        </w:rPr>
        <w:t>).</w:t>
      </w:r>
    </w:p>
    <w:p w14:paraId="36A7996B" w14:textId="77777777" w:rsidR="0044557B" w:rsidRPr="00710477" w:rsidRDefault="0044557B" w:rsidP="00356A8B">
      <w:pPr>
        <w:spacing w:line="276" w:lineRule="auto"/>
        <w:ind w:left="567" w:hanging="567"/>
        <w:contextualSpacing/>
        <w:jc w:val="both"/>
        <w:rPr>
          <w:rFonts w:cstheme="minorHAnsi"/>
        </w:rPr>
      </w:pPr>
    </w:p>
    <w:p w14:paraId="56B580ED" w14:textId="57080629"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 xml:space="preserve">Tools and equipment </w:t>
      </w:r>
      <w:r w:rsidR="0078411B" w:rsidRPr="00710477">
        <w:rPr>
          <w:rFonts w:cstheme="minorHAnsi"/>
        </w:rPr>
        <w:t>include</w:t>
      </w:r>
      <w:r w:rsidRPr="00710477">
        <w:rPr>
          <w:rFonts w:cstheme="minorHAnsi"/>
        </w:rPr>
        <w:t xml:space="preserve"> all equipment, tools and machinery given to the employee for the completion of his/her duties.</w:t>
      </w:r>
    </w:p>
    <w:p w14:paraId="0C1FE2E3" w14:textId="77777777" w:rsidR="0044557B" w:rsidRPr="00710477" w:rsidRDefault="0044557B" w:rsidP="00356A8B">
      <w:pPr>
        <w:spacing w:line="276" w:lineRule="auto"/>
        <w:ind w:left="567" w:hanging="567"/>
        <w:contextualSpacing/>
        <w:jc w:val="both"/>
        <w:rPr>
          <w:rFonts w:cstheme="minorHAnsi"/>
        </w:rPr>
      </w:pPr>
    </w:p>
    <w:p w14:paraId="3E4FC953" w14:textId="77777777" w:rsidR="0044557B" w:rsidRPr="00710477" w:rsidRDefault="0044557B" w:rsidP="00F47E34">
      <w:pPr>
        <w:numPr>
          <w:ilvl w:val="0"/>
          <w:numId w:val="57"/>
        </w:numPr>
        <w:tabs>
          <w:tab w:val="clear" w:pos="397"/>
        </w:tabs>
        <w:suppressAutoHyphens/>
        <w:spacing w:after="0" w:line="276" w:lineRule="auto"/>
        <w:ind w:left="567" w:hanging="567"/>
        <w:contextualSpacing/>
        <w:jc w:val="both"/>
        <w:rPr>
          <w:rFonts w:cstheme="minorHAnsi"/>
          <w:b/>
        </w:rPr>
      </w:pPr>
      <w:r w:rsidRPr="00710477">
        <w:rPr>
          <w:rFonts w:cstheme="minorHAnsi"/>
          <w:b/>
        </w:rPr>
        <w:t>Policy</w:t>
      </w:r>
      <w:r w:rsidRPr="00710477">
        <w:rPr>
          <w:rFonts w:cstheme="minorHAnsi"/>
          <w:b/>
        </w:rPr>
        <w:tab/>
      </w:r>
    </w:p>
    <w:p w14:paraId="15EB4B19" w14:textId="77777777" w:rsidR="0044557B" w:rsidRPr="00710477" w:rsidRDefault="0044557B" w:rsidP="00356A8B">
      <w:pPr>
        <w:spacing w:line="276" w:lineRule="auto"/>
        <w:ind w:left="567" w:hanging="567"/>
        <w:contextualSpacing/>
        <w:jc w:val="both"/>
        <w:rPr>
          <w:rFonts w:cstheme="minorHAnsi"/>
          <w:b/>
        </w:rPr>
      </w:pPr>
    </w:p>
    <w:p w14:paraId="7EACBEAB" w14:textId="4E6353A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 xml:space="preserve">Use of property of the Company for personal use and/or gain is </w:t>
      </w:r>
      <w:r w:rsidR="0078411B" w:rsidRPr="00710477">
        <w:rPr>
          <w:rFonts w:cstheme="minorHAnsi"/>
        </w:rPr>
        <w:t>prohibited,</w:t>
      </w:r>
      <w:r w:rsidRPr="00710477">
        <w:rPr>
          <w:rFonts w:cstheme="minorHAnsi"/>
        </w:rPr>
        <w:t xml:space="preserve"> and should an employee be found guilty hereof, he</w:t>
      </w:r>
      <w:r w:rsidR="0078411B">
        <w:rPr>
          <w:rFonts w:cstheme="minorHAnsi"/>
        </w:rPr>
        <w:t>/</w:t>
      </w:r>
      <w:r w:rsidRPr="00710477">
        <w:rPr>
          <w:rFonts w:cstheme="minorHAnsi"/>
        </w:rPr>
        <w:t>she could face the termination of her/his contract of employment once due process has been followed.</w:t>
      </w:r>
    </w:p>
    <w:p w14:paraId="441B95FD" w14:textId="77777777" w:rsidR="0044557B" w:rsidRPr="00710477" w:rsidRDefault="0044557B" w:rsidP="00356A8B">
      <w:pPr>
        <w:spacing w:line="276" w:lineRule="auto"/>
        <w:ind w:left="567" w:hanging="567"/>
        <w:contextualSpacing/>
        <w:jc w:val="both"/>
        <w:rPr>
          <w:rFonts w:cstheme="minorHAnsi"/>
        </w:rPr>
      </w:pPr>
    </w:p>
    <w:p w14:paraId="7155EC17" w14:textId="7777777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All property remains the property of the Company and shall be immediately returned to the Company when requested to do so or on termination of the Employee’s services.</w:t>
      </w:r>
    </w:p>
    <w:p w14:paraId="084F1EC0"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5E5B70E8" w14:textId="7777777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All security arrangements of the employer must be adhered to at all times and must be read in conjunction with this policy. Any unauthorised removal of company property and/or tools and equipment shall be deemed a dismissible offence.</w:t>
      </w:r>
    </w:p>
    <w:p w14:paraId="75076738"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380FC19C" w14:textId="77777777" w:rsidR="00AA2DFE" w:rsidRPr="00710477" w:rsidRDefault="0044557B" w:rsidP="00F47E34">
      <w:pPr>
        <w:numPr>
          <w:ilvl w:val="1"/>
          <w:numId w:val="57"/>
        </w:numPr>
        <w:tabs>
          <w:tab w:val="clear" w:pos="1021"/>
          <w:tab w:val="num" w:pos="540"/>
        </w:tabs>
        <w:suppressAutoHyphens/>
        <w:spacing w:after="0" w:line="276" w:lineRule="auto"/>
        <w:ind w:left="540" w:hanging="540"/>
        <w:contextualSpacing/>
        <w:jc w:val="both"/>
        <w:rPr>
          <w:rFonts w:cstheme="minorHAnsi"/>
        </w:rPr>
      </w:pPr>
      <w:r w:rsidRPr="00710477">
        <w:rPr>
          <w:rFonts w:cstheme="minorHAnsi"/>
        </w:rPr>
        <w:t xml:space="preserve">The Employee is solely responsible for the safe keeping of the tools and equipment given to him/her to complete his/her duties. </w:t>
      </w:r>
      <w:r w:rsidR="002A51C8" w:rsidRPr="00710477">
        <w:rPr>
          <w:rFonts w:cstheme="minorHAnsi"/>
        </w:rPr>
        <w:t xml:space="preserve">The </w:t>
      </w:r>
      <w:r w:rsidR="00AA2DFE" w:rsidRPr="00710477">
        <w:rPr>
          <w:rFonts w:cstheme="minorHAnsi"/>
        </w:rPr>
        <w:t>tools and equipment may never be left in the vehicles, unless the vehicles are parked inside the building and locked up.</w:t>
      </w:r>
    </w:p>
    <w:p w14:paraId="4F8357A9"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7CC6CE00" w14:textId="7777777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 xml:space="preserve">The Employee shall at all times exercise the proper care in the utilisation and/or operation of tools and equipment. Should an employee be found guilty of negligence (once due process has </w:t>
      </w:r>
      <w:r w:rsidRPr="00710477">
        <w:rPr>
          <w:rFonts w:cstheme="minorHAnsi"/>
        </w:rPr>
        <w:lastRenderedPageBreak/>
        <w:t>been followed) in the use of any equipment, machinery and/or tools, the employee shall be responsible for the damages incurred by the company. This however does not prevent the employer from taking other disciplinary steps as envisaged by the Company’s Disciplinary Code and Procedure.</w:t>
      </w:r>
    </w:p>
    <w:p w14:paraId="71D9CD82"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4BADE9A4" w14:textId="0C610458"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 xml:space="preserve">This misuse of equipment, machinery and or tools, be it through negligence or intentionally, is a disciplinary offence and may lead to the termination of the </w:t>
      </w:r>
      <w:r w:rsidR="0078411B" w:rsidRPr="00710477">
        <w:rPr>
          <w:rFonts w:cstheme="minorHAnsi"/>
        </w:rPr>
        <w:t>employees’</w:t>
      </w:r>
      <w:r w:rsidRPr="00710477">
        <w:rPr>
          <w:rFonts w:cstheme="minorHAnsi"/>
        </w:rPr>
        <w:t xml:space="preserve"> service once due process has been followed. </w:t>
      </w:r>
    </w:p>
    <w:p w14:paraId="69E90454"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2B57FCDC" w14:textId="7777777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The Employee shall immediately inform the Company of any theft or breakage of equipment or tools.</w:t>
      </w:r>
    </w:p>
    <w:p w14:paraId="698C3E70"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44444992" w14:textId="77777777" w:rsidR="0044557B" w:rsidRPr="00710477" w:rsidRDefault="0044557B" w:rsidP="00F47E34">
      <w:pPr>
        <w:numPr>
          <w:ilvl w:val="1"/>
          <w:numId w:val="57"/>
        </w:numPr>
        <w:tabs>
          <w:tab w:val="clear" w:pos="1021"/>
          <w:tab w:val="num" w:pos="-3119"/>
        </w:tabs>
        <w:suppressAutoHyphens/>
        <w:spacing w:after="0" w:line="276" w:lineRule="auto"/>
        <w:ind w:left="567" w:hanging="567"/>
        <w:contextualSpacing/>
        <w:jc w:val="both"/>
        <w:rPr>
          <w:rFonts w:cstheme="minorHAnsi"/>
        </w:rPr>
      </w:pPr>
      <w:r w:rsidRPr="00710477">
        <w:rPr>
          <w:rFonts w:cstheme="minorHAnsi"/>
        </w:rPr>
        <w:t xml:space="preserve">The Employee shall at all times exercise the proper precautions when handling tools and equipment. </w:t>
      </w:r>
    </w:p>
    <w:p w14:paraId="0AC73BB0"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184973A8" w14:textId="7777777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Should the Employee be unsure as to the proper precautions to follow when handling tools and equipment, the employee must immediately inform management. Management will then ensure that proper instruction in the use of the equipment is given to the Employee.</w:t>
      </w:r>
    </w:p>
    <w:p w14:paraId="54E6A7A8"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2FBAB7A4" w14:textId="77777777" w:rsidR="0044557B" w:rsidRPr="00710477" w:rsidRDefault="0044557B" w:rsidP="00F47E34">
      <w:pPr>
        <w:numPr>
          <w:ilvl w:val="1"/>
          <w:numId w:val="57"/>
        </w:numPr>
        <w:tabs>
          <w:tab w:val="clear" w:pos="1021"/>
        </w:tabs>
        <w:suppressAutoHyphens/>
        <w:spacing w:after="0" w:line="276" w:lineRule="auto"/>
        <w:ind w:left="567" w:hanging="567"/>
        <w:contextualSpacing/>
        <w:jc w:val="both"/>
        <w:rPr>
          <w:rFonts w:cstheme="minorHAnsi"/>
        </w:rPr>
      </w:pPr>
      <w:r w:rsidRPr="00710477">
        <w:rPr>
          <w:rFonts w:cstheme="minorHAnsi"/>
        </w:rPr>
        <w:t>No person is to permit any unauthorised persons (for example, persons who are not trained or suitably qualified in operating the equipment) to have access to tools, equipment and/or machinery. Should an employee be aware of this practice, he/she must immediately inform management.</w:t>
      </w:r>
    </w:p>
    <w:p w14:paraId="2923DFBA"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604AB18B"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2C8A0C92"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4711062B"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7326843F"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27AC62EB"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1B5B98EE"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2406A7D9"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2E61EAF4"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7D7F522D"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188089C0" w14:textId="77777777" w:rsidR="0044557B" w:rsidRPr="00710477" w:rsidRDefault="0044557B" w:rsidP="00356A8B">
      <w:pPr>
        <w:suppressAutoHyphens/>
        <w:spacing w:after="0" w:line="276" w:lineRule="auto"/>
        <w:ind w:left="567" w:hanging="567"/>
        <w:contextualSpacing/>
        <w:jc w:val="both"/>
        <w:rPr>
          <w:rFonts w:eastAsia="Times New Roman" w:cstheme="minorHAnsi"/>
          <w:lang w:val="en-GB" w:eastAsia="ar-SA"/>
        </w:rPr>
      </w:pPr>
    </w:p>
    <w:p w14:paraId="163158E7"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7E2C5AB3"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06A07B7E"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55AE4AFE"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1A7FD149"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348C9D49" w14:textId="77777777" w:rsidR="00613DB7" w:rsidRPr="00710477" w:rsidRDefault="00613DB7" w:rsidP="00356A8B">
      <w:pPr>
        <w:suppressAutoHyphens/>
        <w:spacing w:after="0" w:line="276" w:lineRule="auto"/>
        <w:ind w:left="567" w:hanging="567"/>
        <w:contextualSpacing/>
        <w:jc w:val="both"/>
        <w:rPr>
          <w:rFonts w:eastAsia="Times New Roman" w:cstheme="minorHAnsi"/>
          <w:lang w:val="en-GB" w:eastAsia="ar-SA"/>
        </w:rPr>
      </w:pPr>
    </w:p>
    <w:p w14:paraId="3D969B6E" w14:textId="14C26980" w:rsidR="0044557B" w:rsidRDefault="0044557B" w:rsidP="0014622E">
      <w:pPr>
        <w:spacing w:line="276" w:lineRule="auto"/>
        <w:jc w:val="both"/>
        <w:rPr>
          <w:rFonts w:eastAsia="Times New Roman" w:cstheme="minorHAnsi"/>
          <w:lang w:val="en-GB" w:eastAsia="ar-SA"/>
        </w:rPr>
      </w:pPr>
    </w:p>
    <w:p w14:paraId="01561A29" w14:textId="77777777" w:rsidR="0014622E" w:rsidRPr="00710477" w:rsidRDefault="0014622E" w:rsidP="0014622E">
      <w:pPr>
        <w:spacing w:line="276" w:lineRule="auto"/>
        <w:jc w:val="both"/>
        <w:rPr>
          <w:rFonts w:cstheme="minorHAnsi"/>
        </w:rPr>
      </w:pPr>
    </w:p>
    <w:p w14:paraId="55D59F54" w14:textId="77777777" w:rsidR="0044557B" w:rsidRPr="00710477" w:rsidRDefault="0044557B" w:rsidP="00356A8B">
      <w:pPr>
        <w:pStyle w:val="Heading3"/>
        <w:tabs>
          <w:tab w:val="clear" w:pos="4512"/>
        </w:tabs>
        <w:spacing w:line="276" w:lineRule="auto"/>
        <w:jc w:val="center"/>
        <w:rPr>
          <w:rFonts w:asciiTheme="minorHAnsi" w:eastAsia="Calibri" w:hAnsiTheme="minorHAnsi" w:cstheme="minorHAnsi"/>
          <w:sz w:val="22"/>
          <w:szCs w:val="22"/>
        </w:rPr>
      </w:pPr>
      <w:r w:rsidRPr="00710477">
        <w:rPr>
          <w:rFonts w:asciiTheme="minorHAnsi" w:eastAsia="Calibri" w:hAnsiTheme="minorHAnsi" w:cstheme="minorHAnsi"/>
          <w:sz w:val="22"/>
          <w:szCs w:val="22"/>
        </w:rPr>
        <w:lastRenderedPageBreak/>
        <w:t xml:space="preserve">USE OF COMPANY VEHICLE </w:t>
      </w:r>
      <w:r w:rsidR="00F45A6A" w:rsidRPr="00710477">
        <w:rPr>
          <w:rFonts w:asciiTheme="minorHAnsi" w:eastAsia="Calibri" w:hAnsiTheme="minorHAnsi" w:cstheme="minorHAnsi"/>
          <w:sz w:val="22"/>
          <w:szCs w:val="22"/>
        </w:rPr>
        <w:t>POLICY</w:t>
      </w:r>
    </w:p>
    <w:p w14:paraId="7F4E4795" w14:textId="77777777" w:rsidR="0044557B" w:rsidRPr="00710477" w:rsidRDefault="0044557B" w:rsidP="00356A8B">
      <w:pPr>
        <w:spacing w:line="276" w:lineRule="auto"/>
        <w:ind w:left="720" w:hanging="720"/>
        <w:jc w:val="both"/>
        <w:rPr>
          <w:rFonts w:cstheme="minorHAnsi"/>
        </w:rPr>
      </w:pPr>
    </w:p>
    <w:p w14:paraId="791D18CF" w14:textId="77777777" w:rsidR="0044557B" w:rsidRPr="00710477" w:rsidRDefault="0044557B" w:rsidP="00356A8B">
      <w:pPr>
        <w:spacing w:line="276" w:lineRule="auto"/>
        <w:ind w:left="567" w:hanging="567"/>
        <w:contextualSpacing/>
        <w:jc w:val="both"/>
        <w:rPr>
          <w:rFonts w:cstheme="minorHAnsi"/>
          <w:b/>
          <w:bCs/>
        </w:rPr>
      </w:pPr>
      <w:r w:rsidRPr="00710477">
        <w:rPr>
          <w:rFonts w:cstheme="minorHAnsi"/>
          <w:b/>
          <w:bCs/>
        </w:rPr>
        <w:t>1.</w:t>
      </w:r>
      <w:r w:rsidRPr="00710477">
        <w:rPr>
          <w:rFonts w:cstheme="minorHAnsi"/>
          <w:b/>
          <w:bCs/>
        </w:rPr>
        <w:tab/>
        <w:t>Objective of policy</w:t>
      </w:r>
    </w:p>
    <w:p w14:paraId="6C4DBCCD" w14:textId="77777777" w:rsidR="0044557B" w:rsidRPr="00710477" w:rsidRDefault="0044557B" w:rsidP="00356A8B">
      <w:pPr>
        <w:spacing w:line="276" w:lineRule="auto"/>
        <w:ind w:left="567" w:hanging="567"/>
        <w:contextualSpacing/>
        <w:jc w:val="both"/>
        <w:rPr>
          <w:rFonts w:cstheme="minorHAnsi"/>
        </w:rPr>
      </w:pPr>
    </w:p>
    <w:p w14:paraId="7D50EB32" w14:textId="77777777" w:rsidR="0044557B" w:rsidRPr="00710477" w:rsidRDefault="0044557B" w:rsidP="00356A8B">
      <w:pPr>
        <w:spacing w:line="276" w:lineRule="auto"/>
        <w:ind w:left="567" w:hanging="567"/>
        <w:contextualSpacing/>
        <w:jc w:val="both"/>
        <w:rPr>
          <w:rFonts w:cstheme="minorHAnsi"/>
        </w:rPr>
      </w:pPr>
      <w:r w:rsidRPr="00710477">
        <w:rPr>
          <w:rFonts w:cstheme="minorHAnsi"/>
        </w:rPr>
        <w:t>1.1</w:t>
      </w:r>
      <w:r w:rsidRPr="00710477">
        <w:rPr>
          <w:rFonts w:cstheme="minorHAnsi"/>
        </w:rPr>
        <w:tab/>
        <w:t>The objective of the policy is to ensure that all employees who are required to operate company vehicles are informed of the responsibilities and duties relating thereto.</w:t>
      </w:r>
    </w:p>
    <w:p w14:paraId="245BDE91" w14:textId="77777777" w:rsidR="0044557B" w:rsidRPr="00710477" w:rsidRDefault="0044557B" w:rsidP="00356A8B">
      <w:pPr>
        <w:spacing w:line="276" w:lineRule="auto"/>
        <w:ind w:left="567" w:hanging="567"/>
        <w:contextualSpacing/>
        <w:jc w:val="both"/>
        <w:rPr>
          <w:rFonts w:cstheme="minorHAnsi"/>
        </w:rPr>
      </w:pPr>
    </w:p>
    <w:p w14:paraId="73762ED3" w14:textId="77777777" w:rsidR="0044557B" w:rsidRPr="00710477" w:rsidRDefault="0044557B" w:rsidP="00356A8B">
      <w:pPr>
        <w:spacing w:line="276" w:lineRule="auto"/>
        <w:ind w:left="567" w:hanging="567"/>
        <w:contextualSpacing/>
        <w:jc w:val="both"/>
        <w:rPr>
          <w:rFonts w:cstheme="minorHAnsi"/>
          <w:b/>
        </w:rPr>
      </w:pPr>
      <w:r w:rsidRPr="00710477">
        <w:rPr>
          <w:rFonts w:cstheme="minorHAnsi"/>
          <w:b/>
        </w:rPr>
        <w:t>2.</w:t>
      </w:r>
      <w:r w:rsidRPr="00710477">
        <w:rPr>
          <w:rFonts w:cstheme="minorHAnsi"/>
          <w:b/>
        </w:rPr>
        <w:tab/>
        <w:t>Definitions</w:t>
      </w:r>
    </w:p>
    <w:p w14:paraId="17EF3FCD" w14:textId="77777777" w:rsidR="0044557B" w:rsidRPr="00710477" w:rsidRDefault="0044557B" w:rsidP="00356A8B">
      <w:pPr>
        <w:spacing w:line="276" w:lineRule="auto"/>
        <w:ind w:left="567" w:hanging="567"/>
        <w:contextualSpacing/>
        <w:jc w:val="both"/>
        <w:rPr>
          <w:rFonts w:cstheme="minorHAnsi"/>
          <w:b/>
          <w:color w:val="000000"/>
        </w:rPr>
      </w:pPr>
    </w:p>
    <w:p w14:paraId="506F6BB8" w14:textId="77777777" w:rsidR="0044557B" w:rsidRPr="00710477" w:rsidRDefault="0044557B" w:rsidP="00356A8B">
      <w:pPr>
        <w:spacing w:line="276" w:lineRule="auto"/>
        <w:ind w:left="567" w:hanging="567"/>
        <w:contextualSpacing/>
        <w:jc w:val="both"/>
        <w:rPr>
          <w:rFonts w:cstheme="minorHAnsi"/>
          <w:bCs/>
          <w:color w:val="000000"/>
          <w:lang w:eastAsia="en-ZA"/>
        </w:rPr>
      </w:pPr>
      <w:r w:rsidRPr="00710477">
        <w:rPr>
          <w:rFonts w:cstheme="minorHAnsi"/>
          <w:bCs/>
          <w:color w:val="000000"/>
          <w:lang w:eastAsia="en-ZA"/>
        </w:rPr>
        <w:t>2.1</w:t>
      </w:r>
      <w:r w:rsidRPr="00710477">
        <w:rPr>
          <w:rFonts w:cstheme="minorHAnsi"/>
          <w:bCs/>
          <w:color w:val="000000"/>
          <w:lang w:eastAsia="en-ZA"/>
        </w:rPr>
        <w:tab/>
        <w:t>“AARTO” meaning Administrative Adjudication of Road Traffic Offences Act No 46 of 1998;</w:t>
      </w:r>
    </w:p>
    <w:p w14:paraId="5D846049" w14:textId="77777777" w:rsidR="0044557B" w:rsidRPr="00710477" w:rsidRDefault="0044557B" w:rsidP="00356A8B">
      <w:pPr>
        <w:spacing w:line="276" w:lineRule="auto"/>
        <w:ind w:left="567" w:hanging="567"/>
        <w:contextualSpacing/>
        <w:jc w:val="both"/>
        <w:rPr>
          <w:rFonts w:cstheme="minorHAnsi"/>
          <w:bCs/>
          <w:color w:val="000000"/>
          <w:lang w:eastAsia="en-ZA"/>
        </w:rPr>
      </w:pPr>
    </w:p>
    <w:p w14:paraId="3A6EC6AF" w14:textId="77777777" w:rsidR="0044557B" w:rsidRPr="00710477" w:rsidRDefault="0044557B" w:rsidP="00356A8B">
      <w:pPr>
        <w:spacing w:line="276" w:lineRule="auto"/>
        <w:ind w:left="567" w:hanging="567"/>
        <w:contextualSpacing/>
        <w:jc w:val="both"/>
        <w:rPr>
          <w:rFonts w:cstheme="minorHAnsi"/>
          <w:bCs/>
          <w:color w:val="000000"/>
          <w:lang w:eastAsia="en-ZA"/>
        </w:rPr>
      </w:pPr>
      <w:r w:rsidRPr="00710477">
        <w:rPr>
          <w:rFonts w:cstheme="minorHAnsi"/>
          <w:bCs/>
          <w:color w:val="000000"/>
          <w:lang w:eastAsia="en-ZA"/>
        </w:rPr>
        <w:t>2.2</w:t>
      </w:r>
      <w:r w:rsidRPr="00710477">
        <w:rPr>
          <w:rFonts w:cstheme="minorHAnsi"/>
          <w:b/>
          <w:color w:val="000000"/>
          <w:lang w:eastAsia="en-ZA"/>
        </w:rPr>
        <w:t xml:space="preserve"> </w:t>
      </w:r>
      <w:r w:rsidRPr="00710477">
        <w:rPr>
          <w:rFonts w:cstheme="minorHAnsi"/>
          <w:b/>
          <w:color w:val="000000"/>
          <w:lang w:eastAsia="en-ZA"/>
        </w:rPr>
        <w:tab/>
        <w:t>“</w:t>
      </w:r>
      <w:r w:rsidRPr="00710477">
        <w:rPr>
          <w:rFonts w:cstheme="minorHAnsi"/>
          <w:bCs/>
          <w:color w:val="000000"/>
          <w:lang w:eastAsia="en-ZA"/>
        </w:rPr>
        <w:t xml:space="preserve">Infringement notice” meaning fine or penalty imposed by the relevant authority (police); </w:t>
      </w:r>
    </w:p>
    <w:p w14:paraId="46C8EC35" w14:textId="77777777" w:rsidR="0044557B" w:rsidRPr="00710477" w:rsidRDefault="0044557B" w:rsidP="00356A8B">
      <w:pPr>
        <w:spacing w:line="276" w:lineRule="auto"/>
        <w:ind w:left="567" w:hanging="567"/>
        <w:contextualSpacing/>
        <w:jc w:val="both"/>
        <w:rPr>
          <w:rFonts w:cstheme="minorHAnsi"/>
          <w:bCs/>
          <w:color w:val="000000"/>
          <w:lang w:eastAsia="en-ZA"/>
        </w:rPr>
      </w:pPr>
    </w:p>
    <w:p w14:paraId="251A95C8" w14:textId="77777777" w:rsidR="0044557B" w:rsidRPr="00710477" w:rsidRDefault="0044557B" w:rsidP="00F47E34">
      <w:pPr>
        <w:numPr>
          <w:ilvl w:val="1"/>
          <w:numId w:val="59"/>
        </w:numPr>
        <w:spacing w:after="0" w:line="276" w:lineRule="auto"/>
        <w:ind w:left="567" w:hanging="567"/>
        <w:contextualSpacing/>
        <w:jc w:val="both"/>
        <w:rPr>
          <w:rFonts w:cstheme="minorHAnsi"/>
          <w:b/>
          <w:color w:val="000000"/>
          <w:lang w:eastAsia="en-ZA"/>
        </w:rPr>
      </w:pPr>
      <w:r w:rsidRPr="00710477">
        <w:rPr>
          <w:rFonts w:cstheme="minorHAnsi"/>
          <w:bCs/>
          <w:color w:val="000000"/>
          <w:lang w:eastAsia="en-ZA"/>
        </w:rPr>
        <w:t xml:space="preserve">“RITA” meaning </w:t>
      </w:r>
      <w:r w:rsidRPr="00710477">
        <w:rPr>
          <w:rFonts w:cstheme="minorHAnsi"/>
          <w:color w:val="000000"/>
        </w:rPr>
        <w:t>Road Traffic Infringement Agency;</w:t>
      </w:r>
    </w:p>
    <w:p w14:paraId="07F0DC0C" w14:textId="77777777" w:rsidR="0044557B" w:rsidRPr="00710477" w:rsidRDefault="0044557B" w:rsidP="00356A8B">
      <w:pPr>
        <w:spacing w:line="276" w:lineRule="auto"/>
        <w:ind w:left="567" w:hanging="567"/>
        <w:contextualSpacing/>
        <w:jc w:val="both"/>
        <w:rPr>
          <w:rFonts w:cstheme="minorHAnsi"/>
          <w:b/>
          <w:color w:val="000000"/>
          <w:lang w:eastAsia="en-ZA"/>
        </w:rPr>
      </w:pPr>
    </w:p>
    <w:p w14:paraId="3E36694A" w14:textId="77777777" w:rsidR="0044557B" w:rsidRPr="00710477" w:rsidRDefault="0044557B" w:rsidP="00356A8B">
      <w:pPr>
        <w:spacing w:line="276" w:lineRule="auto"/>
        <w:ind w:left="567" w:hanging="567"/>
        <w:contextualSpacing/>
        <w:jc w:val="both"/>
        <w:rPr>
          <w:rFonts w:cstheme="minorHAnsi"/>
          <w:b/>
          <w:bCs/>
        </w:rPr>
      </w:pPr>
      <w:r w:rsidRPr="00710477">
        <w:rPr>
          <w:rFonts w:cstheme="minorHAnsi"/>
          <w:b/>
          <w:bCs/>
        </w:rPr>
        <w:t>3.</w:t>
      </w:r>
      <w:r w:rsidRPr="00710477">
        <w:rPr>
          <w:rFonts w:cstheme="minorHAnsi"/>
          <w:b/>
          <w:bCs/>
        </w:rPr>
        <w:tab/>
        <w:t>Authorisation and use of company vehicles</w:t>
      </w:r>
    </w:p>
    <w:p w14:paraId="487206D0" w14:textId="77777777" w:rsidR="0044557B" w:rsidRPr="00710477" w:rsidRDefault="0044557B" w:rsidP="00356A8B">
      <w:pPr>
        <w:spacing w:line="276" w:lineRule="auto"/>
        <w:ind w:left="567" w:hanging="567"/>
        <w:contextualSpacing/>
        <w:jc w:val="both"/>
        <w:rPr>
          <w:rFonts w:cstheme="minorHAnsi"/>
        </w:rPr>
      </w:pPr>
    </w:p>
    <w:p w14:paraId="597C259D"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Only authorised persons are permitted to operate company vehicles.</w:t>
      </w:r>
    </w:p>
    <w:p w14:paraId="0ABBDFE4" w14:textId="77777777" w:rsidR="0044557B" w:rsidRPr="00710477" w:rsidRDefault="0044557B" w:rsidP="00356A8B">
      <w:pPr>
        <w:spacing w:line="276" w:lineRule="auto"/>
        <w:ind w:left="567" w:hanging="567"/>
        <w:contextualSpacing/>
        <w:jc w:val="both"/>
        <w:rPr>
          <w:rFonts w:cstheme="minorHAnsi"/>
        </w:rPr>
      </w:pPr>
    </w:p>
    <w:p w14:paraId="6488D7DC"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Authorised persons are those persons authorised by senior management to operate a company vehicle and who are in possession of a valid driver’s licence permitting them to operate the vehicle concerned.</w:t>
      </w:r>
    </w:p>
    <w:p w14:paraId="70CE0F4D" w14:textId="77777777" w:rsidR="0044557B" w:rsidRPr="00710477" w:rsidRDefault="0044557B" w:rsidP="00356A8B">
      <w:pPr>
        <w:spacing w:line="276" w:lineRule="auto"/>
        <w:ind w:left="567" w:hanging="567"/>
        <w:contextualSpacing/>
        <w:jc w:val="both"/>
        <w:rPr>
          <w:rFonts w:cstheme="minorHAnsi"/>
        </w:rPr>
      </w:pPr>
    </w:p>
    <w:p w14:paraId="2C2DEAE5" w14:textId="70632A32"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 xml:space="preserve">Employees are required to inform management immediately should their licence be revoked or expire or if they are precluded from operating the vehicle concerned for any reason </w:t>
      </w:r>
      <w:r w:rsidR="008C20B8" w:rsidRPr="00710477">
        <w:rPr>
          <w:rFonts w:cstheme="minorHAnsi"/>
        </w:rPr>
        <w:t>whatsoever</w:t>
      </w:r>
      <w:r w:rsidRPr="00710477">
        <w:rPr>
          <w:rFonts w:cstheme="minorHAnsi"/>
        </w:rPr>
        <w:t>.</w:t>
      </w:r>
    </w:p>
    <w:p w14:paraId="789918A6" w14:textId="77777777" w:rsidR="0044557B" w:rsidRPr="00710477" w:rsidRDefault="0044557B" w:rsidP="00356A8B">
      <w:pPr>
        <w:spacing w:line="276" w:lineRule="auto"/>
        <w:ind w:left="567" w:hanging="567"/>
        <w:contextualSpacing/>
        <w:jc w:val="both"/>
        <w:rPr>
          <w:rFonts w:cstheme="minorHAnsi"/>
        </w:rPr>
      </w:pPr>
    </w:p>
    <w:p w14:paraId="245380C2"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No person is permitted to allow a non-authorised person from operating any vehicle of the company. Should this occur the employees concerned shall face disciplinary action, which may result in the termination of their contract of employment.</w:t>
      </w:r>
    </w:p>
    <w:p w14:paraId="327F4E0C" w14:textId="77777777" w:rsidR="0044557B" w:rsidRPr="00710477" w:rsidRDefault="0044557B" w:rsidP="00356A8B">
      <w:pPr>
        <w:spacing w:line="276" w:lineRule="auto"/>
        <w:ind w:left="567" w:hanging="567"/>
        <w:contextualSpacing/>
        <w:jc w:val="both"/>
        <w:rPr>
          <w:rFonts w:cstheme="minorHAnsi"/>
        </w:rPr>
      </w:pPr>
    </w:p>
    <w:p w14:paraId="58E1E558"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Management retains the right to revoke the authority to operate a company vehicle at any time.</w:t>
      </w:r>
    </w:p>
    <w:p w14:paraId="6D2849A4" w14:textId="77777777" w:rsidR="0044557B" w:rsidRPr="00710477" w:rsidRDefault="0044557B" w:rsidP="00356A8B">
      <w:pPr>
        <w:tabs>
          <w:tab w:val="left" w:pos="709"/>
        </w:tabs>
        <w:spacing w:line="276" w:lineRule="auto"/>
        <w:ind w:left="567" w:hanging="567"/>
        <w:contextualSpacing/>
        <w:jc w:val="both"/>
        <w:rPr>
          <w:rFonts w:cstheme="minorHAnsi"/>
        </w:rPr>
      </w:pPr>
    </w:p>
    <w:p w14:paraId="3D9E0F44"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 xml:space="preserve">Company vehicles are only permitted to be used for company business. Authorisation for using a company vehicle for personal means must be sought from senior management prior to making use of the vehicle. </w:t>
      </w:r>
    </w:p>
    <w:p w14:paraId="73BC72C0" w14:textId="77777777" w:rsidR="0044557B" w:rsidRPr="00710477" w:rsidRDefault="0044557B" w:rsidP="00356A8B">
      <w:pPr>
        <w:pStyle w:val="ListParagraph"/>
        <w:tabs>
          <w:tab w:val="left" w:pos="709"/>
        </w:tabs>
        <w:spacing w:line="276" w:lineRule="auto"/>
        <w:ind w:left="567" w:hanging="567"/>
        <w:jc w:val="both"/>
        <w:rPr>
          <w:rFonts w:asciiTheme="minorHAnsi" w:hAnsiTheme="minorHAnsi" w:cstheme="minorHAnsi"/>
          <w:sz w:val="22"/>
          <w:szCs w:val="22"/>
        </w:rPr>
      </w:pPr>
    </w:p>
    <w:p w14:paraId="1F8B21CB"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 xml:space="preserve">Should the employee not be authorised to drive company vehicles, either due to having his licence revoked or by means of the AARTO legislation, it can lead to the employee being incapacitated from his/her position once due process has been followed. </w:t>
      </w:r>
    </w:p>
    <w:p w14:paraId="379C2DE8" w14:textId="77777777" w:rsidR="0044557B" w:rsidRPr="00710477" w:rsidRDefault="0044557B" w:rsidP="00356A8B">
      <w:pPr>
        <w:spacing w:line="276" w:lineRule="auto"/>
        <w:ind w:left="567" w:hanging="567"/>
        <w:contextualSpacing/>
        <w:jc w:val="both"/>
        <w:rPr>
          <w:rFonts w:cstheme="minorHAnsi"/>
        </w:rPr>
      </w:pPr>
    </w:p>
    <w:p w14:paraId="7D99E9DB" w14:textId="77777777" w:rsidR="0044557B" w:rsidRPr="00710477" w:rsidRDefault="0044557B" w:rsidP="00F47E34">
      <w:pPr>
        <w:numPr>
          <w:ilvl w:val="0"/>
          <w:numId w:val="60"/>
        </w:numPr>
        <w:spacing w:after="0" w:line="276" w:lineRule="auto"/>
        <w:ind w:left="567" w:hanging="567"/>
        <w:contextualSpacing/>
        <w:jc w:val="both"/>
        <w:rPr>
          <w:rFonts w:cstheme="minorHAnsi"/>
        </w:rPr>
      </w:pPr>
      <w:r w:rsidRPr="00710477">
        <w:rPr>
          <w:rFonts w:cstheme="minorHAnsi"/>
          <w:b/>
          <w:bCs/>
        </w:rPr>
        <w:t>Intoxication</w:t>
      </w:r>
    </w:p>
    <w:p w14:paraId="14AD68D4" w14:textId="77777777" w:rsidR="0044557B" w:rsidRPr="00710477" w:rsidRDefault="0044557B" w:rsidP="00356A8B">
      <w:pPr>
        <w:pStyle w:val="ListParagraph"/>
        <w:spacing w:line="276" w:lineRule="auto"/>
        <w:ind w:left="567" w:hanging="567"/>
        <w:rPr>
          <w:rFonts w:asciiTheme="minorHAnsi" w:hAnsiTheme="minorHAnsi" w:cstheme="minorHAnsi"/>
          <w:sz w:val="22"/>
          <w:szCs w:val="22"/>
        </w:rPr>
      </w:pPr>
    </w:p>
    <w:p w14:paraId="5B9B40A4" w14:textId="77777777" w:rsidR="0044557B" w:rsidRPr="00710477" w:rsidRDefault="0044557B" w:rsidP="00F47E34">
      <w:pPr>
        <w:pStyle w:val="ListParagraph"/>
        <w:numPr>
          <w:ilvl w:val="0"/>
          <w:numId w:val="58"/>
        </w:numPr>
        <w:suppressAutoHyphens w:val="0"/>
        <w:spacing w:line="276" w:lineRule="auto"/>
        <w:ind w:left="567" w:hanging="567"/>
        <w:jc w:val="both"/>
        <w:rPr>
          <w:rFonts w:asciiTheme="minorHAnsi" w:hAnsiTheme="minorHAnsi" w:cstheme="minorHAnsi"/>
          <w:bCs/>
          <w:vanish/>
          <w:sz w:val="22"/>
          <w:szCs w:val="22"/>
        </w:rPr>
      </w:pPr>
    </w:p>
    <w:p w14:paraId="6E0BB32F"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 xml:space="preserve">No staff member is permitted to operate a company vehicle whilst under the influence of alcohol or any other substance that could lead to intoxication. </w:t>
      </w:r>
    </w:p>
    <w:p w14:paraId="51E60996" w14:textId="77777777" w:rsidR="0044557B" w:rsidRPr="00710477" w:rsidRDefault="0044557B" w:rsidP="00356A8B">
      <w:pPr>
        <w:spacing w:line="276" w:lineRule="auto"/>
        <w:ind w:left="567" w:hanging="567"/>
        <w:contextualSpacing/>
        <w:jc w:val="both"/>
        <w:rPr>
          <w:rFonts w:cstheme="minorHAnsi"/>
        </w:rPr>
      </w:pPr>
    </w:p>
    <w:p w14:paraId="010A8E8C"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Employees are referred to the company’s zero tolerance policy on the use of alcohol or other substance in this regard and that should it be found that the employee has operated a vehicle while under the influence of alcohol, it shall be sufficient grounds to terminate the contract of employment.</w:t>
      </w:r>
    </w:p>
    <w:p w14:paraId="0D0B362D"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022A215D" w14:textId="77777777" w:rsidR="0044557B" w:rsidRPr="00710477" w:rsidRDefault="0044557B" w:rsidP="00F47E34">
      <w:pPr>
        <w:numPr>
          <w:ilvl w:val="1"/>
          <w:numId w:val="58"/>
        </w:numPr>
        <w:spacing w:after="0" w:line="276" w:lineRule="auto"/>
        <w:ind w:left="567" w:hanging="567"/>
        <w:contextualSpacing/>
        <w:jc w:val="both"/>
        <w:rPr>
          <w:rFonts w:cstheme="minorHAnsi"/>
        </w:rPr>
      </w:pPr>
      <w:r w:rsidRPr="00710477">
        <w:rPr>
          <w:rFonts w:cstheme="minorHAnsi"/>
        </w:rPr>
        <w:t>The company reserves the right to medically test an employee for intoxication should it be suspected that he/she is intoxicated. Should the employee refuse this testing, a negative inference will be drawn from this refusal.</w:t>
      </w:r>
    </w:p>
    <w:p w14:paraId="254E9091" w14:textId="77777777" w:rsidR="0044557B" w:rsidRPr="00710477" w:rsidRDefault="0044557B" w:rsidP="00356A8B">
      <w:pPr>
        <w:spacing w:line="276" w:lineRule="auto"/>
        <w:ind w:left="567" w:hanging="567"/>
        <w:contextualSpacing/>
        <w:jc w:val="both"/>
        <w:rPr>
          <w:rFonts w:cstheme="minorHAnsi"/>
        </w:rPr>
      </w:pPr>
    </w:p>
    <w:p w14:paraId="520CC71B" w14:textId="77777777" w:rsidR="0044557B" w:rsidRPr="00710477" w:rsidRDefault="0044557B" w:rsidP="00F47E34">
      <w:pPr>
        <w:numPr>
          <w:ilvl w:val="0"/>
          <w:numId w:val="60"/>
        </w:numPr>
        <w:spacing w:after="0" w:line="276" w:lineRule="auto"/>
        <w:ind w:left="567" w:hanging="567"/>
        <w:contextualSpacing/>
        <w:jc w:val="both"/>
        <w:rPr>
          <w:rFonts w:cstheme="minorHAnsi"/>
          <w:b/>
          <w:bCs/>
        </w:rPr>
      </w:pPr>
      <w:r w:rsidRPr="00710477">
        <w:rPr>
          <w:rFonts w:cstheme="minorHAnsi"/>
          <w:b/>
          <w:bCs/>
        </w:rPr>
        <w:t>Passengers and picking up persons on route</w:t>
      </w:r>
    </w:p>
    <w:p w14:paraId="4F3F4763" w14:textId="77777777" w:rsidR="0044557B" w:rsidRPr="00710477" w:rsidRDefault="0044557B" w:rsidP="00356A8B">
      <w:pPr>
        <w:spacing w:line="276" w:lineRule="auto"/>
        <w:ind w:left="567" w:hanging="567"/>
        <w:contextualSpacing/>
        <w:jc w:val="both"/>
        <w:rPr>
          <w:rFonts w:cstheme="minorHAnsi"/>
        </w:rPr>
      </w:pPr>
    </w:p>
    <w:p w14:paraId="49A28AC3" w14:textId="25E81D53" w:rsidR="0044557B" w:rsidRPr="00710477" w:rsidRDefault="0044557B" w:rsidP="00F47E34">
      <w:pPr>
        <w:numPr>
          <w:ilvl w:val="1"/>
          <w:numId w:val="62"/>
        </w:numPr>
        <w:spacing w:after="0" w:line="276" w:lineRule="auto"/>
        <w:ind w:left="567" w:hanging="567"/>
        <w:contextualSpacing/>
        <w:jc w:val="both"/>
        <w:rPr>
          <w:rFonts w:cstheme="minorHAnsi"/>
        </w:rPr>
      </w:pPr>
      <w:r w:rsidRPr="00710477">
        <w:rPr>
          <w:rFonts w:cstheme="minorHAnsi"/>
        </w:rPr>
        <w:t>Only</w:t>
      </w:r>
      <w:r w:rsidR="00431163" w:rsidRPr="00710477">
        <w:rPr>
          <w:rFonts w:cstheme="minorHAnsi"/>
        </w:rPr>
        <w:t xml:space="preserve"> persons who are authorised by </w:t>
      </w:r>
      <w:r w:rsidRPr="00710477">
        <w:rPr>
          <w:rFonts w:cstheme="minorHAnsi"/>
        </w:rPr>
        <w:t>management may be taken along as passengers in any company vehicle.</w:t>
      </w:r>
    </w:p>
    <w:p w14:paraId="7BB246F5" w14:textId="77777777" w:rsidR="0044557B" w:rsidRPr="00710477" w:rsidRDefault="0044557B" w:rsidP="00356A8B">
      <w:pPr>
        <w:tabs>
          <w:tab w:val="left" w:pos="709"/>
        </w:tabs>
        <w:spacing w:line="276" w:lineRule="auto"/>
        <w:ind w:left="567" w:hanging="567"/>
        <w:contextualSpacing/>
        <w:jc w:val="both"/>
        <w:rPr>
          <w:rFonts w:cstheme="minorHAnsi"/>
        </w:rPr>
      </w:pPr>
    </w:p>
    <w:p w14:paraId="01592955" w14:textId="77777777" w:rsidR="0044557B" w:rsidRPr="00710477" w:rsidRDefault="0044557B" w:rsidP="00F47E34">
      <w:pPr>
        <w:numPr>
          <w:ilvl w:val="1"/>
          <w:numId w:val="62"/>
        </w:numPr>
        <w:spacing w:after="0" w:line="276" w:lineRule="auto"/>
        <w:ind w:left="567" w:hanging="567"/>
        <w:contextualSpacing/>
        <w:jc w:val="both"/>
        <w:rPr>
          <w:rFonts w:cstheme="minorHAnsi"/>
        </w:rPr>
      </w:pPr>
      <w:r w:rsidRPr="00710477">
        <w:rPr>
          <w:rFonts w:cstheme="minorHAnsi"/>
        </w:rPr>
        <w:t>No operator is permitted to collect passengers on route without management’s prior approval.</w:t>
      </w:r>
    </w:p>
    <w:p w14:paraId="54934CF6"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31FC6438" w14:textId="77777777" w:rsidR="0044557B" w:rsidRPr="00710477" w:rsidRDefault="0044557B" w:rsidP="00F47E34">
      <w:pPr>
        <w:numPr>
          <w:ilvl w:val="1"/>
          <w:numId w:val="62"/>
        </w:numPr>
        <w:spacing w:after="0" w:line="276" w:lineRule="auto"/>
        <w:ind w:left="567" w:hanging="567"/>
        <w:contextualSpacing/>
        <w:jc w:val="both"/>
        <w:rPr>
          <w:rFonts w:cstheme="minorHAnsi"/>
        </w:rPr>
      </w:pPr>
      <w:r w:rsidRPr="00710477">
        <w:rPr>
          <w:rFonts w:cstheme="minorHAnsi"/>
        </w:rPr>
        <w:t>Failure to abide by this rule may result in the termination of the employees’ contract once due process has been followed.</w:t>
      </w:r>
    </w:p>
    <w:p w14:paraId="3A9D7809" w14:textId="77777777" w:rsidR="0044557B" w:rsidRPr="00710477" w:rsidRDefault="0044557B" w:rsidP="00356A8B">
      <w:pPr>
        <w:pStyle w:val="ListParagraph"/>
        <w:spacing w:line="276" w:lineRule="auto"/>
        <w:ind w:left="567" w:hanging="567"/>
        <w:rPr>
          <w:rFonts w:asciiTheme="minorHAnsi" w:hAnsiTheme="minorHAnsi" w:cstheme="minorHAnsi"/>
          <w:sz w:val="22"/>
          <w:szCs w:val="22"/>
        </w:rPr>
      </w:pPr>
    </w:p>
    <w:p w14:paraId="4612B3E1" w14:textId="77777777" w:rsidR="0044557B" w:rsidRPr="00710477" w:rsidRDefault="0044557B" w:rsidP="00F47E34">
      <w:pPr>
        <w:numPr>
          <w:ilvl w:val="0"/>
          <w:numId w:val="60"/>
        </w:numPr>
        <w:spacing w:after="0" w:line="276" w:lineRule="auto"/>
        <w:ind w:left="567" w:hanging="567"/>
        <w:contextualSpacing/>
        <w:jc w:val="both"/>
        <w:rPr>
          <w:rFonts w:cstheme="minorHAnsi"/>
          <w:b/>
          <w:bCs/>
        </w:rPr>
      </w:pPr>
      <w:r w:rsidRPr="00710477">
        <w:rPr>
          <w:rFonts w:cstheme="minorHAnsi"/>
          <w:b/>
          <w:bCs/>
        </w:rPr>
        <w:t>Vehicle Damage and Road safety</w:t>
      </w:r>
    </w:p>
    <w:p w14:paraId="568BAAEF" w14:textId="77777777" w:rsidR="0044557B" w:rsidRPr="00710477" w:rsidRDefault="0044557B" w:rsidP="00356A8B">
      <w:pPr>
        <w:spacing w:line="276" w:lineRule="auto"/>
        <w:ind w:left="567" w:hanging="567"/>
        <w:contextualSpacing/>
        <w:jc w:val="both"/>
        <w:rPr>
          <w:rFonts w:cstheme="minorHAnsi"/>
        </w:rPr>
      </w:pPr>
    </w:p>
    <w:p w14:paraId="472977C1" w14:textId="42A38FFD" w:rsidR="0044557B" w:rsidRPr="00710477" w:rsidRDefault="0044557B" w:rsidP="00F47E34">
      <w:pPr>
        <w:numPr>
          <w:ilvl w:val="1"/>
          <w:numId w:val="63"/>
        </w:numPr>
        <w:spacing w:after="0" w:line="276" w:lineRule="auto"/>
        <w:ind w:left="567" w:hanging="567"/>
        <w:contextualSpacing/>
        <w:jc w:val="both"/>
        <w:rPr>
          <w:rFonts w:cstheme="minorHAnsi"/>
        </w:rPr>
      </w:pPr>
      <w:r w:rsidRPr="00710477">
        <w:rPr>
          <w:rFonts w:cstheme="minorHAnsi"/>
        </w:rPr>
        <w:t xml:space="preserve">All operators are required to check their vehicles for </w:t>
      </w:r>
      <w:r w:rsidR="008C20B8" w:rsidRPr="00710477">
        <w:rPr>
          <w:rFonts w:cstheme="minorHAnsi"/>
        </w:rPr>
        <w:t>roadworthiness</w:t>
      </w:r>
      <w:r w:rsidRPr="00710477">
        <w:rPr>
          <w:rFonts w:cstheme="minorHAnsi"/>
        </w:rPr>
        <w:t xml:space="preserve"> prior to commencement of duties. This includes, but is not limited to, checking the following:</w:t>
      </w:r>
    </w:p>
    <w:p w14:paraId="1CE3F44B" w14:textId="77777777" w:rsidR="0044557B" w:rsidRPr="00710477" w:rsidRDefault="0044557B" w:rsidP="00356A8B">
      <w:pPr>
        <w:spacing w:line="276" w:lineRule="auto"/>
        <w:ind w:left="567" w:hanging="567"/>
        <w:contextualSpacing/>
        <w:jc w:val="both"/>
        <w:rPr>
          <w:rFonts w:cstheme="minorHAnsi"/>
        </w:rPr>
      </w:pPr>
    </w:p>
    <w:p w14:paraId="701F982A" w14:textId="77777777" w:rsidR="0044557B" w:rsidRPr="00710477" w:rsidRDefault="0044557B" w:rsidP="00F47E34">
      <w:pPr>
        <w:numPr>
          <w:ilvl w:val="2"/>
          <w:numId w:val="63"/>
        </w:numPr>
        <w:spacing w:after="0" w:line="276" w:lineRule="auto"/>
        <w:ind w:left="1276"/>
        <w:contextualSpacing/>
        <w:jc w:val="both"/>
        <w:rPr>
          <w:rFonts w:cstheme="minorHAnsi"/>
        </w:rPr>
      </w:pPr>
      <w:r w:rsidRPr="00710477">
        <w:rPr>
          <w:rFonts w:cstheme="minorHAnsi"/>
        </w:rPr>
        <w:t>Wind screen and wipers</w:t>
      </w:r>
    </w:p>
    <w:p w14:paraId="071D88EF" w14:textId="77777777" w:rsidR="0044557B" w:rsidRPr="00710477" w:rsidRDefault="0044557B" w:rsidP="00F47E34">
      <w:pPr>
        <w:numPr>
          <w:ilvl w:val="2"/>
          <w:numId w:val="63"/>
        </w:numPr>
        <w:spacing w:after="0" w:line="276" w:lineRule="auto"/>
        <w:ind w:left="1276" w:hanging="709"/>
        <w:contextualSpacing/>
        <w:jc w:val="both"/>
        <w:rPr>
          <w:rFonts w:cstheme="minorHAnsi"/>
        </w:rPr>
      </w:pPr>
      <w:r w:rsidRPr="00710477">
        <w:rPr>
          <w:rFonts w:cstheme="minorHAnsi"/>
        </w:rPr>
        <w:t>Indicator lights</w:t>
      </w:r>
    </w:p>
    <w:p w14:paraId="131AEE1A" w14:textId="77777777" w:rsidR="0044557B" w:rsidRPr="00710477" w:rsidRDefault="0044557B" w:rsidP="00F47E34">
      <w:pPr>
        <w:numPr>
          <w:ilvl w:val="2"/>
          <w:numId w:val="63"/>
        </w:numPr>
        <w:spacing w:after="0" w:line="276" w:lineRule="auto"/>
        <w:ind w:left="1276" w:hanging="709"/>
        <w:contextualSpacing/>
        <w:jc w:val="both"/>
        <w:rPr>
          <w:rFonts w:cstheme="minorHAnsi"/>
        </w:rPr>
      </w:pPr>
      <w:r w:rsidRPr="00710477">
        <w:rPr>
          <w:rFonts w:cstheme="minorHAnsi"/>
        </w:rPr>
        <w:t>Head lamps</w:t>
      </w:r>
    </w:p>
    <w:p w14:paraId="0B2D148B" w14:textId="77777777" w:rsidR="0044557B" w:rsidRPr="00710477" w:rsidRDefault="0044557B" w:rsidP="00F47E34">
      <w:pPr>
        <w:numPr>
          <w:ilvl w:val="2"/>
          <w:numId w:val="63"/>
        </w:numPr>
        <w:spacing w:after="0" w:line="276" w:lineRule="auto"/>
        <w:ind w:left="1276" w:hanging="709"/>
        <w:contextualSpacing/>
        <w:jc w:val="both"/>
        <w:rPr>
          <w:rFonts w:cstheme="minorHAnsi"/>
        </w:rPr>
      </w:pPr>
      <w:r w:rsidRPr="00710477">
        <w:rPr>
          <w:rFonts w:cstheme="minorHAnsi"/>
        </w:rPr>
        <w:t>Tyres</w:t>
      </w:r>
    </w:p>
    <w:p w14:paraId="5B79DBB5" w14:textId="77777777" w:rsidR="0044557B" w:rsidRPr="00710477" w:rsidRDefault="0044557B" w:rsidP="00F47E34">
      <w:pPr>
        <w:numPr>
          <w:ilvl w:val="2"/>
          <w:numId w:val="63"/>
        </w:numPr>
        <w:spacing w:after="0" w:line="276" w:lineRule="auto"/>
        <w:ind w:left="1276" w:hanging="709"/>
        <w:contextualSpacing/>
        <w:jc w:val="both"/>
        <w:rPr>
          <w:rFonts w:cstheme="minorHAnsi"/>
        </w:rPr>
      </w:pPr>
      <w:r w:rsidRPr="00710477">
        <w:rPr>
          <w:rFonts w:cstheme="minorHAnsi"/>
        </w:rPr>
        <w:t>Breaks and break lights</w:t>
      </w:r>
    </w:p>
    <w:p w14:paraId="6CEE85F8" w14:textId="77777777" w:rsidR="0044557B" w:rsidRPr="00710477" w:rsidRDefault="0044557B" w:rsidP="00F47E34">
      <w:pPr>
        <w:numPr>
          <w:ilvl w:val="2"/>
          <w:numId w:val="63"/>
        </w:numPr>
        <w:spacing w:after="0" w:line="276" w:lineRule="auto"/>
        <w:ind w:left="1276" w:hanging="709"/>
        <w:contextualSpacing/>
        <w:jc w:val="both"/>
        <w:rPr>
          <w:rFonts w:cstheme="minorHAnsi"/>
        </w:rPr>
      </w:pPr>
      <w:r w:rsidRPr="00710477">
        <w:rPr>
          <w:rFonts w:cstheme="minorHAnsi"/>
        </w:rPr>
        <w:t>Oil and water</w:t>
      </w:r>
    </w:p>
    <w:p w14:paraId="1596656B" w14:textId="77777777" w:rsidR="0044557B" w:rsidRPr="00710477" w:rsidRDefault="0044557B" w:rsidP="00356A8B">
      <w:pPr>
        <w:spacing w:line="276" w:lineRule="auto"/>
        <w:ind w:left="567" w:hanging="567"/>
        <w:contextualSpacing/>
        <w:jc w:val="both"/>
        <w:rPr>
          <w:rFonts w:cstheme="minorHAnsi"/>
        </w:rPr>
      </w:pPr>
    </w:p>
    <w:p w14:paraId="45BD8A1F" w14:textId="77777777" w:rsidR="0044557B" w:rsidRPr="00710477" w:rsidRDefault="0044557B" w:rsidP="00F47E34">
      <w:pPr>
        <w:numPr>
          <w:ilvl w:val="1"/>
          <w:numId w:val="63"/>
        </w:numPr>
        <w:spacing w:after="0" w:line="276" w:lineRule="auto"/>
        <w:ind w:left="567" w:hanging="567"/>
        <w:contextualSpacing/>
        <w:jc w:val="both"/>
        <w:rPr>
          <w:rFonts w:cstheme="minorHAnsi"/>
        </w:rPr>
      </w:pPr>
      <w:r w:rsidRPr="00710477">
        <w:rPr>
          <w:rFonts w:cstheme="minorHAnsi"/>
        </w:rPr>
        <w:t>Any problems on vehicles are to be immediately reported to management prior to departing on a journey.</w:t>
      </w:r>
    </w:p>
    <w:p w14:paraId="13688F59" w14:textId="77777777" w:rsidR="0044557B" w:rsidRPr="00710477" w:rsidRDefault="0044557B" w:rsidP="00356A8B">
      <w:pPr>
        <w:spacing w:line="276" w:lineRule="auto"/>
        <w:ind w:left="567" w:hanging="567"/>
        <w:contextualSpacing/>
        <w:jc w:val="both"/>
        <w:rPr>
          <w:rFonts w:cstheme="minorHAnsi"/>
        </w:rPr>
      </w:pPr>
    </w:p>
    <w:p w14:paraId="2D4FF2C5" w14:textId="77777777" w:rsidR="0044557B" w:rsidRPr="00710477" w:rsidRDefault="0044557B" w:rsidP="00F47E34">
      <w:pPr>
        <w:numPr>
          <w:ilvl w:val="1"/>
          <w:numId w:val="63"/>
        </w:numPr>
        <w:spacing w:after="0" w:line="276" w:lineRule="auto"/>
        <w:ind w:left="567" w:hanging="567"/>
        <w:contextualSpacing/>
        <w:jc w:val="both"/>
        <w:rPr>
          <w:rFonts w:cstheme="minorHAnsi"/>
        </w:rPr>
      </w:pPr>
      <w:r w:rsidRPr="00710477">
        <w:rPr>
          <w:rFonts w:cstheme="minorHAnsi"/>
        </w:rPr>
        <w:t xml:space="preserve">Operators must at all times obey the “rules of the road”, this includes the use of cellular phones while operating a vehicle. </w:t>
      </w:r>
    </w:p>
    <w:p w14:paraId="6F213433" w14:textId="77777777" w:rsidR="0044557B" w:rsidRPr="00710477" w:rsidRDefault="0044557B" w:rsidP="00356A8B">
      <w:pPr>
        <w:spacing w:line="276" w:lineRule="auto"/>
        <w:ind w:left="567" w:hanging="567"/>
        <w:contextualSpacing/>
        <w:jc w:val="both"/>
        <w:rPr>
          <w:rFonts w:cstheme="minorHAnsi"/>
        </w:rPr>
      </w:pPr>
    </w:p>
    <w:p w14:paraId="67DC710D" w14:textId="77777777" w:rsidR="0044557B" w:rsidRPr="00710477" w:rsidRDefault="0044557B" w:rsidP="00F47E34">
      <w:pPr>
        <w:numPr>
          <w:ilvl w:val="1"/>
          <w:numId w:val="63"/>
        </w:numPr>
        <w:spacing w:after="0" w:line="276" w:lineRule="auto"/>
        <w:ind w:left="567" w:hanging="567"/>
        <w:contextualSpacing/>
        <w:jc w:val="both"/>
        <w:rPr>
          <w:rFonts w:cstheme="minorHAnsi"/>
        </w:rPr>
      </w:pPr>
      <w:r w:rsidRPr="00710477">
        <w:rPr>
          <w:rFonts w:cstheme="minorHAnsi"/>
        </w:rPr>
        <w:t>Incurring fines for speeding, negligent driving and or failure to stop at robots or stop streets is seen by the company as a serious offence and regarded as negligent driving. An employee may face the termination of his contract of employment if found guilty of these offences and only once due process has been followed.</w:t>
      </w:r>
    </w:p>
    <w:p w14:paraId="3E8B211F" w14:textId="77777777" w:rsidR="0044557B" w:rsidRPr="00710477" w:rsidRDefault="0044557B" w:rsidP="00F47E34">
      <w:pPr>
        <w:numPr>
          <w:ilvl w:val="0"/>
          <w:numId w:val="60"/>
        </w:numPr>
        <w:spacing w:after="0" w:line="276" w:lineRule="auto"/>
        <w:ind w:left="567" w:hanging="567"/>
        <w:contextualSpacing/>
        <w:jc w:val="both"/>
        <w:rPr>
          <w:rFonts w:cstheme="minorHAnsi"/>
          <w:b/>
          <w:bCs/>
        </w:rPr>
      </w:pPr>
      <w:r w:rsidRPr="00710477">
        <w:rPr>
          <w:rFonts w:cstheme="minorHAnsi"/>
          <w:b/>
          <w:bCs/>
        </w:rPr>
        <w:lastRenderedPageBreak/>
        <w:t xml:space="preserve">Accidents </w:t>
      </w:r>
    </w:p>
    <w:p w14:paraId="7A826911" w14:textId="77777777" w:rsidR="0044557B" w:rsidRPr="00710477" w:rsidRDefault="0044557B" w:rsidP="00356A8B">
      <w:pPr>
        <w:spacing w:line="276" w:lineRule="auto"/>
        <w:ind w:left="567" w:hanging="567"/>
        <w:contextualSpacing/>
        <w:jc w:val="both"/>
        <w:rPr>
          <w:rFonts w:cstheme="minorHAnsi"/>
          <w:b/>
          <w:bCs/>
        </w:rPr>
      </w:pPr>
    </w:p>
    <w:p w14:paraId="7805A3F6" w14:textId="77777777" w:rsidR="0044557B" w:rsidRPr="00710477" w:rsidRDefault="0044557B" w:rsidP="00F47E34">
      <w:pPr>
        <w:numPr>
          <w:ilvl w:val="1"/>
          <w:numId w:val="64"/>
        </w:numPr>
        <w:spacing w:after="0" w:line="276" w:lineRule="auto"/>
        <w:ind w:left="567" w:hanging="567"/>
        <w:contextualSpacing/>
        <w:jc w:val="both"/>
        <w:rPr>
          <w:rFonts w:cstheme="minorHAnsi"/>
        </w:rPr>
      </w:pPr>
      <w:r w:rsidRPr="00710477">
        <w:rPr>
          <w:rFonts w:cstheme="minorHAnsi"/>
        </w:rPr>
        <w:t>The following procedure is to be followed should a vehicle be involved in an accident:</w:t>
      </w:r>
    </w:p>
    <w:p w14:paraId="0B701F10" w14:textId="77777777" w:rsidR="0044557B" w:rsidRPr="00710477" w:rsidRDefault="0044557B" w:rsidP="00356A8B">
      <w:pPr>
        <w:spacing w:line="276" w:lineRule="auto"/>
        <w:ind w:left="567" w:hanging="567"/>
        <w:contextualSpacing/>
        <w:jc w:val="both"/>
        <w:rPr>
          <w:rFonts w:cstheme="minorHAnsi"/>
        </w:rPr>
      </w:pPr>
    </w:p>
    <w:p w14:paraId="676464AE" w14:textId="77777777" w:rsidR="0044557B" w:rsidRPr="00710477" w:rsidRDefault="0044557B" w:rsidP="00F47E34">
      <w:pPr>
        <w:numPr>
          <w:ilvl w:val="2"/>
          <w:numId w:val="64"/>
        </w:numPr>
        <w:spacing w:after="0" w:line="276" w:lineRule="auto"/>
        <w:ind w:left="1276"/>
        <w:contextualSpacing/>
        <w:jc w:val="both"/>
        <w:rPr>
          <w:rFonts w:cstheme="minorHAnsi"/>
        </w:rPr>
      </w:pPr>
      <w:r w:rsidRPr="00710477">
        <w:rPr>
          <w:rFonts w:cstheme="minorHAnsi"/>
        </w:rPr>
        <w:t>The driver of the vehicle is to immediately contact his supervisor and or direct manager to inform them of the accident.</w:t>
      </w:r>
    </w:p>
    <w:p w14:paraId="11774613" w14:textId="77777777" w:rsidR="0044557B" w:rsidRPr="00710477" w:rsidRDefault="0044557B" w:rsidP="00356A8B">
      <w:pPr>
        <w:spacing w:line="276" w:lineRule="auto"/>
        <w:ind w:left="1276" w:hanging="709"/>
        <w:contextualSpacing/>
        <w:jc w:val="both"/>
        <w:rPr>
          <w:rFonts w:cstheme="minorHAnsi"/>
        </w:rPr>
      </w:pPr>
    </w:p>
    <w:p w14:paraId="27C7F8BB" w14:textId="06B57E16" w:rsidR="0044557B" w:rsidRPr="00710477" w:rsidRDefault="0044557B" w:rsidP="00F47E34">
      <w:pPr>
        <w:numPr>
          <w:ilvl w:val="2"/>
          <w:numId w:val="64"/>
        </w:numPr>
        <w:spacing w:after="0" w:line="276" w:lineRule="auto"/>
        <w:ind w:left="1276" w:hanging="709"/>
        <w:contextualSpacing/>
        <w:jc w:val="both"/>
        <w:rPr>
          <w:rFonts w:cstheme="minorHAnsi"/>
        </w:rPr>
      </w:pPr>
      <w:r w:rsidRPr="00710477">
        <w:rPr>
          <w:rFonts w:cstheme="minorHAnsi"/>
        </w:rPr>
        <w:t>The vehicle is not permitted to be removed from the scene of the accident unless directed to do so by the authorities (</w:t>
      </w:r>
      <w:r w:rsidR="00AC432D" w:rsidRPr="00710477">
        <w:rPr>
          <w:rFonts w:cstheme="minorHAnsi"/>
        </w:rPr>
        <w:t>i.e.,</w:t>
      </w:r>
      <w:r w:rsidRPr="00710477">
        <w:rPr>
          <w:rFonts w:cstheme="minorHAnsi"/>
        </w:rPr>
        <w:t xml:space="preserve"> Police).</w:t>
      </w:r>
    </w:p>
    <w:p w14:paraId="3D9DEFC1" w14:textId="77777777" w:rsidR="0044557B" w:rsidRPr="00710477" w:rsidRDefault="0044557B" w:rsidP="00356A8B">
      <w:pPr>
        <w:spacing w:line="276" w:lineRule="auto"/>
        <w:contextualSpacing/>
        <w:jc w:val="both"/>
        <w:rPr>
          <w:rFonts w:cstheme="minorHAnsi"/>
        </w:rPr>
      </w:pPr>
    </w:p>
    <w:p w14:paraId="6F03A670" w14:textId="77777777" w:rsidR="0044557B" w:rsidRPr="00710477" w:rsidRDefault="0044557B" w:rsidP="00F47E34">
      <w:pPr>
        <w:numPr>
          <w:ilvl w:val="2"/>
          <w:numId w:val="64"/>
        </w:numPr>
        <w:spacing w:after="0" w:line="276" w:lineRule="auto"/>
        <w:ind w:left="1276" w:hanging="709"/>
        <w:contextualSpacing/>
        <w:jc w:val="both"/>
        <w:rPr>
          <w:rFonts w:cstheme="minorHAnsi"/>
        </w:rPr>
      </w:pPr>
      <w:r w:rsidRPr="00710477">
        <w:rPr>
          <w:rFonts w:cstheme="minorHAnsi"/>
        </w:rPr>
        <w:t>The driver is to record the name, identification number, physical address and contact numbers of each person involved in the accident. The number plates of all vehicles involved must also be recorded.</w:t>
      </w:r>
    </w:p>
    <w:p w14:paraId="7A150308" w14:textId="77777777" w:rsidR="0044557B" w:rsidRPr="00710477" w:rsidRDefault="0044557B" w:rsidP="00356A8B">
      <w:pPr>
        <w:spacing w:line="276" w:lineRule="auto"/>
        <w:ind w:left="1276" w:hanging="709"/>
        <w:contextualSpacing/>
        <w:jc w:val="both"/>
        <w:rPr>
          <w:rFonts w:cstheme="minorHAnsi"/>
        </w:rPr>
      </w:pPr>
    </w:p>
    <w:p w14:paraId="13223CED" w14:textId="77777777" w:rsidR="0044557B" w:rsidRPr="00710477" w:rsidRDefault="0044557B" w:rsidP="00F47E34">
      <w:pPr>
        <w:numPr>
          <w:ilvl w:val="2"/>
          <w:numId w:val="64"/>
        </w:numPr>
        <w:spacing w:after="0" w:line="276" w:lineRule="auto"/>
        <w:ind w:left="1276" w:hanging="709"/>
        <w:contextualSpacing/>
        <w:jc w:val="both"/>
        <w:rPr>
          <w:rFonts w:cstheme="minorHAnsi"/>
        </w:rPr>
      </w:pPr>
      <w:r w:rsidRPr="00710477">
        <w:rPr>
          <w:rFonts w:cstheme="minorHAnsi"/>
        </w:rPr>
        <w:t xml:space="preserve">The driver must at the earliest possible time, but at the latest within 48 hours of the accident make a signed affidavit at the Police Station concerned and provides the company with a copy of the affidavit. </w:t>
      </w:r>
    </w:p>
    <w:p w14:paraId="2387FCAF" w14:textId="77777777" w:rsidR="0044557B" w:rsidRPr="00710477" w:rsidRDefault="0044557B" w:rsidP="00356A8B">
      <w:pPr>
        <w:pStyle w:val="ListParagraph"/>
        <w:spacing w:line="276" w:lineRule="auto"/>
        <w:ind w:left="1276" w:hanging="709"/>
        <w:jc w:val="both"/>
        <w:rPr>
          <w:rFonts w:asciiTheme="minorHAnsi" w:hAnsiTheme="minorHAnsi" w:cstheme="minorHAnsi"/>
          <w:sz w:val="22"/>
          <w:szCs w:val="22"/>
        </w:rPr>
      </w:pPr>
    </w:p>
    <w:p w14:paraId="32F57BF9" w14:textId="77777777" w:rsidR="0044557B" w:rsidRPr="00710477" w:rsidRDefault="0044557B" w:rsidP="00F47E34">
      <w:pPr>
        <w:numPr>
          <w:ilvl w:val="2"/>
          <w:numId w:val="64"/>
        </w:numPr>
        <w:spacing w:after="0" w:line="276" w:lineRule="auto"/>
        <w:ind w:left="1276" w:hanging="709"/>
        <w:contextualSpacing/>
        <w:jc w:val="both"/>
        <w:rPr>
          <w:rFonts w:cstheme="minorHAnsi"/>
        </w:rPr>
      </w:pPr>
      <w:r w:rsidRPr="00710477">
        <w:rPr>
          <w:rFonts w:cstheme="minorHAnsi"/>
        </w:rPr>
        <w:t>Failure to follow these rules shall be treated as a serious offence by the company and may lead to the dismissal of the employee once due process has been followed.</w:t>
      </w:r>
    </w:p>
    <w:p w14:paraId="0EA1D45B" w14:textId="77777777" w:rsidR="0044557B" w:rsidRPr="00710477" w:rsidRDefault="0044557B" w:rsidP="00356A8B">
      <w:pPr>
        <w:spacing w:line="276" w:lineRule="auto"/>
        <w:ind w:left="567" w:hanging="567"/>
        <w:contextualSpacing/>
        <w:jc w:val="both"/>
        <w:rPr>
          <w:rFonts w:cstheme="minorHAnsi"/>
        </w:rPr>
      </w:pPr>
    </w:p>
    <w:p w14:paraId="715C52D0" w14:textId="77777777" w:rsidR="0044557B" w:rsidRPr="00710477" w:rsidRDefault="0044557B" w:rsidP="00F47E34">
      <w:pPr>
        <w:numPr>
          <w:ilvl w:val="0"/>
          <w:numId w:val="61"/>
        </w:numPr>
        <w:spacing w:after="0" w:line="276" w:lineRule="auto"/>
        <w:ind w:left="567" w:hanging="567"/>
        <w:contextualSpacing/>
        <w:jc w:val="both"/>
        <w:rPr>
          <w:rFonts w:cstheme="minorHAnsi"/>
          <w:b/>
          <w:bCs/>
        </w:rPr>
      </w:pPr>
      <w:r w:rsidRPr="00710477">
        <w:rPr>
          <w:rFonts w:cstheme="minorHAnsi"/>
          <w:b/>
          <w:bCs/>
        </w:rPr>
        <w:t>Damage to company vehicles</w:t>
      </w:r>
      <w:r w:rsidR="002A51C8" w:rsidRPr="00710477">
        <w:rPr>
          <w:rFonts w:cstheme="minorHAnsi"/>
          <w:b/>
          <w:bCs/>
        </w:rPr>
        <w:t xml:space="preserve"> and driving</w:t>
      </w:r>
    </w:p>
    <w:p w14:paraId="7DE1F8C2" w14:textId="77777777" w:rsidR="0044557B" w:rsidRPr="00710477" w:rsidRDefault="0044557B" w:rsidP="00356A8B">
      <w:pPr>
        <w:spacing w:line="276" w:lineRule="auto"/>
        <w:ind w:left="567" w:hanging="567"/>
        <w:contextualSpacing/>
        <w:jc w:val="both"/>
        <w:rPr>
          <w:rFonts w:cstheme="minorHAnsi"/>
        </w:rPr>
      </w:pPr>
    </w:p>
    <w:p w14:paraId="61112CC6"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Should any damage be caused to company vehicles, either through negligence or intentionally, the persons operating the vehicle shall be responsible for the repayment of the excess of the insurance claim. If the insurance claim is unsuccessful the employee shall be responsible for the total cost of the damage to the vehicle. The company still reserves the right to take disciplinary action and this misconduct may lead to dismissal. </w:t>
      </w:r>
    </w:p>
    <w:p w14:paraId="6AEFA356" w14:textId="77777777" w:rsidR="0044557B" w:rsidRPr="00710477" w:rsidRDefault="0044557B" w:rsidP="00356A8B">
      <w:pPr>
        <w:spacing w:line="276" w:lineRule="auto"/>
        <w:ind w:left="567" w:hanging="567"/>
        <w:contextualSpacing/>
        <w:jc w:val="both"/>
        <w:rPr>
          <w:rFonts w:cstheme="minorHAnsi"/>
        </w:rPr>
      </w:pPr>
    </w:p>
    <w:p w14:paraId="0659FA4E" w14:textId="77777777" w:rsidR="002A51C8"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Payment of any amount in this policy does not preclude the employer from taking disciplinary action against the employee concerned. </w:t>
      </w:r>
    </w:p>
    <w:p w14:paraId="44E430B7" w14:textId="77777777" w:rsidR="002A51C8" w:rsidRPr="00710477" w:rsidRDefault="002A51C8" w:rsidP="00356A8B">
      <w:pPr>
        <w:spacing w:after="0" w:line="276" w:lineRule="auto"/>
        <w:ind w:left="567"/>
        <w:contextualSpacing/>
        <w:jc w:val="both"/>
        <w:rPr>
          <w:rFonts w:cstheme="minorHAnsi"/>
        </w:rPr>
      </w:pPr>
    </w:p>
    <w:p w14:paraId="012DC708" w14:textId="77777777" w:rsidR="002A51C8" w:rsidRPr="00710477" w:rsidRDefault="002A51C8" w:rsidP="00F47E34">
      <w:pPr>
        <w:numPr>
          <w:ilvl w:val="1"/>
          <w:numId w:val="61"/>
        </w:numPr>
        <w:spacing w:after="0" w:line="276" w:lineRule="auto"/>
        <w:ind w:left="567" w:hanging="567"/>
        <w:contextualSpacing/>
        <w:jc w:val="both"/>
        <w:rPr>
          <w:rFonts w:cstheme="minorHAnsi"/>
        </w:rPr>
      </w:pPr>
      <w:r w:rsidRPr="00710477">
        <w:rPr>
          <w:rFonts w:cstheme="minorHAnsi"/>
        </w:rPr>
        <w:t>When driving a branded vehicle, the employees may not drive or park in ways which can reflect badly on the company.</w:t>
      </w:r>
    </w:p>
    <w:p w14:paraId="54393C9F" w14:textId="77777777" w:rsidR="0044557B" w:rsidRPr="00710477" w:rsidRDefault="0044557B" w:rsidP="00356A8B">
      <w:pPr>
        <w:spacing w:line="276" w:lineRule="auto"/>
        <w:contextualSpacing/>
        <w:jc w:val="both"/>
        <w:rPr>
          <w:rFonts w:cstheme="minorHAnsi"/>
        </w:rPr>
      </w:pPr>
    </w:p>
    <w:p w14:paraId="32D77AE0" w14:textId="77777777" w:rsidR="0044557B" w:rsidRPr="00710477" w:rsidRDefault="0044557B" w:rsidP="00F47E34">
      <w:pPr>
        <w:numPr>
          <w:ilvl w:val="0"/>
          <w:numId w:val="61"/>
        </w:numPr>
        <w:spacing w:after="0" w:line="276" w:lineRule="auto"/>
        <w:ind w:left="567" w:hanging="567"/>
        <w:contextualSpacing/>
        <w:jc w:val="both"/>
        <w:rPr>
          <w:rFonts w:cstheme="minorHAnsi"/>
          <w:b/>
          <w:bCs/>
        </w:rPr>
      </w:pPr>
      <w:r w:rsidRPr="00710477">
        <w:rPr>
          <w:rFonts w:cstheme="minorHAnsi"/>
          <w:b/>
          <w:bCs/>
        </w:rPr>
        <w:t>Medical testing</w:t>
      </w:r>
    </w:p>
    <w:p w14:paraId="0F91C3E3" w14:textId="77777777" w:rsidR="0044557B" w:rsidRPr="00710477" w:rsidRDefault="0044557B" w:rsidP="00356A8B">
      <w:pPr>
        <w:spacing w:line="276" w:lineRule="auto"/>
        <w:ind w:left="567" w:hanging="567"/>
        <w:contextualSpacing/>
        <w:jc w:val="both"/>
        <w:rPr>
          <w:rFonts w:cstheme="minorHAnsi"/>
        </w:rPr>
      </w:pPr>
    </w:p>
    <w:p w14:paraId="66148D24"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Management reserves the right to request an employee to undergo a medical examination should they be of the opinion that the employee concerned may be suffering from a medical ailment which may render him / her unfit to operate the vehicle.</w:t>
      </w:r>
    </w:p>
    <w:p w14:paraId="3D778854" w14:textId="77777777" w:rsidR="0044557B" w:rsidRPr="00710477" w:rsidRDefault="0044557B" w:rsidP="00356A8B">
      <w:pPr>
        <w:spacing w:line="276" w:lineRule="auto"/>
        <w:ind w:left="567" w:hanging="567"/>
        <w:contextualSpacing/>
        <w:jc w:val="both"/>
        <w:rPr>
          <w:rFonts w:cstheme="minorHAnsi"/>
        </w:rPr>
      </w:pPr>
    </w:p>
    <w:p w14:paraId="2DB5C7B9"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Payment for the medical examination shall be for the account of the company.</w:t>
      </w:r>
    </w:p>
    <w:p w14:paraId="31BBC971" w14:textId="77777777" w:rsidR="0044557B" w:rsidRPr="00710477" w:rsidRDefault="0044557B" w:rsidP="00356A8B">
      <w:pPr>
        <w:spacing w:line="276" w:lineRule="auto"/>
        <w:ind w:left="567" w:hanging="567"/>
        <w:contextualSpacing/>
        <w:jc w:val="both"/>
        <w:rPr>
          <w:rFonts w:cstheme="minorHAnsi"/>
        </w:rPr>
      </w:pPr>
    </w:p>
    <w:p w14:paraId="0C2BC799"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lastRenderedPageBreak/>
        <w:t>Should an employee refuse to or fail to attend the medical examination a negative inference may be drawn from the employees conduct.</w:t>
      </w:r>
    </w:p>
    <w:p w14:paraId="0695005E" w14:textId="77777777" w:rsidR="0044557B" w:rsidRPr="00710477" w:rsidRDefault="0044557B" w:rsidP="00356A8B">
      <w:pPr>
        <w:spacing w:line="276" w:lineRule="auto"/>
        <w:ind w:left="567" w:hanging="567"/>
        <w:contextualSpacing/>
        <w:jc w:val="both"/>
        <w:rPr>
          <w:rFonts w:cstheme="minorHAnsi"/>
        </w:rPr>
      </w:pPr>
    </w:p>
    <w:p w14:paraId="1D3BCA14"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Employees, who are declared medically unfit to operate the vehicles, will not be permitted to operate vehicles until such time as they are declared medically fit again to do so.</w:t>
      </w:r>
    </w:p>
    <w:p w14:paraId="19C41006" w14:textId="77777777" w:rsidR="0044557B" w:rsidRPr="00710477" w:rsidRDefault="0044557B" w:rsidP="00356A8B">
      <w:pPr>
        <w:spacing w:line="276" w:lineRule="auto"/>
        <w:contextualSpacing/>
        <w:jc w:val="both"/>
        <w:rPr>
          <w:rFonts w:cstheme="minorHAnsi"/>
        </w:rPr>
      </w:pPr>
    </w:p>
    <w:p w14:paraId="11A776D9" w14:textId="77777777" w:rsidR="0044557B" w:rsidRPr="00710477" w:rsidRDefault="0044557B" w:rsidP="00F47E34">
      <w:pPr>
        <w:numPr>
          <w:ilvl w:val="0"/>
          <w:numId w:val="61"/>
        </w:numPr>
        <w:spacing w:after="0" w:line="276" w:lineRule="auto"/>
        <w:ind w:left="567" w:hanging="567"/>
        <w:contextualSpacing/>
        <w:jc w:val="both"/>
        <w:rPr>
          <w:rFonts w:cstheme="minorHAnsi"/>
          <w:b/>
          <w:bCs/>
        </w:rPr>
      </w:pPr>
      <w:r w:rsidRPr="00710477">
        <w:rPr>
          <w:rFonts w:cstheme="minorHAnsi"/>
          <w:b/>
          <w:bCs/>
        </w:rPr>
        <w:t>Storage of vehicles</w:t>
      </w:r>
    </w:p>
    <w:p w14:paraId="60870CF1" w14:textId="77777777" w:rsidR="0044557B" w:rsidRPr="00710477" w:rsidRDefault="0044557B" w:rsidP="00356A8B">
      <w:pPr>
        <w:spacing w:line="276" w:lineRule="auto"/>
        <w:contextualSpacing/>
        <w:jc w:val="both"/>
        <w:rPr>
          <w:rFonts w:cstheme="minorHAnsi"/>
        </w:rPr>
      </w:pPr>
    </w:p>
    <w:p w14:paraId="3808568A"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If the vehicle is required to be stored off site, the operator must ensure that keys are stored safely and that unauthorised persons do not have access to them. </w:t>
      </w:r>
    </w:p>
    <w:p w14:paraId="32ECAF92" w14:textId="77777777" w:rsidR="0044557B" w:rsidRPr="00710477" w:rsidRDefault="0044557B" w:rsidP="00356A8B">
      <w:pPr>
        <w:spacing w:line="276" w:lineRule="auto"/>
        <w:ind w:left="567" w:hanging="567"/>
        <w:contextualSpacing/>
        <w:jc w:val="both"/>
        <w:rPr>
          <w:rFonts w:cstheme="minorHAnsi"/>
        </w:rPr>
      </w:pPr>
    </w:p>
    <w:p w14:paraId="3D1839CC"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Vehicles stored off site must be placed in a secure area and behind a locked gate or garage if possible.</w:t>
      </w:r>
    </w:p>
    <w:p w14:paraId="656E2511" w14:textId="77777777" w:rsidR="0044557B" w:rsidRPr="00710477" w:rsidRDefault="0044557B" w:rsidP="00356A8B">
      <w:pPr>
        <w:spacing w:line="276" w:lineRule="auto"/>
        <w:ind w:left="567" w:hanging="567"/>
        <w:contextualSpacing/>
        <w:jc w:val="both"/>
        <w:rPr>
          <w:rFonts w:cstheme="minorHAnsi"/>
        </w:rPr>
      </w:pPr>
    </w:p>
    <w:p w14:paraId="4D90F4D6"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Failure to adhere to these rules may result in the termination of the employee’s services once due process has been followed.</w:t>
      </w:r>
    </w:p>
    <w:p w14:paraId="4D0D92A7"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1CBFF380"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Should any loss be suffered due to the negligence of the employee, the employee will be held liable and disciplinary action could result in dismissal. </w:t>
      </w:r>
    </w:p>
    <w:p w14:paraId="0AED3F62" w14:textId="77777777" w:rsidR="0044557B" w:rsidRPr="00710477" w:rsidRDefault="0044557B" w:rsidP="00356A8B">
      <w:pPr>
        <w:spacing w:line="276" w:lineRule="auto"/>
        <w:ind w:left="567" w:hanging="567"/>
        <w:contextualSpacing/>
        <w:jc w:val="both"/>
        <w:rPr>
          <w:rFonts w:cstheme="minorHAnsi"/>
        </w:rPr>
      </w:pPr>
    </w:p>
    <w:p w14:paraId="4AA549D3" w14:textId="77777777" w:rsidR="0044557B" w:rsidRPr="00710477" w:rsidRDefault="0044557B" w:rsidP="00F47E34">
      <w:pPr>
        <w:numPr>
          <w:ilvl w:val="0"/>
          <w:numId w:val="61"/>
        </w:numPr>
        <w:spacing w:after="0" w:line="276" w:lineRule="auto"/>
        <w:ind w:left="567" w:hanging="567"/>
        <w:contextualSpacing/>
        <w:jc w:val="both"/>
        <w:rPr>
          <w:rFonts w:cstheme="minorHAnsi"/>
          <w:b/>
          <w:bCs/>
        </w:rPr>
      </w:pPr>
      <w:r w:rsidRPr="00710477">
        <w:rPr>
          <w:rFonts w:cstheme="minorHAnsi"/>
          <w:b/>
          <w:bCs/>
        </w:rPr>
        <w:t xml:space="preserve">Petrol cards, payments for petrol and toll gates </w:t>
      </w:r>
    </w:p>
    <w:p w14:paraId="420DF879" w14:textId="77777777" w:rsidR="0044557B" w:rsidRPr="00710477" w:rsidRDefault="0044557B" w:rsidP="00356A8B">
      <w:pPr>
        <w:spacing w:line="276" w:lineRule="auto"/>
        <w:ind w:left="567" w:hanging="567"/>
        <w:contextualSpacing/>
        <w:jc w:val="both"/>
        <w:rPr>
          <w:rFonts w:cstheme="minorHAnsi"/>
          <w:b/>
          <w:bCs/>
        </w:rPr>
      </w:pPr>
    </w:p>
    <w:p w14:paraId="2D02051D"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Petrol cards must be kept safe at all times and may only be used to fill up the vehicle they are allocated to.</w:t>
      </w:r>
    </w:p>
    <w:p w14:paraId="418AE421" w14:textId="77777777" w:rsidR="0044557B" w:rsidRPr="00710477" w:rsidRDefault="0044557B" w:rsidP="00356A8B">
      <w:pPr>
        <w:spacing w:line="276" w:lineRule="auto"/>
        <w:ind w:left="567" w:hanging="567"/>
        <w:contextualSpacing/>
        <w:jc w:val="both"/>
        <w:rPr>
          <w:rFonts w:cstheme="minorHAnsi"/>
        </w:rPr>
      </w:pPr>
    </w:p>
    <w:p w14:paraId="085EA17B"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Petrol cards may only be used to purchase petrol, oil and for tollgate expenses. No other usage is permitted.</w:t>
      </w:r>
    </w:p>
    <w:p w14:paraId="316596D8" w14:textId="77777777" w:rsidR="0044557B" w:rsidRPr="00710477" w:rsidRDefault="0044557B" w:rsidP="00356A8B">
      <w:pPr>
        <w:spacing w:line="276" w:lineRule="auto"/>
        <w:ind w:left="567" w:hanging="567"/>
        <w:contextualSpacing/>
        <w:jc w:val="both"/>
        <w:rPr>
          <w:rFonts w:cstheme="minorHAnsi"/>
        </w:rPr>
      </w:pPr>
    </w:p>
    <w:p w14:paraId="2158A7EC"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All petrol and tollgate slips are to be retained by the driver concerned and handed into management on the return to the company premises.</w:t>
      </w:r>
    </w:p>
    <w:p w14:paraId="612EDF33" w14:textId="77777777" w:rsidR="0044557B" w:rsidRPr="00710477" w:rsidRDefault="0044557B" w:rsidP="00356A8B">
      <w:pPr>
        <w:spacing w:line="276" w:lineRule="auto"/>
        <w:ind w:left="567" w:hanging="567"/>
        <w:contextualSpacing/>
        <w:jc w:val="both"/>
        <w:rPr>
          <w:rFonts w:cstheme="minorHAnsi"/>
        </w:rPr>
      </w:pPr>
    </w:p>
    <w:p w14:paraId="5E3598E4"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If the operator is given cash for the purchase of petrol and/or oil and/or tollgates, accurate </w:t>
      </w:r>
      <w:r w:rsidRPr="00710477">
        <w:rPr>
          <w:rFonts w:cstheme="minorHAnsi"/>
          <w:b/>
        </w:rPr>
        <w:t>original</w:t>
      </w:r>
      <w:r w:rsidRPr="00710477">
        <w:rPr>
          <w:rFonts w:cstheme="minorHAnsi"/>
        </w:rPr>
        <w:t xml:space="preserve"> records are to be kept. All remaining cash is to be returned to management together with receipts as proof of purchase. </w:t>
      </w:r>
    </w:p>
    <w:p w14:paraId="49375C36" w14:textId="77777777" w:rsidR="0044557B" w:rsidRPr="00710477" w:rsidRDefault="0044557B" w:rsidP="00356A8B">
      <w:pPr>
        <w:spacing w:line="276" w:lineRule="auto"/>
        <w:ind w:left="567" w:hanging="567"/>
        <w:contextualSpacing/>
        <w:jc w:val="both"/>
        <w:rPr>
          <w:rFonts w:cstheme="minorHAnsi"/>
        </w:rPr>
      </w:pPr>
    </w:p>
    <w:p w14:paraId="6BD96758"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Operators who do not provide the company with proof of purchases shall be liable for the cost thereof and management reserves the right to take further disciplinary action against the employee concerned. </w:t>
      </w:r>
    </w:p>
    <w:p w14:paraId="0E5E921C" w14:textId="77777777" w:rsidR="0044557B" w:rsidRPr="00710477" w:rsidRDefault="0044557B" w:rsidP="00356A8B">
      <w:pPr>
        <w:spacing w:line="276" w:lineRule="auto"/>
        <w:ind w:left="567" w:hanging="567"/>
        <w:contextualSpacing/>
        <w:jc w:val="both"/>
        <w:rPr>
          <w:rFonts w:cstheme="minorHAnsi"/>
        </w:rPr>
      </w:pPr>
    </w:p>
    <w:p w14:paraId="5D17E874" w14:textId="3E9BEF1E"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Employees are only permitted to make use of petrol stations that are equipped with electronic payment machines. The company shall not accept any </w:t>
      </w:r>
      <w:r w:rsidR="002614C4" w:rsidRPr="00710477">
        <w:rPr>
          <w:rFonts w:cstheme="minorHAnsi"/>
        </w:rPr>
        <w:t>handwritten</w:t>
      </w:r>
      <w:r w:rsidRPr="00710477">
        <w:rPr>
          <w:rFonts w:cstheme="minorHAnsi"/>
        </w:rPr>
        <w:t xml:space="preserve"> petrol vouchers, unless senior management has granted approval. All records of purchases must be in original form. </w:t>
      </w:r>
    </w:p>
    <w:p w14:paraId="793D9163" w14:textId="77777777" w:rsidR="0044557B" w:rsidRPr="00710477" w:rsidRDefault="0044557B" w:rsidP="00356A8B">
      <w:pPr>
        <w:pStyle w:val="ListParagraph"/>
        <w:spacing w:line="276" w:lineRule="auto"/>
        <w:rPr>
          <w:rFonts w:asciiTheme="minorHAnsi" w:hAnsiTheme="minorHAnsi" w:cstheme="minorHAnsi"/>
          <w:sz w:val="22"/>
          <w:szCs w:val="22"/>
        </w:rPr>
      </w:pPr>
    </w:p>
    <w:p w14:paraId="6C128673" w14:textId="77777777" w:rsidR="0044557B" w:rsidRPr="00710477" w:rsidRDefault="0044557B" w:rsidP="00356A8B">
      <w:pPr>
        <w:spacing w:line="276" w:lineRule="auto"/>
        <w:contextualSpacing/>
        <w:jc w:val="both"/>
        <w:rPr>
          <w:rFonts w:cstheme="minorHAnsi"/>
          <w:b/>
          <w:color w:val="000000"/>
        </w:rPr>
      </w:pPr>
    </w:p>
    <w:p w14:paraId="1DBCDBAC" w14:textId="77777777" w:rsidR="0044557B" w:rsidRPr="00710477" w:rsidRDefault="0044557B" w:rsidP="00356A8B">
      <w:pPr>
        <w:spacing w:line="276" w:lineRule="auto"/>
        <w:contextualSpacing/>
        <w:jc w:val="both"/>
        <w:rPr>
          <w:rFonts w:cstheme="minorHAnsi"/>
          <w:color w:val="000000"/>
        </w:rPr>
      </w:pPr>
      <w:r w:rsidRPr="00710477">
        <w:rPr>
          <w:rFonts w:cstheme="minorHAnsi"/>
          <w:b/>
          <w:bCs/>
          <w:color w:val="000000"/>
        </w:rPr>
        <w:lastRenderedPageBreak/>
        <w:t>AARTO</w:t>
      </w:r>
    </w:p>
    <w:p w14:paraId="71440C8E" w14:textId="77777777" w:rsidR="0044557B" w:rsidRPr="00710477" w:rsidRDefault="0044557B" w:rsidP="00F47E34">
      <w:pPr>
        <w:pStyle w:val="NormalWeb"/>
        <w:numPr>
          <w:ilvl w:val="0"/>
          <w:numId w:val="61"/>
        </w:numPr>
        <w:spacing w:after="51" w:line="276" w:lineRule="auto"/>
        <w:ind w:left="567" w:hanging="567"/>
        <w:contextualSpacing/>
        <w:jc w:val="both"/>
        <w:rPr>
          <w:rFonts w:asciiTheme="minorHAnsi" w:hAnsiTheme="minorHAnsi" w:cstheme="minorHAnsi"/>
          <w:b/>
          <w:bCs/>
          <w:color w:val="000000"/>
          <w:sz w:val="22"/>
          <w:szCs w:val="22"/>
        </w:rPr>
      </w:pPr>
      <w:r w:rsidRPr="00710477">
        <w:rPr>
          <w:rFonts w:asciiTheme="minorHAnsi" w:hAnsiTheme="minorHAnsi" w:cstheme="minorHAnsi"/>
          <w:b/>
          <w:bCs/>
          <w:color w:val="000000"/>
          <w:sz w:val="22"/>
          <w:szCs w:val="22"/>
        </w:rPr>
        <w:t>Administrative process</w:t>
      </w:r>
    </w:p>
    <w:p w14:paraId="5AA290D5" w14:textId="77777777" w:rsidR="0044557B" w:rsidRPr="00710477" w:rsidRDefault="0044557B" w:rsidP="00356A8B">
      <w:pPr>
        <w:spacing w:line="276" w:lineRule="auto"/>
        <w:ind w:left="567" w:hanging="709"/>
        <w:contextualSpacing/>
        <w:jc w:val="both"/>
        <w:rPr>
          <w:rFonts w:cstheme="minorHAnsi"/>
          <w:b/>
          <w:bCs/>
          <w:color w:val="000000"/>
        </w:rPr>
      </w:pPr>
    </w:p>
    <w:p w14:paraId="299B0EED"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color w:val="000000"/>
        </w:rPr>
        <w:t>The company shall u</w:t>
      </w:r>
      <w:r w:rsidRPr="00710477">
        <w:rPr>
          <w:rFonts w:cstheme="minorHAnsi"/>
        </w:rPr>
        <w:t xml:space="preserve">pon receipt of an infringement notice nominate the responsible driver in order to ensure the correct person is held responsible. </w:t>
      </w:r>
    </w:p>
    <w:p w14:paraId="3C9861E1" w14:textId="77777777" w:rsidR="0044557B" w:rsidRPr="00710477" w:rsidRDefault="0044557B" w:rsidP="00356A8B">
      <w:pPr>
        <w:spacing w:line="276" w:lineRule="auto"/>
        <w:ind w:left="567" w:hanging="567"/>
        <w:contextualSpacing/>
        <w:jc w:val="both"/>
        <w:rPr>
          <w:rFonts w:cstheme="minorHAnsi"/>
        </w:rPr>
      </w:pPr>
    </w:p>
    <w:p w14:paraId="3CEFCF07"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The company shall upon receipt of an infringement notice immediately complete the Tra</w:t>
      </w:r>
      <w:r w:rsidR="002A51C8" w:rsidRPr="00710477">
        <w:rPr>
          <w:rFonts w:cstheme="minorHAnsi"/>
        </w:rPr>
        <w:t xml:space="preserve">ffic Offence Checklist. </w:t>
      </w:r>
    </w:p>
    <w:p w14:paraId="56E614A9"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53B37E6C"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All fines incurred whilst operating a company vehicle, shall be payable by the driver concerned. </w:t>
      </w:r>
    </w:p>
    <w:p w14:paraId="2805C5B6"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007E8DBE"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Payment shall be made within one week of the employee being presented with the fine.  Any failure to comply herewith shall warrant the company to deduct the amount from the employee’s salary in terms of section 34 of the Basic Conditions of Employment Act. </w:t>
      </w:r>
    </w:p>
    <w:p w14:paraId="12107576" w14:textId="77777777" w:rsidR="0044557B" w:rsidRPr="00710477" w:rsidRDefault="0044557B" w:rsidP="00356A8B">
      <w:pPr>
        <w:pStyle w:val="ListParagraph"/>
        <w:spacing w:line="276" w:lineRule="auto"/>
        <w:ind w:left="567" w:hanging="567"/>
        <w:jc w:val="both"/>
        <w:rPr>
          <w:rFonts w:asciiTheme="minorHAnsi" w:hAnsiTheme="minorHAnsi" w:cstheme="minorHAnsi"/>
          <w:sz w:val="22"/>
          <w:szCs w:val="22"/>
        </w:rPr>
      </w:pPr>
    </w:p>
    <w:p w14:paraId="2C516ADF" w14:textId="3C92343C" w:rsidR="00C535FC" w:rsidRPr="00064B14" w:rsidRDefault="0044557B" w:rsidP="00064B14">
      <w:pPr>
        <w:numPr>
          <w:ilvl w:val="1"/>
          <w:numId w:val="61"/>
        </w:numPr>
        <w:spacing w:after="0" w:line="276" w:lineRule="auto"/>
        <w:ind w:left="567" w:hanging="567"/>
        <w:contextualSpacing/>
        <w:jc w:val="both"/>
        <w:rPr>
          <w:rFonts w:cstheme="minorHAnsi"/>
        </w:rPr>
      </w:pPr>
      <w:r w:rsidRPr="00710477">
        <w:rPr>
          <w:rFonts w:cstheme="minorHAnsi"/>
        </w:rPr>
        <w:t>The payment of a traffic fine does not preclude management from taking disciplinary action against the employee concerned.  It will remain the relevant employee’s responsibility to negotiate and inform the company of why he/she cannot pay the fine within the prescribed period.</w:t>
      </w:r>
    </w:p>
    <w:p w14:paraId="54094479" w14:textId="77777777" w:rsidR="00C535FC" w:rsidRPr="00710477" w:rsidRDefault="00C535FC" w:rsidP="00064B14">
      <w:pPr>
        <w:spacing w:line="276" w:lineRule="auto"/>
        <w:contextualSpacing/>
        <w:jc w:val="both"/>
        <w:rPr>
          <w:rFonts w:cstheme="minorHAnsi"/>
        </w:rPr>
      </w:pPr>
    </w:p>
    <w:p w14:paraId="68832E70" w14:textId="77777777" w:rsidR="0044557B" w:rsidRPr="00710477" w:rsidRDefault="0044557B" w:rsidP="00F47E34">
      <w:pPr>
        <w:numPr>
          <w:ilvl w:val="0"/>
          <w:numId w:val="61"/>
        </w:numPr>
        <w:spacing w:after="0" w:line="276" w:lineRule="auto"/>
        <w:ind w:left="567" w:hanging="567"/>
        <w:contextualSpacing/>
        <w:jc w:val="both"/>
        <w:rPr>
          <w:rFonts w:cstheme="minorHAnsi"/>
          <w:b/>
          <w:bCs/>
        </w:rPr>
      </w:pPr>
      <w:r w:rsidRPr="00710477">
        <w:rPr>
          <w:rFonts w:cstheme="minorHAnsi"/>
          <w:b/>
          <w:bCs/>
        </w:rPr>
        <w:t>Incapacity</w:t>
      </w:r>
    </w:p>
    <w:p w14:paraId="0B995C04" w14:textId="77777777" w:rsidR="0044557B" w:rsidRPr="00710477" w:rsidRDefault="0044557B" w:rsidP="00356A8B">
      <w:pPr>
        <w:spacing w:line="276" w:lineRule="auto"/>
        <w:ind w:left="567" w:hanging="709"/>
        <w:contextualSpacing/>
        <w:jc w:val="both"/>
        <w:rPr>
          <w:rFonts w:cstheme="minorHAnsi"/>
        </w:rPr>
      </w:pPr>
    </w:p>
    <w:p w14:paraId="156BAEAB" w14:textId="1C2C85EA"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The employee shall inform the company, immediately and without any delay if his/her licence has been revoked due to any reason </w:t>
      </w:r>
      <w:r w:rsidR="00064B14" w:rsidRPr="00710477">
        <w:rPr>
          <w:rFonts w:cstheme="minorHAnsi"/>
        </w:rPr>
        <w:t>whatsoever</w:t>
      </w:r>
      <w:r w:rsidRPr="00710477">
        <w:rPr>
          <w:rFonts w:cstheme="minorHAnsi"/>
        </w:rPr>
        <w:t xml:space="preserve"> after which the company will engage such an employee to allow the relevant employee to rectify the situation with the relevant traffic authority within sixty (60) days of such incident;</w:t>
      </w:r>
    </w:p>
    <w:p w14:paraId="5F1885D9" w14:textId="77777777" w:rsidR="0044557B" w:rsidRPr="00710477" w:rsidRDefault="0044557B" w:rsidP="00356A8B">
      <w:pPr>
        <w:spacing w:line="276" w:lineRule="auto"/>
        <w:ind w:left="567" w:hanging="567"/>
        <w:contextualSpacing/>
        <w:jc w:val="both"/>
        <w:rPr>
          <w:rFonts w:cstheme="minorHAnsi"/>
        </w:rPr>
      </w:pPr>
    </w:p>
    <w:p w14:paraId="4AD3CAB8" w14:textId="4ECA78C6"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The employee shall, after being called to an incapacity investigation be placed on unpaid leave until the completion of the </w:t>
      </w:r>
      <w:r w:rsidR="00064B14" w:rsidRPr="00710477">
        <w:rPr>
          <w:rFonts w:cstheme="minorHAnsi"/>
        </w:rPr>
        <w:t>above-mentioned</w:t>
      </w:r>
      <w:r w:rsidRPr="00710477">
        <w:rPr>
          <w:rFonts w:cstheme="minorHAnsi"/>
        </w:rPr>
        <w:t xml:space="preserve"> period or alternatively such shorter period needed to rectify and obtain a valid driver’s licence;</w:t>
      </w:r>
    </w:p>
    <w:p w14:paraId="3A14DC78" w14:textId="77777777" w:rsidR="0044557B" w:rsidRPr="00710477" w:rsidRDefault="0044557B" w:rsidP="00356A8B">
      <w:pPr>
        <w:pStyle w:val="ListParagraph"/>
        <w:spacing w:line="276" w:lineRule="auto"/>
        <w:ind w:left="567" w:hanging="567"/>
        <w:rPr>
          <w:rFonts w:asciiTheme="minorHAnsi" w:hAnsiTheme="minorHAnsi" w:cstheme="minorHAnsi"/>
          <w:sz w:val="22"/>
          <w:szCs w:val="22"/>
        </w:rPr>
      </w:pPr>
    </w:p>
    <w:p w14:paraId="4D5AC973"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In the event that the employee has failed to obtain a valid driver’s licence within the sixty (60) day period, a further investigation will be lodged by the company, after which time the employee may, after the completion of due process, be dismissed due to an impossibility to perform his/her duties to the company.</w:t>
      </w:r>
    </w:p>
    <w:p w14:paraId="2EEF2329" w14:textId="77777777" w:rsidR="0044557B" w:rsidRPr="00710477" w:rsidRDefault="0044557B" w:rsidP="00356A8B">
      <w:pPr>
        <w:spacing w:line="276" w:lineRule="auto"/>
        <w:ind w:left="567" w:hanging="567"/>
        <w:contextualSpacing/>
        <w:jc w:val="both"/>
        <w:rPr>
          <w:rFonts w:cstheme="minorHAnsi"/>
        </w:rPr>
      </w:pPr>
    </w:p>
    <w:p w14:paraId="2724A254" w14:textId="77777777" w:rsidR="0044557B" w:rsidRPr="00710477" w:rsidRDefault="0044557B" w:rsidP="00F47E34">
      <w:pPr>
        <w:numPr>
          <w:ilvl w:val="0"/>
          <w:numId w:val="61"/>
        </w:numPr>
        <w:spacing w:after="0" w:line="276" w:lineRule="auto"/>
        <w:ind w:left="567" w:hanging="567"/>
        <w:contextualSpacing/>
        <w:jc w:val="both"/>
        <w:rPr>
          <w:rFonts w:cstheme="minorHAnsi"/>
          <w:b/>
          <w:bCs/>
        </w:rPr>
      </w:pPr>
      <w:r w:rsidRPr="00710477">
        <w:rPr>
          <w:rFonts w:cstheme="minorHAnsi"/>
          <w:b/>
          <w:bCs/>
        </w:rPr>
        <w:t>Disciplinary matters</w:t>
      </w:r>
    </w:p>
    <w:p w14:paraId="43744077" w14:textId="77777777" w:rsidR="0044557B" w:rsidRPr="00710477" w:rsidRDefault="0044557B" w:rsidP="00356A8B">
      <w:pPr>
        <w:spacing w:line="276" w:lineRule="auto"/>
        <w:ind w:left="567" w:hanging="567"/>
        <w:contextualSpacing/>
        <w:jc w:val="both"/>
        <w:rPr>
          <w:rFonts w:cstheme="minorHAnsi"/>
          <w:bCs/>
        </w:rPr>
      </w:pPr>
    </w:p>
    <w:p w14:paraId="5DD9E7CD" w14:textId="129613A8" w:rsidR="0044557B" w:rsidRPr="00710477" w:rsidRDefault="0044557B" w:rsidP="00F47E34">
      <w:pPr>
        <w:numPr>
          <w:ilvl w:val="1"/>
          <w:numId w:val="61"/>
        </w:numPr>
        <w:spacing w:after="0" w:line="276" w:lineRule="auto"/>
        <w:ind w:left="567" w:hanging="567"/>
        <w:contextualSpacing/>
        <w:jc w:val="both"/>
        <w:rPr>
          <w:rFonts w:cstheme="minorHAnsi"/>
          <w:b/>
          <w:bCs/>
        </w:rPr>
      </w:pPr>
      <w:r w:rsidRPr="00710477">
        <w:rPr>
          <w:rFonts w:cstheme="minorHAnsi"/>
        </w:rPr>
        <w:t xml:space="preserve">The company reserves the right to from </w:t>
      </w:r>
      <w:r w:rsidR="00795D97" w:rsidRPr="00710477">
        <w:rPr>
          <w:rFonts w:cstheme="minorHAnsi"/>
        </w:rPr>
        <w:t>time-to-time</w:t>
      </w:r>
      <w:r w:rsidRPr="00710477">
        <w:rPr>
          <w:rFonts w:cstheme="minorHAnsi"/>
        </w:rPr>
        <w:t xml:space="preserve"> request verification of the employee’s driver’s licence. Failure or refusal to present the driver’s licence would lead to disciplinary action in terms of the company’s disciplinary code and could result in dismissal. </w:t>
      </w:r>
    </w:p>
    <w:p w14:paraId="0B9E83C2" w14:textId="77777777" w:rsidR="0044557B" w:rsidRPr="00710477" w:rsidRDefault="0044557B" w:rsidP="00356A8B">
      <w:pPr>
        <w:spacing w:line="276" w:lineRule="auto"/>
        <w:ind w:left="567" w:hanging="567"/>
        <w:contextualSpacing/>
        <w:jc w:val="both"/>
        <w:rPr>
          <w:rFonts w:cstheme="minorHAnsi"/>
          <w:b/>
          <w:bCs/>
        </w:rPr>
      </w:pPr>
    </w:p>
    <w:p w14:paraId="5B316C9C"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lastRenderedPageBreak/>
        <w:t>Any failure by any employee to observe any of the procedures as stipulated in this document will result in disciplinary action against such employee;</w:t>
      </w:r>
    </w:p>
    <w:p w14:paraId="12209349" w14:textId="77777777" w:rsidR="0044557B" w:rsidRPr="00710477" w:rsidRDefault="0044557B" w:rsidP="00356A8B">
      <w:pPr>
        <w:spacing w:line="276" w:lineRule="auto"/>
        <w:ind w:left="567"/>
        <w:contextualSpacing/>
        <w:jc w:val="both"/>
        <w:rPr>
          <w:rFonts w:cstheme="minorHAnsi"/>
        </w:rPr>
      </w:pPr>
    </w:p>
    <w:p w14:paraId="06BF1F9B" w14:textId="0DCD55FF" w:rsidR="0044557B" w:rsidRPr="00710477" w:rsidRDefault="0044557B" w:rsidP="00F47E34">
      <w:pPr>
        <w:numPr>
          <w:ilvl w:val="1"/>
          <w:numId w:val="61"/>
        </w:numPr>
        <w:spacing w:after="0" w:line="276" w:lineRule="auto"/>
        <w:ind w:left="567" w:hanging="567"/>
        <w:contextualSpacing/>
        <w:jc w:val="both"/>
        <w:rPr>
          <w:rFonts w:cstheme="minorHAnsi"/>
          <w:color w:val="000000"/>
        </w:rPr>
      </w:pPr>
      <w:r w:rsidRPr="00710477">
        <w:rPr>
          <w:rFonts w:cstheme="minorHAnsi"/>
          <w:color w:val="000000"/>
        </w:rPr>
        <w:t>The employee shall be held liable for any costs relating to accidents, if the employee was negligent on his</w:t>
      </w:r>
      <w:r w:rsidR="005B09EC">
        <w:rPr>
          <w:rFonts w:cstheme="minorHAnsi"/>
          <w:color w:val="000000"/>
        </w:rPr>
        <w:t>/her</w:t>
      </w:r>
      <w:r w:rsidRPr="00710477">
        <w:rPr>
          <w:rFonts w:cstheme="minorHAnsi"/>
          <w:color w:val="000000"/>
        </w:rPr>
        <w:t xml:space="preserve"> part, and therefore caused the accident. </w:t>
      </w:r>
    </w:p>
    <w:p w14:paraId="6D2C26BE" w14:textId="77777777" w:rsidR="0044557B" w:rsidRPr="00710477" w:rsidRDefault="0044557B" w:rsidP="00356A8B">
      <w:pPr>
        <w:pStyle w:val="ListParagraph"/>
        <w:spacing w:line="276" w:lineRule="auto"/>
        <w:ind w:left="567" w:hanging="567"/>
        <w:rPr>
          <w:rFonts w:asciiTheme="minorHAnsi" w:hAnsiTheme="minorHAnsi" w:cstheme="minorHAnsi"/>
          <w:color w:val="000000"/>
          <w:sz w:val="22"/>
          <w:szCs w:val="22"/>
        </w:rPr>
      </w:pPr>
    </w:p>
    <w:p w14:paraId="51D73205"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color w:val="000000"/>
        </w:rPr>
        <w:t>The employee shall provide his / her full co-operation to the company in respect of any aspect of this policy and failure to do so will be considered a serious offence which may result in the termination of the employee’s employment with the company, once due process has been complied with.</w:t>
      </w:r>
    </w:p>
    <w:p w14:paraId="47A6D257" w14:textId="77777777" w:rsidR="0044557B" w:rsidRPr="00710477" w:rsidRDefault="0044557B" w:rsidP="00356A8B">
      <w:pPr>
        <w:pStyle w:val="ListParagraph"/>
        <w:spacing w:line="276" w:lineRule="auto"/>
        <w:rPr>
          <w:rFonts w:asciiTheme="minorHAnsi" w:hAnsiTheme="minorHAnsi" w:cstheme="minorHAnsi"/>
          <w:sz w:val="22"/>
          <w:szCs w:val="22"/>
        </w:rPr>
      </w:pPr>
    </w:p>
    <w:p w14:paraId="65E03C5A" w14:textId="77777777" w:rsidR="0044557B" w:rsidRPr="00710477" w:rsidRDefault="0044557B" w:rsidP="00F47E34">
      <w:pPr>
        <w:numPr>
          <w:ilvl w:val="1"/>
          <w:numId w:val="61"/>
        </w:numPr>
        <w:spacing w:after="0" w:line="276" w:lineRule="auto"/>
        <w:ind w:left="567" w:hanging="567"/>
        <w:contextualSpacing/>
        <w:jc w:val="both"/>
        <w:rPr>
          <w:rFonts w:cstheme="minorHAnsi"/>
        </w:rPr>
      </w:pPr>
      <w:r w:rsidRPr="00710477">
        <w:rPr>
          <w:rFonts w:cstheme="minorHAnsi"/>
        </w:rPr>
        <w:t xml:space="preserve">The employee agrees that he/she is aware off and understands all clauses in this policy and specifically agrees to each clause. </w:t>
      </w:r>
    </w:p>
    <w:p w14:paraId="66784659" w14:textId="7AD9032B" w:rsidR="0044557B" w:rsidRPr="00710477" w:rsidRDefault="0044557B" w:rsidP="00356A8B">
      <w:pPr>
        <w:spacing w:line="276" w:lineRule="auto"/>
        <w:ind w:left="567" w:hanging="567"/>
        <w:contextualSpacing/>
        <w:jc w:val="both"/>
        <w:rPr>
          <w:rFonts w:cstheme="minorHAnsi"/>
          <w:b/>
          <w:bCs/>
        </w:rPr>
      </w:pPr>
    </w:p>
    <w:p w14:paraId="725B91D0" w14:textId="3DF5C8E1" w:rsidR="00BB562B" w:rsidRPr="00710477" w:rsidRDefault="00BB562B" w:rsidP="00356A8B">
      <w:pPr>
        <w:spacing w:line="276" w:lineRule="auto"/>
        <w:ind w:left="567" w:hanging="567"/>
        <w:contextualSpacing/>
        <w:jc w:val="both"/>
        <w:rPr>
          <w:rFonts w:cstheme="minorHAnsi"/>
          <w:b/>
          <w:bCs/>
        </w:rPr>
      </w:pPr>
    </w:p>
    <w:p w14:paraId="1928445F" w14:textId="38D3A1D1" w:rsidR="00BB562B" w:rsidRPr="00710477" w:rsidRDefault="00BB562B" w:rsidP="00356A8B">
      <w:pPr>
        <w:spacing w:line="276" w:lineRule="auto"/>
        <w:ind w:left="567" w:hanging="567"/>
        <w:contextualSpacing/>
        <w:jc w:val="both"/>
        <w:rPr>
          <w:rFonts w:cstheme="minorHAnsi"/>
          <w:b/>
          <w:bCs/>
        </w:rPr>
      </w:pPr>
    </w:p>
    <w:p w14:paraId="29F39656" w14:textId="00DB18B1" w:rsidR="00BB562B" w:rsidRPr="00710477" w:rsidRDefault="00BB562B" w:rsidP="00356A8B">
      <w:pPr>
        <w:spacing w:line="276" w:lineRule="auto"/>
        <w:ind w:left="567" w:hanging="567"/>
        <w:contextualSpacing/>
        <w:jc w:val="both"/>
        <w:rPr>
          <w:rFonts w:cstheme="minorHAnsi"/>
          <w:b/>
          <w:bCs/>
        </w:rPr>
      </w:pPr>
    </w:p>
    <w:p w14:paraId="704F01A9" w14:textId="21FF958D" w:rsidR="00BB562B" w:rsidRPr="00710477" w:rsidRDefault="00BB562B" w:rsidP="00356A8B">
      <w:pPr>
        <w:spacing w:line="276" w:lineRule="auto"/>
        <w:ind w:left="567" w:hanging="567"/>
        <w:contextualSpacing/>
        <w:jc w:val="both"/>
        <w:rPr>
          <w:rFonts w:cstheme="minorHAnsi"/>
          <w:b/>
          <w:bCs/>
        </w:rPr>
      </w:pPr>
    </w:p>
    <w:p w14:paraId="6519097A" w14:textId="0C8D8390" w:rsidR="00BB562B" w:rsidRPr="00710477" w:rsidRDefault="00BB562B" w:rsidP="00356A8B">
      <w:pPr>
        <w:spacing w:line="276" w:lineRule="auto"/>
        <w:ind w:left="567" w:hanging="567"/>
        <w:contextualSpacing/>
        <w:jc w:val="both"/>
        <w:rPr>
          <w:rFonts w:cstheme="minorHAnsi"/>
          <w:b/>
          <w:bCs/>
        </w:rPr>
      </w:pPr>
    </w:p>
    <w:p w14:paraId="2BFCD08E" w14:textId="1CD995A1" w:rsidR="00BB562B" w:rsidRPr="00710477" w:rsidRDefault="00BB562B" w:rsidP="00356A8B">
      <w:pPr>
        <w:spacing w:line="276" w:lineRule="auto"/>
        <w:ind w:left="567" w:hanging="567"/>
        <w:contextualSpacing/>
        <w:jc w:val="both"/>
        <w:rPr>
          <w:rFonts w:cstheme="minorHAnsi"/>
          <w:b/>
          <w:bCs/>
        </w:rPr>
      </w:pPr>
    </w:p>
    <w:p w14:paraId="624E043F" w14:textId="6605DF05" w:rsidR="00BB562B" w:rsidRPr="00710477" w:rsidRDefault="00BB562B" w:rsidP="00356A8B">
      <w:pPr>
        <w:spacing w:line="276" w:lineRule="auto"/>
        <w:ind w:left="567" w:hanging="567"/>
        <w:contextualSpacing/>
        <w:jc w:val="both"/>
        <w:rPr>
          <w:rFonts w:cstheme="minorHAnsi"/>
          <w:b/>
          <w:bCs/>
        </w:rPr>
      </w:pPr>
    </w:p>
    <w:p w14:paraId="0A499F82" w14:textId="4578E5CA" w:rsidR="00BB562B" w:rsidRPr="00710477" w:rsidRDefault="00BB562B" w:rsidP="00356A8B">
      <w:pPr>
        <w:spacing w:line="276" w:lineRule="auto"/>
        <w:ind w:left="567" w:hanging="567"/>
        <w:contextualSpacing/>
        <w:jc w:val="both"/>
        <w:rPr>
          <w:rFonts w:cstheme="minorHAnsi"/>
          <w:b/>
          <w:bCs/>
        </w:rPr>
      </w:pPr>
    </w:p>
    <w:p w14:paraId="4A144CA0" w14:textId="07CC7297" w:rsidR="00BB562B" w:rsidRPr="00710477" w:rsidRDefault="00BB562B" w:rsidP="00356A8B">
      <w:pPr>
        <w:spacing w:line="276" w:lineRule="auto"/>
        <w:ind w:left="567" w:hanging="567"/>
        <w:contextualSpacing/>
        <w:jc w:val="both"/>
        <w:rPr>
          <w:rFonts w:cstheme="minorHAnsi"/>
          <w:b/>
          <w:bCs/>
        </w:rPr>
      </w:pPr>
    </w:p>
    <w:p w14:paraId="4954C3E0" w14:textId="53EB4AFB" w:rsidR="00BB562B" w:rsidRPr="00710477" w:rsidRDefault="00BB562B" w:rsidP="00356A8B">
      <w:pPr>
        <w:spacing w:line="276" w:lineRule="auto"/>
        <w:ind w:left="567" w:hanging="567"/>
        <w:contextualSpacing/>
        <w:jc w:val="both"/>
        <w:rPr>
          <w:rFonts w:cstheme="minorHAnsi"/>
          <w:b/>
          <w:bCs/>
        </w:rPr>
      </w:pPr>
    </w:p>
    <w:p w14:paraId="04A85A86" w14:textId="49A58A44" w:rsidR="00BB562B" w:rsidRPr="00710477" w:rsidRDefault="00BB562B" w:rsidP="00356A8B">
      <w:pPr>
        <w:spacing w:line="276" w:lineRule="auto"/>
        <w:ind w:left="567" w:hanging="567"/>
        <w:contextualSpacing/>
        <w:jc w:val="both"/>
        <w:rPr>
          <w:rFonts w:cstheme="minorHAnsi"/>
          <w:b/>
          <w:bCs/>
        </w:rPr>
      </w:pPr>
    </w:p>
    <w:p w14:paraId="6EB62665" w14:textId="5CEBECC5" w:rsidR="00BB562B" w:rsidRPr="00710477" w:rsidRDefault="00BB562B" w:rsidP="00356A8B">
      <w:pPr>
        <w:spacing w:line="276" w:lineRule="auto"/>
        <w:ind w:left="567" w:hanging="567"/>
        <w:contextualSpacing/>
        <w:jc w:val="both"/>
        <w:rPr>
          <w:rFonts w:cstheme="minorHAnsi"/>
          <w:b/>
          <w:bCs/>
        </w:rPr>
      </w:pPr>
    </w:p>
    <w:p w14:paraId="61E739F9" w14:textId="7EA801AF" w:rsidR="00BB562B" w:rsidRPr="00710477" w:rsidRDefault="00BB562B" w:rsidP="00356A8B">
      <w:pPr>
        <w:spacing w:line="276" w:lineRule="auto"/>
        <w:ind w:left="567" w:hanging="567"/>
        <w:contextualSpacing/>
        <w:jc w:val="both"/>
        <w:rPr>
          <w:rFonts w:cstheme="minorHAnsi"/>
          <w:b/>
          <w:bCs/>
        </w:rPr>
      </w:pPr>
    </w:p>
    <w:p w14:paraId="60E1D50A" w14:textId="1E3072ED" w:rsidR="00BB562B" w:rsidRPr="00710477" w:rsidRDefault="00BB562B" w:rsidP="00356A8B">
      <w:pPr>
        <w:spacing w:line="276" w:lineRule="auto"/>
        <w:ind w:left="567" w:hanging="567"/>
        <w:contextualSpacing/>
        <w:jc w:val="both"/>
        <w:rPr>
          <w:rFonts w:cstheme="minorHAnsi"/>
          <w:b/>
          <w:bCs/>
        </w:rPr>
      </w:pPr>
    </w:p>
    <w:p w14:paraId="43B5B175" w14:textId="1968D2FC" w:rsidR="00BB562B" w:rsidRDefault="00BB562B" w:rsidP="00356A8B">
      <w:pPr>
        <w:spacing w:line="276" w:lineRule="auto"/>
        <w:ind w:left="567" w:hanging="567"/>
        <w:contextualSpacing/>
        <w:jc w:val="both"/>
        <w:rPr>
          <w:rFonts w:cstheme="minorHAnsi"/>
          <w:b/>
          <w:bCs/>
        </w:rPr>
      </w:pPr>
    </w:p>
    <w:p w14:paraId="6572BBA0" w14:textId="7D94DE29" w:rsidR="005B09EC" w:rsidRDefault="005B09EC" w:rsidP="00356A8B">
      <w:pPr>
        <w:spacing w:line="276" w:lineRule="auto"/>
        <w:ind w:left="567" w:hanging="567"/>
        <w:contextualSpacing/>
        <w:jc w:val="both"/>
        <w:rPr>
          <w:rFonts w:cstheme="minorHAnsi"/>
          <w:b/>
          <w:bCs/>
        </w:rPr>
      </w:pPr>
    </w:p>
    <w:p w14:paraId="531BC075" w14:textId="6AB32231" w:rsidR="005B09EC" w:rsidRDefault="005B09EC" w:rsidP="00356A8B">
      <w:pPr>
        <w:spacing w:line="276" w:lineRule="auto"/>
        <w:ind w:left="567" w:hanging="567"/>
        <w:contextualSpacing/>
        <w:jc w:val="both"/>
        <w:rPr>
          <w:rFonts w:cstheme="minorHAnsi"/>
          <w:b/>
          <w:bCs/>
        </w:rPr>
      </w:pPr>
    </w:p>
    <w:p w14:paraId="75339BE5" w14:textId="57F0A82F" w:rsidR="005B09EC" w:rsidRDefault="005B09EC" w:rsidP="00356A8B">
      <w:pPr>
        <w:spacing w:line="276" w:lineRule="auto"/>
        <w:ind w:left="567" w:hanging="567"/>
        <w:contextualSpacing/>
        <w:jc w:val="both"/>
        <w:rPr>
          <w:rFonts w:cstheme="minorHAnsi"/>
          <w:b/>
          <w:bCs/>
        </w:rPr>
      </w:pPr>
    </w:p>
    <w:p w14:paraId="467106FD" w14:textId="7925F1AC" w:rsidR="005B09EC" w:rsidRDefault="005B09EC" w:rsidP="00356A8B">
      <w:pPr>
        <w:spacing w:line="276" w:lineRule="auto"/>
        <w:ind w:left="567" w:hanging="567"/>
        <w:contextualSpacing/>
        <w:jc w:val="both"/>
        <w:rPr>
          <w:rFonts w:cstheme="minorHAnsi"/>
          <w:b/>
          <w:bCs/>
        </w:rPr>
      </w:pPr>
    </w:p>
    <w:p w14:paraId="3FB5448D" w14:textId="2813B2CF" w:rsidR="005B09EC" w:rsidRDefault="005B09EC" w:rsidP="00356A8B">
      <w:pPr>
        <w:spacing w:line="276" w:lineRule="auto"/>
        <w:ind w:left="567" w:hanging="567"/>
        <w:contextualSpacing/>
        <w:jc w:val="both"/>
        <w:rPr>
          <w:rFonts w:cstheme="minorHAnsi"/>
          <w:b/>
          <w:bCs/>
        </w:rPr>
      </w:pPr>
    </w:p>
    <w:p w14:paraId="16BF8405" w14:textId="4C387EF8" w:rsidR="005B09EC" w:rsidRDefault="005B09EC" w:rsidP="00356A8B">
      <w:pPr>
        <w:spacing w:line="276" w:lineRule="auto"/>
        <w:ind w:left="567" w:hanging="567"/>
        <w:contextualSpacing/>
        <w:jc w:val="both"/>
        <w:rPr>
          <w:rFonts w:cstheme="minorHAnsi"/>
          <w:b/>
          <w:bCs/>
        </w:rPr>
      </w:pPr>
    </w:p>
    <w:p w14:paraId="2E6BD10D" w14:textId="793FBB35" w:rsidR="005B09EC" w:rsidRDefault="005B09EC" w:rsidP="00356A8B">
      <w:pPr>
        <w:spacing w:line="276" w:lineRule="auto"/>
        <w:ind w:left="567" w:hanging="567"/>
        <w:contextualSpacing/>
        <w:jc w:val="both"/>
        <w:rPr>
          <w:rFonts w:cstheme="minorHAnsi"/>
          <w:b/>
          <w:bCs/>
        </w:rPr>
      </w:pPr>
    </w:p>
    <w:p w14:paraId="1CFDD824" w14:textId="5159A888" w:rsidR="005B09EC" w:rsidRDefault="005B09EC" w:rsidP="00356A8B">
      <w:pPr>
        <w:spacing w:line="276" w:lineRule="auto"/>
        <w:ind w:left="567" w:hanging="567"/>
        <w:contextualSpacing/>
        <w:jc w:val="both"/>
        <w:rPr>
          <w:rFonts w:cstheme="minorHAnsi"/>
          <w:b/>
          <w:bCs/>
        </w:rPr>
      </w:pPr>
    </w:p>
    <w:p w14:paraId="77A33FDF" w14:textId="4CD63F61" w:rsidR="005B09EC" w:rsidRDefault="005B09EC" w:rsidP="00356A8B">
      <w:pPr>
        <w:spacing w:line="276" w:lineRule="auto"/>
        <w:ind w:left="567" w:hanging="567"/>
        <w:contextualSpacing/>
        <w:jc w:val="both"/>
        <w:rPr>
          <w:rFonts w:cstheme="minorHAnsi"/>
          <w:b/>
          <w:bCs/>
        </w:rPr>
      </w:pPr>
    </w:p>
    <w:p w14:paraId="524A3F55" w14:textId="056C8A95" w:rsidR="005B09EC" w:rsidRDefault="005B09EC" w:rsidP="00356A8B">
      <w:pPr>
        <w:spacing w:line="276" w:lineRule="auto"/>
        <w:ind w:left="567" w:hanging="567"/>
        <w:contextualSpacing/>
        <w:jc w:val="both"/>
        <w:rPr>
          <w:rFonts w:cstheme="minorHAnsi"/>
          <w:b/>
          <w:bCs/>
        </w:rPr>
      </w:pPr>
    </w:p>
    <w:p w14:paraId="300D1C6B" w14:textId="020807BF" w:rsidR="005B09EC" w:rsidRDefault="005B09EC" w:rsidP="00356A8B">
      <w:pPr>
        <w:spacing w:line="276" w:lineRule="auto"/>
        <w:ind w:left="567" w:hanging="567"/>
        <w:contextualSpacing/>
        <w:jc w:val="both"/>
        <w:rPr>
          <w:rFonts w:cstheme="minorHAnsi"/>
          <w:b/>
          <w:bCs/>
        </w:rPr>
      </w:pPr>
    </w:p>
    <w:p w14:paraId="091DD9D2" w14:textId="5939FFF1" w:rsidR="005B09EC" w:rsidRDefault="005B09EC" w:rsidP="00356A8B">
      <w:pPr>
        <w:spacing w:line="276" w:lineRule="auto"/>
        <w:ind w:left="567" w:hanging="567"/>
        <w:contextualSpacing/>
        <w:jc w:val="both"/>
        <w:rPr>
          <w:rFonts w:cstheme="minorHAnsi"/>
          <w:b/>
          <w:bCs/>
        </w:rPr>
      </w:pPr>
    </w:p>
    <w:p w14:paraId="211CA94B" w14:textId="77777777" w:rsidR="005B09EC" w:rsidRPr="00710477" w:rsidRDefault="005B09EC" w:rsidP="00356A8B">
      <w:pPr>
        <w:spacing w:line="276" w:lineRule="auto"/>
        <w:ind w:left="567" w:hanging="567"/>
        <w:contextualSpacing/>
        <w:jc w:val="both"/>
        <w:rPr>
          <w:rFonts w:cstheme="minorHAnsi"/>
          <w:b/>
          <w:bCs/>
        </w:rPr>
      </w:pPr>
    </w:p>
    <w:sectPr w:rsidR="005B09EC" w:rsidRPr="00710477" w:rsidSect="00DB23AF">
      <w:headerReference w:type="even" r:id="rId19"/>
      <w:headerReference w:type="default" r:id="rId20"/>
      <w:footerReference w:type="default" r:id="rId21"/>
      <w:head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8109F" w14:textId="77777777" w:rsidR="005E6BAF" w:rsidRDefault="005E6BAF" w:rsidP="00046CB5">
      <w:pPr>
        <w:spacing w:after="0" w:line="240" w:lineRule="auto"/>
      </w:pPr>
      <w:r>
        <w:separator/>
      </w:r>
    </w:p>
  </w:endnote>
  <w:endnote w:type="continuationSeparator" w:id="0">
    <w:p w14:paraId="6516D651" w14:textId="77777777" w:rsidR="005E6BAF" w:rsidRDefault="005E6BAF" w:rsidP="00046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03DC" w14:textId="77777777" w:rsidR="00EB435B" w:rsidRDefault="00EB4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638025"/>
      <w:docPartObj>
        <w:docPartGallery w:val="Page Numbers (Bottom of Page)"/>
        <w:docPartUnique/>
      </w:docPartObj>
    </w:sdtPr>
    <w:sdtEndPr>
      <w:rPr>
        <w:noProof/>
      </w:rPr>
    </w:sdtEndPr>
    <w:sdtContent>
      <w:p w14:paraId="5E661161" w14:textId="1867D48B" w:rsidR="0080492D" w:rsidRDefault="0080492D">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0CB59A92" w14:textId="77777777" w:rsidR="0080492D" w:rsidRPr="005C5ADE" w:rsidRDefault="0080492D" w:rsidP="005A12E8">
    <w:pPr>
      <w:pStyle w:val="Footer"/>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4984" w14:textId="77777777" w:rsidR="00EB435B" w:rsidRDefault="00EB43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703737"/>
      <w:docPartObj>
        <w:docPartGallery w:val="Page Numbers (Bottom of Page)"/>
        <w:docPartUnique/>
      </w:docPartObj>
    </w:sdtPr>
    <w:sdtEndPr>
      <w:rPr>
        <w:noProof/>
      </w:rPr>
    </w:sdtEndPr>
    <w:sdtContent>
      <w:p w14:paraId="19FCC2B0" w14:textId="21F0B085" w:rsidR="0080492D" w:rsidRDefault="0080492D">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10C59E80" w14:textId="77777777" w:rsidR="0080492D" w:rsidRPr="005C5ADE" w:rsidRDefault="0080492D" w:rsidP="00046CB5">
    <w:pPr>
      <w:pStyle w:val="Footer"/>
      <w:rPr>
        <w:rFonts w:ascii="Times New Roman" w:hAnsi="Times New Roman"/>
        <w:sz w:val="16"/>
        <w:szCs w:val="16"/>
      </w:rPr>
    </w:pPr>
  </w:p>
  <w:p w14:paraId="085E4FB2" w14:textId="77777777" w:rsidR="0080492D" w:rsidRDefault="008049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00EE3" w14:textId="77777777" w:rsidR="005E6BAF" w:rsidRDefault="005E6BAF" w:rsidP="00046CB5">
      <w:pPr>
        <w:spacing w:after="0" w:line="240" w:lineRule="auto"/>
      </w:pPr>
      <w:r>
        <w:separator/>
      </w:r>
    </w:p>
  </w:footnote>
  <w:footnote w:type="continuationSeparator" w:id="0">
    <w:p w14:paraId="20575B13" w14:textId="77777777" w:rsidR="005E6BAF" w:rsidRDefault="005E6BAF" w:rsidP="00046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6AE4" w14:textId="7C7B229B" w:rsidR="00EB435B" w:rsidRDefault="00AC3835">
    <w:pPr>
      <w:pStyle w:val="Header"/>
    </w:pPr>
    <w:r>
      <w:rPr>
        <w:noProof/>
      </w:rPr>
      <w:pict w14:anchorId="1AEB7E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339782" o:spid="_x0000_s4098" type="#_x0000_t75" style="position:absolute;margin-left:0;margin-top:0;width:481.45pt;height:166.45pt;z-index:-251657216;mso-position-horizontal:center;mso-position-horizontal-relative:margin;mso-position-vertical:center;mso-position-vertical-relative:margin" o:allowincell="f">
          <v:imagedata r:id="rId1" o:title="labournet_black-logo-transparent-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754C" w14:textId="5768BCE5" w:rsidR="0080492D" w:rsidRPr="000C2A79" w:rsidRDefault="00AC3835" w:rsidP="005A12E8">
    <w:pPr>
      <w:pStyle w:val="Header"/>
      <w:jc w:val="right"/>
      <w:rPr>
        <w:rFonts w:ascii="Times New Roman" w:hAnsi="Times New Roman"/>
        <w:sz w:val="20"/>
        <w:szCs w:val="20"/>
      </w:rPr>
    </w:pPr>
    <w:r>
      <w:rPr>
        <w:rFonts w:ascii="Times New Roman" w:hAnsi="Times New Roman"/>
        <w:noProof/>
        <w:sz w:val="20"/>
        <w:szCs w:val="20"/>
      </w:rPr>
      <w:pict w14:anchorId="68238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339783" o:spid="_x0000_s4099" type="#_x0000_t75" style="position:absolute;left:0;text-align:left;margin-left:0;margin-top:0;width:481.45pt;height:166.45pt;z-index:-251656192;mso-position-horizontal:center;mso-position-horizontal-relative:margin;mso-position-vertical:center;mso-position-vertical-relative:margin" o:allowincell="f">
          <v:imagedata r:id="rId1" o:title="labournet_black-logo-transparent-backgroun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E07B" w14:textId="3AFAEF0C" w:rsidR="00EB435B" w:rsidRDefault="00AC3835">
    <w:pPr>
      <w:pStyle w:val="Header"/>
    </w:pPr>
    <w:r>
      <w:rPr>
        <w:noProof/>
      </w:rPr>
      <w:pict w14:anchorId="47B16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339781" o:spid="_x0000_s4097" type="#_x0000_t75" style="position:absolute;margin-left:0;margin-top:0;width:481.45pt;height:166.45pt;z-index:-251658240;mso-position-horizontal:center;mso-position-horizontal-relative:margin;mso-position-vertical:center;mso-position-vertical-relative:margin" o:allowincell="f">
          <v:imagedata r:id="rId1" o:title="labournet_black-logo-transparent-background"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E588" w14:textId="62A7827F" w:rsidR="00EB435B" w:rsidRDefault="00AC3835">
    <w:pPr>
      <w:pStyle w:val="Header"/>
    </w:pPr>
    <w:r>
      <w:rPr>
        <w:noProof/>
      </w:rPr>
      <w:pict w14:anchorId="4F463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339785" o:spid="_x0000_s4101" type="#_x0000_t75" style="position:absolute;margin-left:0;margin-top:0;width:481.45pt;height:166.45pt;z-index:-251654144;mso-position-horizontal:center;mso-position-horizontal-relative:margin;mso-position-vertical:center;mso-position-vertical-relative:margin" o:allowincell="f">
          <v:imagedata r:id="rId1" o:title="labournet_black-logo-transparent-background"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5946" w14:textId="53E4E6DD" w:rsidR="0080492D" w:rsidRDefault="00AC3835">
    <w:r>
      <w:rPr>
        <w:noProof/>
      </w:rPr>
      <w:pict w14:anchorId="0F799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339786" o:spid="_x0000_s4102" type="#_x0000_t75" style="position:absolute;margin-left:0;margin-top:0;width:481.45pt;height:166.45pt;z-index:-251653120;mso-position-horizontal:center;mso-position-horizontal-relative:margin;mso-position-vertical:center;mso-position-vertical-relative:margin" o:allowincell="f">
          <v:imagedata r:id="rId1" o:title="labournet_black-logo-transparent-background"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7244" w14:textId="32509882" w:rsidR="00EB435B" w:rsidRDefault="00AC3835">
    <w:pPr>
      <w:pStyle w:val="Header"/>
    </w:pPr>
    <w:r>
      <w:rPr>
        <w:noProof/>
      </w:rPr>
      <w:pict w14:anchorId="58F78C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339784" o:spid="_x0000_s4100" type="#_x0000_t75" style="position:absolute;margin-left:0;margin-top:0;width:481.45pt;height:166.45pt;z-index:-251655168;mso-position-horizontal:center;mso-position-horizontal-relative:margin;mso-position-vertical:center;mso-position-vertical-relative:margin" o:allowincell="f">
          <v:imagedata r:id="rId1" o:title="labournet_black-logo-transparent-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F405C74"/>
    <w:name w:val="WW8Num1"/>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8"/>
    <w:lvl w:ilvl="0">
      <w:start w:val="1"/>
      <w:numFmt w:val="bullet"/>
      <w:lvlText w:val=""/>
      <w:lvlJc w:val="left"/>
      <w:pPr>
        <w:tabs>
          <w:tab w:val="num" w:pos="794"/>
        </w:tabs>
        <w:ind w:left="794" w:hanging="454"/>
      </w:pPr>
      <w:rPr>
        <w:rFonts w:ascii="Symbol" w:hAnsi="Symbol"/>
      </w:rPr>
    </w:lvl>
  </w:abstractNum>
  <w:abstractNum w:abstractNumId="3" w15:restartNumberingAfterBreak="0">
    <w:nsid w:val="00000004"/>
    <w:multiLevelType w:val="singleLevel"/>
    <w:tmpl w:val="00000004"/>
    <w:name w:val="WW8Num7"/>
    <w:lvl w:ilvl="0">
      <w:start w:val="1"/>
      <w:numFmt w:val="bullet"/>
      <w:lvlText w:val=""/>
      <w:lvlJc w:val="left"/>
      <w:pPr>
        <w:tabs>
          <w:tab w:val="num" w:pos="1440"/>
        </w:tabs>
        <w:ind w:left="1440" w:hanging="360"/>
      </w:pPr>
      <w:rPr>
        <w:rFonts w:ascii="Symbol" w:hAnsi="Symbol"/>
      </w:rPr>
    </w:lvl>
  </w:abstractNum>
  <w:abstractNum w:abstractNumId="4" w15:restartNumberingAfterBreak="0">
    <w:nsid w:val="00000007"/>
    <w:multiLevelType w:val="singleLevel"/>
    <w:tmpl w:val="00000007"/>
    <w:name w:val="WW8Num10"/>
    <w:lvl w:ilvl="0">
      <w:start w:val="1"/>
      <w:numFmt w:val="bullet"/>
      <w:lvlText w:val=""/>
      <w:lvlJc w:val="left"/>
      <w:pPr>
        <w:tabs>
          <w:tab w:val="num" w:pos="1440"/>
        </w:tabs>
        <w:ind w:left="1440" w:hanging="360"/>
      </w:pPr>
      <w:rPr>
        <w:rFonts w:ascii="Symbol" w:hAnsi="Symbol"/>
      </w:rPr>
    </w:lvl>
  </w:abstractNum>
  <w:abstractNum w:abstractNumId="5" w15:restartNumberingAfterBreak="0">
    <w:nsid w:val="00000008"/>
    <w:multiLevelType w:val="singleLevel"/>
    <w:tmpl w:val="00000008"/>
    <w:name w:val="WW8Num18"/>
    <w:lvl w:ilvl="0">
      <w:start w:val="1"/>
      <w:numFmt w:val="bullet"/>
      <w:lvlText w:val=""/>
      <w:lvlJc w:val="left"/>
      <w:pPr>
        <w:tabs>
          <w:tab w:val="num" w:pos="1440"/>
        </w:tabs>
      </w:pPr>
      <w:rPr>
        <w:rFonts w:ascii="Symbol" w:hAnsi="Symbol"/>
      </w:rPr>
    </w:lvl>
  </w:abstractNum>
  <w:abstractNum w:abstractNumId="6" w15:restartNumberingAfterBreak="0">
    <w:nsid w:val="00EE63EE"/>
    <w:multiLevelType w:val="multilevel"/>
    <w:tmpl w:val="F7B808C8"/>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374F24"/>
    <w:multiLevelType w:val="hybridMultilevel"/>
    <w:tmpl w:val="DC52B9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028B4B90"/>
    <w:multiLevelType w:val="multilevel"/>
    <w:tmpl w:val="31B8BB0C"/>
    <w:lvl w:ilvl="0">
      <w:start w:val="5"/>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 w15:restartNumberingAfterBreak="0">
    <w:nsid w:val="05471809"/>
    <w:multiLevelType w:val="hybridMultilevel"/>
    <w:tmpl w:val="69AC69E4"/>
    <w:lvl w:ilvl="0" w:tplc="D3B2ED58">
      <w:start w:val="1"/>
      <w:numFmt w:val="bullet"/>
      <w:lvlText w:val=""/>
      <w:lvlJc w:val="left"/>
      <w:pPr>
        <w:ind w:left="720" w:hanging="360"/>
      </w:pPr>
      <w:rPr>
        <w:rFonts w:ascii="Symbol" w:hAnsi="Symbol" w:hint="default"/>
      </w:rPr>
    </w:lvl>
    <w:lvl w:ilvl="1" w:tplc="E10E6BE0" w:tentative="1">
      <w:start w:val="1"/>
      <w:numFmt w:val="bullet"/>
      <w:lvlText w:val="o"/>
      <w:lvlJc w:val="left"/>
      <w:pPr>
        <w:ind w:left="1440" w:hanging="360"/>
      </w:pPr>
      <w:rPr>
        <w:rFonts w:ascii="Courier New" w:hAnsi="Courier New" w:cs="Courier New" w:hint="default"/>
      </w:rPr>
    </w:lvl>
    <w:lvl w:ilvl="2" w:tplc="CEECED36" w:tentative="1">
      <w:start w:val="1"/>
      <w:numFmt w:val="bullet"/>
      <w:lvlText w:val=""/>
      <w:lvlJc w:val="left"/>
      <w:pPr>
        <w:ind w:left="2160" w:hanging="360"/>
      </w:pPr>
      <w:rPr>
        <w:rFonts w:ascii="Wingdings" w:hAnsi="Wingdings" w:hint="default"/>
      </w:rPr>
    </w:lvl>
    <w:lvl w:ilvl="3" w:tplc="E792755C" w:tentative="1">
      <w:start w:val="1"/>
      <w:numFmt w:val="bullet"/>
      <w:lvlText w:val=""/>
      <w:lvlJc w:val="left"/>
      <w:pPr>
        <w:ind w:left="2880" w:hanging="360"/>
      </w:pPr>
      <w:rPr>
        <w:rFonts w:ascii="Symbol" w:hAnsi="Symbol" w:hint="default"/>
      </w:rPr>
    </w:lvl>
    <w:lvl w:ilvl="4" w:tplc="EE40D652" w:tentative="1">
      <w:start w:val="1"/>
      <w:numFmt w:val="bullet"/>
      <w:lvlText w:val="o"/>
      <w:lvlJc w:val="left"/>
      <w:pPr>
        <w:ind w:left="3600" w:hanging="360"/>
      </w:pPr>
      <w:rPr>
        <w:rFonts w:ascii="Courier New" w:hAnsi="Courier New" w:cs="Courier New" w:hint="default"/>
      </w:rPr>
    </w:lvl>
    <w:lvl w:ilvl="5" w:tplc="86F4E1B2" w:tentative="1">
      <w:start w:val="1"/>
      <w:numFmt w:val="bullet"/>
      <w:lvlText w:val=""/>
      <w:lvlJc w:val="left"/>
      <w:pPr>
        <w:ind w:left="4320" w:hanging="360"/>
      </w:pPr>
      <w:rPr>
        <w:rFonts w:ascii="Wingdings" w:hAnsi="Wingdings" w:hint="default"/>
      </w:rPr>
    </w:lvl>
    <w:lvl w:ilvl="6" w:tplc="1EA624E6" w:tentative="1">
      <w:start w:val="1"/>
      <w:numFmt w:val="bullet"/>
      <w:lvlText w:val=""/>
      <w:lvlJc w:val="left"/>
      <w:pPr>
        <w:ind w:left="5040" w:hanging="360"/>
      </w:pPr>
      <w:rPr>
        <w:rFonts w:ascii="Symbol" w:hAnsi="Symbol" w:hint="default"/>
      </w:rPr>
    </w:lvl>
    <w:lvl w:ilvl="7" w:tplc="099601F2" w:tentative="1">
      <w:start w:val="1"/>
      <w:numFmt w:val="bullet"/>
      <w:lvlText w:val="o"/>
      <w:lvlJc w:val="left"/>
      <w:pPr>
        <w:ind w:left="5760" w:hanging="360"/>
      </w:pPr>
      <w:rPr>
        <w:rFonts w:ascii="Courier New" w:hAnsi="Courier New" w:cs="Courier New" w:hint="default"/>
      </w:rPr>
    </w:lvl>
    <w:lvl w:ilvl="8" w:tplc="0E5647E0" w:tentative="1">
      <w:start w:val="1"/>
      <w:numFmt w:val="bullet"/>
      <w:lvlText w:val=""/>
      <w:lvlJc w:val="left"/>
      <w:pPr>
        <w:ind w:left="6480" w:hanging="360"/>
      </w:pPr>
      <w:rPr>
        <w:rFonts w:ascii="Wingdings" w:hAnsi="Wingdings" w:hint="default"/>
      </w:rPr>
    </w:lvl>
  </w:abstractNum>
  <w:abstractNum w:abstractNumId="10" w15:restartNumberingAfterBreak="0">
    <w:nsid w:val="09582D53"/>
    <w:multiLevelType w:val="hybridMultilevel"/>
    <w:tmpl w:val="07582CE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0C3504B1"/>
    <w:multiLevelType w:val="hybridMultilevel"/>
    <w:tmpl w:val="5C6ACC7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0EB43CD6"/>
    <w:multiLevelType w:val="multilevel"/>
    <w:tmpl w:val="D81AED4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108D1DD2"/>
    <w:multiLevelType w:val="hybridMultilevel"/>
    <w:tmpl w:val="73446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B04702"/>
    <w:multiLevelType w:val="multilevel"/>
    <w:tmpl w:val="ABE4BB8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134F0370"/>
    <w:multiLevelType w:val="hybridMultilevel"/>
    <w:tmpl w:val="2BEEBFB2"/>
    <w:lvl w:ilvl="0" w:tplc="04090001">
      <w:start w:val="1"/>
      <w:numFmt w:val="bullet"/>
      <w:lvlText w:val=""/>
      <w:lvlJc w:val="left"/>
      <w:pPr>
        <w:tabs>
          <w:tab w:val="num" w:pos="745"/>
        </w:tabs>
        <w:ind w:left="745" w:hanging="360"/>
      </w:pPr>
      <w:rPr>
        <w:rFonts w:ascii="Symbol" w:hAnsi="Symbol" w:hint="default"/>
      </w:rPr>
    </w:lvl>
    <w:lvl w:ilvl="1" w:tplc="04090003" w:tentative="1">
      <w:start w:val="1"/>
      <w:numFmt w:val="bullet"/>
      <w:lvlText w:val="o"/>
      <w:lvlJc w:val="left"/>
      <w:pPr>
        <w:tabs>
          <w:tab w:val="num" w:pos="1465"/>
        </w:tabs>
        <w:ind w:left="1465" w:hanging="360"/>
      </w:pPr>
      <w:rPr>
        <w:rFonts w:ascii="Courier New" w:hAnsi="Courier New" w:hint="default"/>
      </w:rPr>
    </w:lvl>
    <w:lvl w:ilvl="2" w:tplc="04090005" w:tentative="1">
      <w:start w:val="1"/>
      <w:numFmt w:val="bullet"/>
      <w:lvlText w:val=""/>
      <w:lvlJc w:val="left"/>
      <w:pPr>
        <w:tabs>
          <w:tab w:val="num" w:pos="2185"/>
        </w:tabs>
        <w:ind w:left="2185" w:hanging="360"/>
      </w:pPr>
      <w:rPr>
        <w:rFonts w:ascii="Wingdings" w:hAnsi="Wingdings" w:hint="default"/>
      </w:rPr>
    </w:lvl>
    <w:lvl w:ilvl="3" w:tplc="04090001" w:tentative="1">
      <w:start w:val="1"/>
      <w:numFmt w:val="bullet"/>
      <w:lvlText w:val=""/>
      <w:lvlJc w:val="left"/>
      <w:pPr>
        <w:tabs>
          <w:tab w:val="num" w:pos="2905"/>
        </w:tabs>
        <w:ind w:left="2905" w:hanging="360"/>
      </w:pPr>
      <w:rPr>
        <w:rFonts w:ascii="Symbol" w:hAnsi="Symbol" w:hint="default"/>
      </w:rPr>
    </w:lvl>
    <w:lvl w:ilvl="4" w:tplc="04090003" w:tentative="1">
      <w:start w:val="1"/>
      <w:numFmt w:val="bullet"/>
      <w:lvlText w:val="o"/>
      <w:lvlJc w:val="left"/>
      <w:pPr>
        <w:tabs>
          <w:tab w:val="num" w:pos="3625"/>
        </w:tabs>
        <w:ind w:left="3625" w:hanging="360"/>
      </w:pPr>
      <w:rPr>
        <w:rFonts w:ascii="Courier New" w:hAnsi="Courier New" w:hint="default"/>
      </w:rPr>
    </w:lvl>
    <w:lvl w:ilvl="5" w:tplc="04090005" w:tentative="1">
      <w:start w:val="1"/>
      <w:numFmt w:val="bullet"/>
      <w:lvlText w:val=""/>
      <w:lvlJc w:val="left"/>
      <w:pPr>
        <w:tabs>
          <w:tab w:val="num" w:pos="4345"/>
        </w:tabs>
        <w:ind w:left="4345" w:hanging="360"/>
      </w:pPr>
      <w:rPr>
        <w:rFonts w:ascii="Wingdings" w:hAnsi="Wingdings" w:hint="default"/>
      </w:rPr>
    </w:lvl>
    <w:lvl w:ilvl="6" w:tplc="04090001" w:tentative="1">
      <w:start w:val="1"/>
      <w:numFmt w:val="bullet"/>
      <w:lvlText w:val=""/>
      <w:lvlJc w:val="left"/>
      <w:pPr>
        <w:tabs>
          <w:tab w:val="num" w:pos="5065"/>
        </w:tabs>
        <w:ind w:left="5065" w:hanging="360"/>
      </w:pPr>
      <w:rPr>
        <w:rFonts w:ascii="Symbol" w:hAnsi="Symbol" w:hint="default"/>
      </w:rPr>
    </w:lvl>
    <w:lvl w:ilvl="7" w:tplc="04090003" w:tentative="1">
      <w:start w:val="1"/>
      <w:numFmt w:val="bullet"/>
      <w:lvlText w:val="o"/>
      <w:lvlJc w:val="left"/>
      <w:pPr>
        <w:tabs>
          <w:tab w:val="num" w:pos="5785"/>
        </w:tabs>
        <w:ind w:left="5785" w:hanging="360"/>
      </w:pPr>
      <w:rPr>
        <w:rFonts w:ascii="Courier New" w:hAnsi="Courier New" w:hint="default"/>
      </w:rPr>
    </w:lvl>
    <w:lvl w:ilvl="8" w:tplc="04090005" w:tentative="1">
      <w:start w:val="1"/>
      <w:numFmt w:val="bullet"/>
      <w:lvlText w:val=""/>
      <w:lvlJc w:val="left"/>
      <w:pPr>
        <w:tabs>
          <w:tab w:val="num" w:pos="6505"/>
        </w:tabs>
        <w:ind w:left="6505" w:hanging="360"/>
      </w:pPr>
      <w:rPr>
        <w:rFonts w:ascii="Wingdings" w:hAnsi="Wingdings" w:hint="default"/>
      </w:rPr>
    </w:lvl>
  </w:abstractNum>
  <w:abstractNum w:abstractNumId="16" w15:restartNumberingAfterBreak="0">
    <w:nsid w:val="148D1136"/>
    <w:multiLevelType w:val="multilevel"/>
    <w:tmpl w:val="1788FDA6"/>
    <w:lvl w:ilvl="0">
      <w:start w:val="1"/>
      <w:numFmt w:val="decimal"/>
      <w:lvlText w:val="%1."/>
      <w:lvlJc w:val="left"/>
      <w:pPr>
        <w:ind w:left="1571" w:hanging="72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7" w15:restartNumberingAfterBreak="0">
    <w:nsid w:val="15B21309"/>
    <w:multiLevelType w:val="hybridMultilevel"/>
    <w:tmpl w:val="0A769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5DB1A87"/>
    <w:multiLevelType w:val="hybridMultilevel"/>
    <w:tmpl w:val="CC64B9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7CA534C"/>
    <w:multiLevelType w:val="multilevel"/>
    <w:tmpl w:val="B8D68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8343E1A"/>
    <w:multiLevelType w:val="multilevel"/>
    <w:tmpl w:val="C11CFB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Calibri Light" w:eastAsia="Times New Roman" w:hAnsi="Calibri Light"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9CC513C"/>
    <w:multiLevelType w:val="multilevel"/>
    <w:tmpl w:val="40EE7AA6"/>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1C3671F3"/>
    <w:multiLevelType w:val="multilevel"/>
    <w:tmpl w:val="A7E480B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1C5A68B3"/>
    <w:multiLevelType w:val="multilevel"/>
    <w:tmpl w:val="AD7612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E6C5F04"/>
    <w:multiLevelType w:val="hybridMultilevel"/>
    <w:tmpl w:val="EBA81AF4"/>
    <w:lvl w:ilvl="0" w:tplc="9BF0D0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5E00F9"/>
    <w:multiLevelType w:val="multilevel"/>
    <w:tmpl w:val="4C9679B0"/>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24E518BF"/>
    <w:multiLevelType w:val="multilevel"/>
    <w:tmpl w:val="3C38A7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26262DDE"/>
    <w:multiLevelType w:val="multilevel"/>
    <w:tmpl w:val="3A0430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27FD5018"/>
    <w:multiLevelType w:val="hybridMultilevel"/>
    <w:tmpl w:val="C3BEDA3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2AD57088"/>
    <w:multiLevelType w:val="hybridMultilevel"/>
    <w:tmpl w:val="ADC85EE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2AF061F5"/>
    <w:multiLevelType w:val="hybridMultilevel"/>
    <w:tmpl w:val="88F0C65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1" w15:restartNumberingAfterBreak="0">
    <w:nsid w:val="2B0E7E97"/>
    <w:multiLevelType w:val="multilevel"/>
    <w:tmpl w:val="84B8F5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B5F1970"/>
    <w:multiLevelType w:val="hybridMultilevel"/>
    <w:tmpl w:val="3C722D98"/>
    <w:lvl w:ilvl="0" w:tplc="5E94CD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BF2DC2"/>
    <w:multiLevelType w:val="hybridMultilevel"/>
    <w:tmpl w:val="7138DF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2DE44ADC"/>
    <w:multiLevelType w:val="multilevel"/>
    <w:tmpl w:val="2E82AB54"/>
    <w:lvl w:ilvl="0">
      <w:start w:val="1"/>
      <w:numFmt w:val="decimal"/>
      <w:lvlText w:val="%1."/>
      <w:lvlJc w:val="left"/>
      <w:pPr>
        <w:ind w:left="720" w:hanging="720"/>
      </w:pPr>
      <w:rPr>
        <w:b/>
        <w:bCs/>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b w:val="0"/>
        <w:bCs/>
        <w:i w:val="0"/>
        <w:iCs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5" w15:restartNumberingAfterBreak="0">
    <w:nsid w:val="2F075BE5"/>
    <w:multiLevelType w:val="multilevel"/>
    <w:tmpl w:val="3378CC52"/>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AC0760"/>
    <w:multiLevelType w:val="hybridMultilevel"/>
    <w:tmpl w:val="2E921932"/>
    <w:lvl w:ilvl="0" w:tplc="1C090001">
      <w:start w:val="1"/>
      <w:numFmt w:val="bullet"/>
      <w:lvlText w:val=""/>
      <w:lvlJc w:val="left"/>
      <w:pPr>
        <w:ind w:left="1071" w:hanging="360"/>
      </w:pPr>
      <w:rPr>
        <w:rFonts w:ascii="Symbol" w:hAnsi="Symbol" w:hint="default"/>
        <w:b w:val="0"/>
      </w:rPr>
    </w:lvl>
    <w:lvl w:ilvl="1" w:tplc="1C090003" w:tentative="1">
      <w:start w:val="1"/>
      <w:numFmt w:val="bullet"/>
      <w:lvlText w:val="o"/>
      <w:lvlJc w:val="left"/>
      <w:pPr>
        <w:ind w:left="1791" w:hanging="360"/>
      </w:pPr>
      <w:rPr>
        <w:rFonts w:ascii="Courier New" w:hAnsi="Courier New" w:cs="Courier New" w:hint="default"/>
      </w:rPr>
    </w:lvl>
    <w:lvl w:ilvl="2" w:tplc="1C090005" w:tentative="1">
      <w:start w:val="1"/>
      <w:numFmt w:val="bullet"/>
      <w:lvlText w:val=""/>
      <w:lvlJc w:val="left"/>
      <w:pPr>
        <w:ind w:left="2511" w:hanging="360"/>
      </w:pPr>
      <w:rPr>
        <w:rFonts w:ascii="Wingdings" w:hAnsi="Wingdings" w:hint="default"/>
      </w:rPr>
    </w:lvl>
    <w:lvl w:ilvl="3" w:tplc="1C090001" w:tentative="1">
      <w:start w:val="1"/>
      <w:numFmt w:val="bullet"/>
      <w:lvlText w:val=""/>
      <w:lvlJc w:val="left"/>
      <w:pPr>
        <w:ind w:left="3231" w:hanging="360"/>
      </w:pPr>
      <w:rPr>
        <w:rFonts w:ascii="Symbol" w:hAnsi="Symbol" w:hint="default"/>
      </w:rPr>
    </w:lvl>
    <w:lvl w:ilvl="4" w:tplc="1C090003" w:tentative="1">
      <w:start w:val="1"/>
      <w:numFmt w:val="bullet"/>
      <w:lvlText w:val="o"/>
      <w:lvlJc w:val="left"/>
      <w:pPr>
        <w:ind w:left="3951" w:hanging="360"/>
      </w:pPr>
      <w:rPr>
        <w:rFonts w:ascii="Courier New" w:hAnsi="Courier New" w:cs="Courier New" w:hint="default"/>
      </w:rPr>
    </w:lvl>
    <w:lvl w:ilvl="5" w:tplc="1C090005" w:tentative="1">
      <w:start w:val="1"/>
      <w:numFmt w:val="bullet"/>
      <w:lvlText w:val=""/>
      <w:lvlJc w:val="left"/>
      <w:pPr>
        <w:ind w:left="4671" w:hanging="360"/>
      </w:pPr>
      <w:rPr>
        <w:rFonts w:ascii="Wingdings" w:hAnsi="Wingdings" w:hint="default"/>
      </w:rPr>
    </w:lvl>
    <w:lvl w:ilvl="6" w:tplc="1C090001" w:tentative="1">
      <w:start w:val="1"/>
      <w:numFmt w:val="bullet"/>
      <w:lvlText w:val=""/>
      <w:lvlJc w:val="left"/>
      <w:pPr>
        <w:ind w:left="5391" w:hanging="360"/>
      </w:pPr>
      <w:rPr>
        <w:rFonts w:ascii="Symbol" w:hAnsi="Symbol" w:hint="default"/>
      </w:rPr>
    </w:lvl>
    <w:lvl w:ilvl="7" w:tplc="1C090003" w:tentative="1">
      <w:start w:val="1"/>
      <w:numFmt w:val="bullet"/>
      <w:lvlText w:val="o"/>
      <w:lvlJc w:val="left"/>
      <w:pPr>
        <w:ind w:left="6111" w:hanging="360"/>
      </w:pPr>
      <w:rPr>
        <w:rFonts w:ascii="Courier New" w:hAnsi="Courier New" w:cs="Courier New" w:hint="default"/>
      </w:rPr>
    </w:lvl>
    <w:lvl w:ilvl="8" w:tplc="1C090005" w:tentative="1">
      <w:start w:val="1"/>
      <w:numFmt w:val="bullet"/>
      <w:lvlText w:val=""/>
      <w:lvlJc w:val="left"/>
      <w:pPr>
        <w:ind w:left="6831" w:hanging="360"/>
      </w:pPr>
      <w:rPr>
        <w:rFonts w:ascii="Wingdings" w:hAnsi="Wingdings" w:hint="default"/>
      </w:rPr>
    </w:lvl>
  </w:abstractNum>
  <w:abstractNum w:abstractNumId="37" w15:restartNumberingAfterBreak="0">
    <w:nsid w:val="30FE4C0E"/>
    <w:multiLevelType w:val="multilevel"/>
    <w:tmpl w:val="A8E00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11A7060"/>
    <w:multiLevelType w:val="multilevel"/>
    <w:tmpl w:val="C45CA820"/>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b w:val="0"/>
        <w:bCs/>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72FB7"/>
    <w:multiLevelType w:val="hybridMultilevel"/>
    <w:tmpl w:val="627EF93E"/>
    <w:lvl w:ilvl="0" w:tplc="EBCEEA5C">
      <w:start w:val="1"/>
      <w:numFmt w:val="bullet"/>
      <w:lvlText w:val=""/>
      <w:lvlJc w:val="left"/>
      <w:pPr>
        <w:ind w:left="1080" w:hanging="360"/>
      </w:pPr>
      <w:rPr>
        <w:rFonts w:ascii="Symbol" w:hAnsi="Symbol" w:hint="default"/>
      </w:rPr>
    </w:lvl>
    <w:lvl w:ilvl="1" w:tplc="94109DAA" w:tentative="1">
      <w:start w:val="1"/>
      <w:numFmt w:val="bullet"/>
      <w:lvlText w:val="o"/>
      <w:lvlJc w:val="left"/>
      <w:pPr>
        <w:ind w:left="1800" w:hanging="360"/>
      </w:pPr>
      <w:rPr>
        <w:rFonts w:ascii="Courier New" w:hAnsi="Courier New" w:cs="Courier New" w:hint="default"/>
      </w:rPr>
    </w:lvl>
    <w:lvl w:ilvl="2" w:tplc="F0D83E46" w:tentative="1">
      <w:start w:val="1"/>
      <w:numFmt w:val="bullet"/>
      <w:lvlText w:val=""/>
      <w:lvlJc w:val="left"/>
      <w:pPr>
        <w:ind w:left="2520" w:hanging="360"/>
      </w:pPr>
      <w:rPr>
        <w:rFonts w:ascii="Wingdings" w:hAnsi="Wingdings" w:hint="default"/>
      </w:rPr>
    </w:lvl>
    <w:lvl w:ilvl="3" w:tplc="613EDD70" w:tentative="1">
      <w:start w:val="1"/>
      <w:numFmt w:val="bullet"/>
      <w:lvlText w:val=""/>
      <w:lvlJc w:val="left"/>
      <w:pPr>
        <w:ind w:left="3240" w:hanging="360"/>
      </w:pPr>
      <w:rPr>
        <w:rFonts w:ascii="Symbol" w:hAnsi="Symbol" w:hint="default"/>
      </w:rPr>
    </w:lvl>
    <w:lvl w:ilvl="4" w:tplc="B42EE246" w:tentative="1">
      <w:start w:val="1"/>
      <w:numFmt w:val="bullet"/>
      <w:lvlText w:val="o"/>
      <w:lvlJc w:val="left"/>
      <w:pPr>
        <w:ind w:left="3960" w:hanging="360"/>
      </w:pPr>
      <w:rPr>
        <w:rFonts w:ascii="Courier New" w:hAnsi="Courier New" w:cs="Courier New" w:hint="default"/>
      </w:rPr>
    </w:lvl>
    <w:lvl w:ilvl="5" w:tplc="3A3687BC" w:tentative="1">
      <w:start w:val="1"/>
      <w:numFmt w:val="bullet"/>
      <w:lvlText w:val=""/>
      <w:lvlJc w:val="left"/>
      <w:pPr>
        <w:ind w:left="4680" w:hanging="360"/>
      </w:pPr>
      <w:rPr>
        <w:rFonts w:ascii="Wingdings" w:hAnsi="Wingdings" w:hint="default"/>
      </w:rPr>
    </w:lvl>
    <w:lvl w:ilvl="6" w:tplc="BB727896" w:tentative="1">
      <w:start w:val="1"/>
      <w:numFmt w:val="bullet"/>
      <w:lvlText w:val=""/>
      <w:lvlJc w:val="left"/>
      <w:pPr>
        <w:ind w:left="5400" w:hanging="360"/>
      </w:pPr>
      <w:rPr>
        <w:rFonts w:ascii="Symbol" w:hAnsi="Symbol" w:hint="default"/>
      </w:rPr>
    </w:lvl>
    <w:lvl w:ilvl="7" w:tplc="7A54552E" w:tentative="1">
      <w:start w:val="1"/>
      <w:numFmt w:val="bullet"/>
      <w:lvlText w:val="o"/>
      <w:lvlJc w:val="left"/>
      <w:pPr>
        <w:ind w:left="6120" w:hanging="360"/>
      </w:pPr>
      <w:rPr>
        <w:rFonts w:ascii="Courier New" w:hAnsi="Courier New" w:cs="Courier New" w:hint="default"/>
      </w:rPr>
    </w:lvl>
    <w:lvl w:ilvl="8" w:tplc="27DEBA80" w:tentative="1">
      <w:start w:val="1"/>
      <w:numFmt w:val="bullet"/>
      <w:lvlText w:val=""/>
      <w:lvlJc w:val="left"/>
      <w:pPr>
        <w:ind w:left="6840" w:hanging="360"/>
      </w:pPr>
      <w:rPr>
        <w:rFonts w:ascii="Wingdings" w:hAnsi="Wingdings" w:hint="default"/>
      </w:rPr>
    </w:lvl>
  </w:abstractNum>
  <w:abstractNum w:abstractNumId="40" w15:restartNumberingAfterBreak="0">
    <w:nsid w:val="35665514"/>
    <w:multiLevelType w:val="hybridMultilevel"/>
    <w:tmpl w:val="3B30E9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39301E70"/>
    <w:multiLevelType w:val="multilevel"/>
    <w:tmpl w:val="F3AEEF10"/>
    <w:lvl w:ilvl="0">
      <w:start w:val="1"/>
      <w:numFmt w:val="decimal"/>
      <w:lvlText w:val="%1."/>
      <w:lvlJc w:val="left"/>
      <w:pPr>
        <w:tabs>
          <w:tab w:val="num" w:pos="1080"/>
        </w:tabs>
        <w:ind w:left="1080" w:hanging="720"/>
      </w:pPr>
      <w:rPr>
        <w:rFonts w:asciiTheme="majorHAnsi" w:eastAsiaTheme="minorHAnsi" w:hAnsiTheme="majorHAnsi" w:cstheme="majorHAnsi"/>
      </w:rPr>
    </w:lvl>
    <w:lvl w:ilvl="1">
      <w:start w:val="1"/>
      <w:numFmt w:val="decimal"/>
      <w:isLgl/>
      <w:lvlText w:val="%1.%2"/>
      <w:lvlJc w:val="left"/>
      <w:pPr>
        <w:tabs>
          <w:tab w:val="num" w:pos="1440"/>
        </w:tabs>
        <w:ind w:left="1440" w:hanging="1080"/>
      </w:pPr>
      <w:rPr>
        <w:rFonts w:hint="default"/>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394720C4"/>
    <w:multiLevelType w:val="hybridMultilevel"/>
    <w:tmpl w:val="1ABE2B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3" w15:restartNumberingAfterBreak="0">
    <w:nsid w:val="39AE00D0"/>
    <w:multiLevelType w:val="multilevel"/>
    <w:tmpl w:val="D5A0DCFA"/>
    <w:lvl w:ilvl="0">
      <w:start w:val="4"/>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BA56E39"/>
    <w:multiLevelType w:val="hybridMultilevel"/>
    <w:tmpl w:val="8612D8A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3BDE6FCD"/>
    <w:multiLevelType w:val="multilevel"/>
    <w:tmpl w:val="A8E006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CB35D31"/>
    <w:multiLevelType w:val="multilevel"/>
    <w:tmpl w:val="1BD87C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E492F1F"/>
    <w:multiLevelType w:val="multilevel"/>
    <w:tmpl w:val="E98ADBEC"/>
    <w:lvl w:ilvl="0">
      <w:start w:val="1"/>
      <w:numFmt w:val="bullet"/>
      <w:lvlText w:val=""/>
      <w:lvlJc w:val="left"/>
      <w:pPr>
        <w:ind w:left="900" w:hanging="360"/>
      </w:pPr>
      <w:rPr>
        <w:rFonts w:ascii="Symbol" w:hAnsi="Symbol" w:hint="default"/>
        <w:sz w:val="20"/>
        <w:szCs w:val="20"/>
        <w:vertAlign w:val="baseline"/>
      </w:rPr>
    </w:lvl>
    <w:lvl w:ilvl="1">
      <w:start w:val="1"/>
      <w:numFmt w:val="bullet"/>
      <w:lvlText w:val="▪"/>
      <w:lvlJc w:val="left"/>
      <w:pPr>
        <w:ind w:left="1620" w:hanging="360"/>
      </w:pPr>
      <w:rPr>
        <w:rFonts w:ascii="Noto Sans Symbols" w:eastAsia="Noto Sans Symbols" w:hAnsi="Noto Sans Symbols" w:cs="Noto Sans Symbols"/>
        <w:sz w:val="20"/>
        <w:szCs w:val="20"/>
        <w:vertAlign w:val="baseline"/>
      </w:rPr>
    </w:lvl>
    <w:lvl w:ilvl="2">
      <w:start w:val="1"/>
      <w:numFmt w:val="bullet"/>
      <w:lvlText w:val="▪"/>
      <w:lvlJc w:val="left"/>
      <w:pPr>
        <w:ind w:left="2340" w:hanging="360"/>
      </w:pPr>
      <w:rPr>
        <w:rFonts w:ascii="Noto Sans Symbols" w:eastAsia="Noto Sans Symbols" w:hAnsi="Noto Sans Symbols" w:cs="Noto Sans Symbols"/>
        <w:sz w:val="20"/>
        <w:szCs w:val="20"/>
        <w:vertAlign w:val="baseline"/>
      </w:rPr>
    </w:lvl>
    <w:lvl w:ilvl="3">
      <w:start w:val="1"/>
      <w:numFmt w:val="bullet"/>
      <w:lvlText w:val="▪"/>
      <w:lvlJc w:val="left"/>
      <w:pPr>
        <w:ind w:left="3060" w:hanging="360"/>
      </w:pPr>
      <w:rPr>
        <w:rFonts w:ascii="Noto Sans Symbols" w:eastAsia="Noto Sans Symbols" w:hAnsi="Noto Sans Symbols" w:cs="Noto Sans Symbols"/>
        <w:sz w:val="20"/>
        <w:szCs w:val="20"/>
        <w:vertAlign w:val="baseline"/>
      </w:rPr>
    </w:lvl>
    <w:lvl w:ilvl="4">
      <w:start w:val="1"/>
      <w:numFmt w:val="bullet"/>
      <w:lvlText w:val="▪"/>
      <w:lvlJc w:val="left"/>
      <w:pPr>
        <w:ind w:left="3780" w:hanging="360"/>
      </w:pPr>
      <w:rPr>
        <w:rFonts w:ascii="Noto Sans Symbols" w:eastAsia="Noto Sans Symbols" w:hAnsi="Noto Sans Symbols" w:cs="Noto Sans Symbols"/>
        <w:sz w:val="20"/>
        <w:szCs w:val="20"/>
        <w:vertAlign w:val="baseline"/>
      </w:rPr>
    </w:lvl>
    <w:lvl w:ilvl="5">
      <w:start w:val="1"/>
      <w:numFmt w:val="bullet"/>
      <w:lvlText w:val="▪"/>
      <w:lvlJc w:val="left"/>
      <w:pPr>
        <w:ind w:left="4500" w:hanging="360"/>
      </w:pPr>
      <w:rPr>
        <w:rFonts w:ascii="Noto Sans Symbols" w:eastAsia="Noto Sans Symbols" w:hAnsi="Noto Sans Symbols" w:cs="Noto Sans Symbols"/>
        <w:sz w:val="20"/>
        <w:szCs w:val="20"/>
        <w:vertAlign w:val="baseline"/>
      </w:rPr>
    </w:lvl>
    <w:lvl w:ilvl="6">
      <w:start w:val="1"/>
      <w:numFmt w:val="bullet"/>
      <w:lvlText w:val="▪"/>
      <w:lvlJc w:val="left"/>
      <w:pPr>
        <w:ind w:left="5220" w:hanging="360"/>
      </w:pPr>
      <w:rPr>
        <w:rFonts w:ascii="Noto Sans Symbols" w:eastAsia="Noto Sans Symbols" w:hAnsi="Noto Sans Symbols" w:cs="Noto Sans Symbols"/>
        <w:sz w:val="20"/>
        <w:szCs w:val="20"/>
        <w:vertAlign w:val="baseline"/>
      </w:rPr>
    </w:lvl>
    <w:lvl w:ilvl="7">
      <w:start w:val="1"/>
      <w:numFmt w:val="bullet"/>
      <w:lvlText w:val="▪"/>
      <w:lvlJc w:val="left"/>
      <w:pPr>
        <w:ind w:left="5940" w:hanging="360"/>
      </w:pPr>
      <w:rPr>
        <w:rFonts w:ascii="Noto Sans Symbols" w:eastAsia="Noto Sans Symbols" w:hAnsi="Noto Sans Symbols" w:cs="Noto Sans Symbols"/>
        <w:sz w:val="20"/>
        <w:szCs w:val="20"/>
        <w:vertAlign w:val="baseline"/>
      </w:rPr>
    </w:lvl>
    <w:lvl w:ilvl="8">
      <w:start w:val="1"/>
      <w:numFmt w:val="bullet"/>
      <w:lvlText w:val="▪"/>
      <w:lvlJc w:val="left"/>
      <w:pPr>
        <w:ind w:left="6660" w:hanging="360"/>
      </w:pPr>
      <w:rPr>
        <w:rFonts w:ascii="Noto Sans Symbols" w:eastAsia="Noto Sans Symbols" w:hAnsi="Noto Sans Symbols" w:cs="Noto Sans Symbols"/>
        <w:sz w:val="20"/>
        <w:szCs w:val="20"/>
        <w:vertAlign w:val="baseline"/>
      </w:rPr>
    </w:lvl>
  </w:abstractNum>
  <w:abstractNum w:abstractNumId="48" w15:restartNumberingAfterBreak="0">
    <w:nsid w:val="45162A7C"/>
    <w:multiLevelType w:val="multilevel"/>
    <w:tmpl w:val="EF46069C"/>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55060F7"/>
    <w:multiLevelType w:val="multilevel"/>
    <w:tmpl w:val="C5DE5D1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45C31B68"/>
    <w:multiLevelType w:val="multilevel"/>
    <w:tmpl w:val="15CEF8FE"/>
    <w:lvl w:ilvl="0">
      <w:start w:val="3"/>
      <w:numFmt w:val="decimal"/>
      <w:lvlText w:val="%1"/>
      <w:lvlJc w:val="left"/>
      <w:pPr>
        <w:ind w:left="480" w:hanging="480"/>
      </w:pPr>
      <w:rPr>
        <w:rFonts w:hint="default"/>
      </w:rPr>
    </w:lvl>
    <w:lvl w:ilvl="1">
      <w:start w:val="2"/>
      <w:numFmt w:val="decimal"/>
      <w:lvlText w:val="%1.%2"/>
      <w:lvlJc w:val="left"/>
      <w:pPr>
        <w:ind w:left="1227" w:hanging="48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51" w15:restartNumberingAfterBreak="0">
    <w:nsid w:val="480B11AE"/>
    <w:multiLevelType w:val="multilevel"/>
    <w:tmpl w:val="00C8563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2" w15:restartNumberingAfterBreak="0">
    <w:nsid w:val="4A636D38"/>
    <w:multiLevelType w:val="multilevel"/>
    <w:tmpl w:val="B778EE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D8F1CE6"/>
    <w:multiLevelType w:val="hybridMultilevel"/>
    <w:tmpl w:val="2C5644B8"/>
    <w:lvl w:ilvl="0" w:tplc="78E21C9E">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4" w15:restartNumberingAfterBreak="0">
    <w:nsid w:val="522B702C"/>
    <w:multiLevelType w:val="hybridMultilevel"/>
    <w:tmpl w:val="29341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1A54D2"/>
    <w:multiLevelType w:val="hybridMultilevel"/>
    <w:tmpl w:val="8046A1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53BF182E"/>
    <w:multiLevelType w:val="multilevel"/>
    <w:tmpl w:val="A8E2967C"/>
    <w:lvl w:ilvl="0">
      <w:start w:val="2"/>
      <w:numFmt w:val="decimal"/>
      <w:lvlText w:val="%1."/>
      <w:lvlJc w:val="left"/>
      <w:pPr>
        <w:ind w:left="54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86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7920" w:hanging="1440"/>
      </w:pPr>
      <w:rPr>
        <w:rFonts w:hint="default"/>
      </w:rPr>
    </w:lvl>
    <w:lvl w:ilvl="8">
      <w:start w:val="1"/>
      <w:numFmt w:val="decimal"/>
      <w:isLgl/>
      <w:lvlText w:val="%1.%2.%3.%4.%5.%6.%7.%8.%9"/>
      <w:lvlJc w:val="left"/>
      <w:pPr>
        <w:ind w:left="8820" w:hanging="1440"/>
      </w:pPr>
      <w:rPr>
        <w:rFonts w:hint="default"/>
      </w:rPr>
    </w:lvl>
  </w:abstractNum>
  <w:abstractNum w:abstractNumId="57" w15:restartNumberingAfterBreak="0">
    <w:nsid w:val="57134A82"/>
    <w:multiLevelType w:val="multilevel"/>
    <w:tmpl w:val="4648BFE0"/>
    <w:lvl w:ilvl="0">
      <w:start w:val="6"/>
      <w:numFmt w:val="decimal"/>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590E2C8A"/>
    <w:multiLevelType w:val="hybridMultilevel"/>
    <w:tmpl w:val="B9881E9E"/>
    <w:lvl w:ilvl="0" w:tplc="1C09001B">
      <w:start w:val="1"/>
      <w:numFmt w:val="lowerRoman"/>
      <w:lvlText w:val="%1."/>
      <w:lvlJc w:val="right"/>
      <w:pPr>
        <w:ind w:left="1647" w:hanging="360"/>
      </w:p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59" w15:restartNumberingAfterBreak="0">
    <w:nsid w:val="5B505128"/>
    <w:multiLevelType w:val="multilevel"/>
    <w:tmpl w:val="310AA14E"/>
    <w:name w:val="WW8Num23"/>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418"/>
        </w:tabs>
        <w:ind w:left="1418" w:hanging="681"/>
      </w:pPr>
      <w:rPr>
        <w:rFonts w:hint="default"/>
      </w:rPr>
    </w:lvl>
    <w:lvl w:ilvl="2">
      <w:start w:val="1"/>
      <w:numFmt w:val="decimal"/>
      <w:lvlText w:val="%1.%2.%3"/>
      <w:lvlJc w:val="left"/>
      <w:pPr>
        <w:tabs>
          <w:tab w:val="num" w:pos="2145"/>
        </w:tabs>
        <w:ind w:left="2145" w:hanging="735"/>
      </w:pPr>
      <w:rPr>
        <w:rFonts w:hint="default"/>
      </w:rPr>
    </w:lvl>
    <w:lvl w:ilvl="3">
      <w:start w:val="1"/>
      <w:numFmt w:val="decimal"/>
      <w:lvlText w:val="%1.%2.%3.%4"/>
      <w:lvlJc w:val="left"/>
      <w:pPr>
        <w:tabs>
          <w:tab w:val="num" w:pos="2850"/>
        </w:tabs>
        <w:ind w:left="2850" w:hanging="735"/>
      </w:pPr>
      <w:rPr>
        <w:rFonts w:hint="default"/>
      </w:rPr>
    </w:lvl>
    <w:lvl w:ilvl="4">
      <w:start w:val="1"/>
      <w:numFmt w:val="decimal"/>
      <w:lvlText w:val="%1.%2.%3.%4.%5"/>
      <w:lvlJc w:val="left"/>
      <w:pPr>
        <w:tabs>
          <w:tab w:val="num" w:pos="3555"/>
        </w:tabs>
        <w:ind w:left="3555" w:hanging="735"/>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310"/>
        </w:tabs>
        <w:ind w:left="5310" w:hanging="108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60" w15:restartNumberingAfterBreak="0">
    <w:nsid w:val="5BC7262E"/>
    <w:multiLevelType w:val="hybridMultilevel"/>
    <w:tmpl w:val="BFD4A2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5D8D2F1B"/>
    <w:multiLevelType w:val="multilevel"/>
    <w:tmpl w:val="BB1803B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0AB38BE"/>
    <w:multiLevelType w:val="hybridMultilevel"/>
    <w:tmpl w:val="A2369444"/>
    <w:lvl w:ilvl="0" w:tplc="8F482688">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CB1367"/>
    <w:multiLevelType w:val="multilevel"/>
    <w:tmpl w:val="ECCCF8C4"/>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EC0EC5"/>
    <w:multiLevelType w:val="multilevel"/>
    <w:tmpl w:val="1DB2B17E"/>
    <w:lvl w:ilvl="0">
      <w:start w:val="1"/>
      <w:numFmt w:val="decimal"/>
      <w:lvlText w:val="%1."/>
      <w:lvlJc w:val="left"/>
      <w:pPr>
        <w:ind w:left="930" w:hanging="57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640026BC"/>
    <w:multiLevelType w:val="multilevel"/>
    <w:tmpl w:val="6D56E6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65024AB6"/>
    <w:multiLevelType w:val="multilevel"/>
    <w:tmpl w:val="FD6CCD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51C2360"/>
    <w:multiLevelType w:val="hybridMultilevel"/>
    <w:tmpl w:val="C30AC95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8" w15:restartNumberingAfterBreak="0">
    <w:nsid w:val="6AE82152"/>
    <w:multiLevelType w:val="multilevel"/>
    <w:tmpl w:val="EE6A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095C09"/>
    <w:multiLevelType w:val="multilevel"/>
    <w:tmpl w:val="47AAC4F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1"/>
        </w:tabs>
        <w:ind w:left="1021" w:hanging="624"/>
      </w:pPr>
      <w:rPr>
        <w:rFonts w:hint="default"/>
      </w:rPr>
    </w:lvl>
    <w:lvl w:ilvl="2">
      <w:start w:val="1"/>
      <w:numFmt w:val="decimal"/>
      <w:lvlText w:val="%1.%2.%3."/>
      <w:lvlJc w:val="left"/>
      <w:pPr>
        <w:tabs>
          <w:tab w:val="num" w:pos="1418"/>
        </w:tabs>
        <w:ind w:left="1418" w:hanging="68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DB0566D"/>
    <w:multiLevelType w:val="multilevel"/>
    <w:tmpl w:val="8676F62E"/>
    <w:name w:val="WW8Num13"/>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6E587497"/>
    <w:multiLevelType w:val="multilevel"/>
    <w:tmpl w:val="C9BCC8F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71186538"/>
    <w:multiLevelType w:val="multilevel"/>
    <w:tmpl w:val="1CC4F280"/>
    <w:name w:val="WW8Num12"/>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71343932"/>
    <w:multiLevelType w:val="hybridMultilevel"/>
    <w:tmpl w:val="E1DE90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72BE28C7"/>
    <w:multiLevelType w:val="multilevel"/>
    <w:tmpl w:val="12BE4332"/>
    <w:lvl w:ilvl="0">
      <w:start w:val="3"/>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8FA67F1"/>
    <w:multiLevelType w:val="multilevel"/>
    <w:tmpl w:val="8ABA869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6" w15:restartNumberingAfterBreak="0">
    <w:nsid w:val="791866DC"/>
    <w:multiLevelType w:val="multilevel"/>
    <w:tmpl w:val="BA10818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7" w15:restartNumberingAfterBreak="0">
    <w:nsid w:val="7A1843C7"/>
    <w:multiLevelType w:val="hybridMultilevel"/>
    <w:tmpl w:val="467425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8" w15:restartNumberingAfterBreak="0">
    <w:nsid w:val="7B4F5E63"/>
    <w:multiLevelType w:val="multilevel"/>
    <w:tmpl w:val="EBD4BF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82805313">
    <w:abstractNumId w:val="0"/>
  </w:num>
  <w:num w:numId="2" w16cid:durableId="1817792672">
    <w:abstractNumId w:val="72"/>
  </w:num>
  <w:num w:numId="3" w16cid:durableId="1791321666">
    <w:abstractNumId w:val="1"/>
  </w:num>
  <w:num w:numId="4" w16cid:durableId="1788160574">
    <w:abstractNumId w:val="27"/>
  </w:num>
  <w:num w:numId="5" w16cid:durableId="1504202758">
    <w:abstractNumId w:val="56"/>
  </w:num>
  <w:num w:numId="6" w16cid:durableId="508914583">
    <w:abstractNumId w:val="63"/>
  </w:num>
  <w:num w:numId="7" w16cid:durableId="354118686">
    <w:abstractNumId w:val="3"/>
  </w:num>
  <w:num w:numId="8" w16cid:durableId="929658834">
    <w:abstractNumId w:val="67"/>
  </w:num>
  <w:num w:numId="9" w16cid:durableId="66728365">
    <w:abstractNumId w:val="28"/>
  </w:num>
  <w:num w:numId="10" w16cid:durableId="1693411413">
    <w:abstractNumId w:val="60"/>
  </w:num>
  <w:num w:numId="11" w16cid:durableId="1579245634">
    <w:abstractNumId w:val="70"/>
  </w:num>
  <w:num w:numId="12" w16cid:durableId="1942445078">
    <w:abstractNumId w:val="29"/>
  </w:num>
  <w:num w:numId="13" w16cid:durableId="393771311">
    <w:abstractNumId w:val="10"/>
  </w:num>
  <w:num w:numId="14" w16cid:durableId="692462557">
    <w:abstractNumId w:val="44"/>
  </w:num>
  <w:num w:numId="15" w16cid:durableId="1171525672">
    <w:abstractNumId w:val="11"/>
  </w:num>
  <w:num w:numId="16" w16cid:durableId="369383623">
    <w:abstractNumId w:val="78"/>
  </w:num>
  <w:num w:numId="17" w16cid:durableId="772094145">
    <w:abstractNumId w:val="64"/>
  </w:num>
  <w:num w:numId="18" w16cid:durableId="645549110">
    <w:abstractNumId w:val="71"/>
  </w:num>
  <w:num w:numId="19" w16cid:durableId="221790561">
    <w:abstractNumId w:val="42"/>
  </w:num>
  <w:num w:numId="20" w16cid:durableId="547255050">
    <w:abstractNumId w:val="7"/>
  </w:num>
  <w:num w:numId="21" w16cid:durableId="1385252854">
    <w:abstractNumId w:val="18"/>
  </w:num>
  <w:num w:numId="22" w16cid:durableId="896013011">
    <w:abstractNumId w:val="77"/>
  </w:num>
  <w:num w:numId="23" w16cid:durableId="959146910">
    <w:abstractNumId w:val="30"/>
  </w:num>
  <w:num w:numId="24" w16cid:durableId="2085489243">
    <w:abstractNumId w:val="68"/>
  </w:num>
  <w:num w:numId="25" w16cid:durableId="843013518">
    <w:abstractNumId w:val="16"/>
  </w:num>
  <w:num w:numId="26" w16cid:durableId="2065525796">
    <w:abstractNumId w:val="57"/>
  </w:num>
  <w:num w:numId="27" w16cid:durableId="1271737058">
    <w:abstractNumId w:val="32"/>
  </w:num>
  <w:num w:numId="28" w16cid:durableId="935137586">
    <w:abstractNumId w:val="75"/>
  </w:num>
  <w:num w:numId="29" w16cid:durableId="21442137">
    <w:abstractNumId w:val="24"/>
  </w:num>
  <w:num w:numId="30" w16cid:durableId="1774788126">
    <w:abstractNumId w:val="26"/>
  </w:num>
  <w:num w:numId="31" w16cid:durableId="627902958">
    <w:abstractNumId w:val="76"/>
  </w:num>
  <w:num w:numId="32" w16cid:durableId="1706830067">
    <w:abstractNumId w:val="22"/>
  </w:num>
  <w:num w:numId="33" w16cid:durableId="966811143">
    <w:abstractNumId w:val="59"/>
  </w:num>
  <w:num w:numId="34" w16cid:durableId="1340349654">
    <w:abstractNumId w:val="13"/>
  </w:num>
  <w:num w:numId="35" w16cid:durableId="2054186190">
    <w:abstractNumId w:val="37"/>
  </w:num>
  <w:num w:numId="36" w16cid:durableId="118493891">
    <w:abstractNumId w:val="35"/>
  </w:num>
  <w:num w:numId="37" w16cid:durableId="1354381080">
    <w:abstractNumId w:val="2"/>
  </w:num>
  <w:num w:numId="38" w16cid:durableId="14235624">
    <w:abstractNumId w:val="50"/>
  </w:num>
  <w:num w:numId="39" w16cid:durableId="109513156">
    <w:abstractNumId w:val="8"/>
  </w:num>
  <w:num w:numId="40" w16cid:durableId="244993891">
    <w:abstractNumId w:val="61"/>
  </w:num>
  <w:num w:numId="41" w16cid:durableId="1652097913">
    <w:abstractNumId w:val="55"/>
  </w:num>
  <w:num w:numId="42" w16cid:durableId="1201168280">
    <w:abstractNumId w:val="36"/>
  </w:num>
  <w:num w:numId="43" w16cid:durableId="2138836071">
    <w:abstractNumId w:val="20"/>
  </w:num>
  <w:num w:numId="44" w16cid:durableId="1039206545">
    <w:abstractNumId w:val="17"/>
  </w:num>
  <w:num w:numId="45" w16cid:durableId="231427634">
    <w:abstractNumId w:val="15"/>
  </w:num>
  <w:num w:numId="46" w16cid:durableId="792477397">
    <w:abstractNumId w:val="54"/>
  </w:num>
  <w:num w:numId="47" w16cid:durableId="701058063">
    <w:abstractNumId w:val="73"/>
  </w:num>
  <w:num w:numId="48" w16cid:durableId="1096633339">
    <w:abstractNumId w:val="40"/>
  </w:num>
  <w:num w:numId="49" w16cid:durableId="656112767">
    <w:abstractNumId w:val="33"/>
  </w:num>
  <w:num w:numId="50" w16cid:durableId="188878890">
    <w:abstractNumId w:val="43"/>
  </w:num>
  <w:num w:numId="51" w16cid:durableId="921648852">
    <w:abstractNumId w:val="19"/>
  </w:num>
  <w:num w:numId="52" w16cid:durableId="1217426350">
    <w:abstractNumId w:val="45"/>
  </w:num>
  <w:num w:numId="53" w16cid:durableId="839083446">
    <w:abstractNumId w:val="53"/>
  </w:num>
  <w:num w:numId="54" w16cid:durableId="102655459">
    <w:abstractNumId w:val="58"/>
  </w:num>
  <w:num w:numId="55" w16cid:durableId="291904578">
    <w:abstractNumId w:val="31"/>
  </w:num>
  <w:num w:numId="56" w16cid:durableId="1292323864">
    <w:abstractNumId w:val="52"/>
  </w:num>
  <w:num w:numId="57" w16cid:durableId="21396732">
    <w:abstractNumId w:val="69"/>
  </w:num>
  <w:num w:numId="58" w16cid:durableId="788278675">
    <w:abstractNumId w:val="12"/>
  </w:num>
  <w:num w:numId="59" w16cid:durableId="27032500">
    <w:abstractNumId w:val="21"/>
  </w:num>
  <w:num w:numId="60" w16cid:durableId="1129475434">
    <w:abstractNumId w:val="62"/>
  </w:num>
  <w:num w:numId="61" w16cid:durableId="1555508463">
    <w:abstractNumId w:val="25"/>
  </w:num>
  <w:num w:numId="62" w16cid:durableId="922371229">
    <w:abstractNumId w:val="23"/>
  </w:num>
  <w:num w:numId="63" w16cid:durableId="1108234989">
    <w:abstractNumId w:val="51"/>
  </w:num>
  <w:num w:numId="64" w16cid:durableId="1399281312">
    <w:abstractNumId w:val="14"/>
  </w:num>
  <w:num w:numId="65" w16cid:durableId="552425560">
    <w:abstractNumId w:val="46"/>
  </w:num>
  <w:num w:numId="66" w16cid:durableId="758983378">
    <w:abstractNumId w:val="41"/>
  </w:num>
  <w:num w:numId="67" w16cid:durableId="485630346">
    <w:abstractNumId w:val="6"/>
  </w:num>
  <w:num w:numId="68" w16cid:durableId="1513105659">
    <w:abstractNumId w:val="48"/>
  </w:num>
  <w:num w:numId="69" w16cid:durableId="402067032">
    <w:abstractNumId w:val="9"/>
  </w:num>
  <w:num w:numId="70" w16cid:durableId="1337070293">
    <w:abstractNumId w:val="39"/>
  </w:num>
  <w:num w:numId="71" w16cid:durableId="1026562003">
    <w:abstractNumId w:val="49"/>
  </w:num>
  <w:num w:numId="72" w16cid:durableId="2051680722">
    <w:abstractNumId w:val="34"/>
  </w:num>
  <w:num w:numId="73" w16cid:durableId="22367019">
    <w:abstractNumId w:val="47"/>
  </w:num>
  <w:num w:numId="74" w16cid:durableId="47732147">
    <w:abstractNumId w:val="66"/>
  </w:num>
  <w:num w:numId="75" w16cid:durableId="919367373">
    <w:abstractNumId w:val="38"/>
  </w:num>
  <w:num w:numId="76" w16cid:durableId="685403382">
    <w:abstractNumId w:val="74"/>
  </w:num>
  <w:num w:numId="77" w16cid:durableId="535585294">
    <w:abstractNumId w:val="6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hdrShapeDefaults>
    <o:shapedefaults v:ext="edit" spidmax="4103"/>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4AE"/>
    <w:rsid w:val="000026E8"/>
    <w:rsid w:val="00002C9C"/>
    <w:rsid w:val="0002746D"/>
    <w:rsid w:val="0003559E"/>
    <w:rsid w:val="0003676A"/>
    <w:rsid w:val="000373EE"/>
    <w:rsid w:val="0004598C"/>
    <w:rsid w:val="00046CB5"/>
    <w:rsid w:val="00057896"/>
    <w:rsid w:val="00060914"/>
    <w:rsid w:val="00061586"/>
    <w:rsid w:val="00061C5B"/>
    <w:rsid w:val="00064B14"/>
    <w:rsid w:val="000722AD"/>
    <w:rsid w:val="00082334"/>
    <w:rsid w:val="000B2A6F"/>
    <w:rsid w:val="000C2A10"/>
    <w:rsid w:val="000D038A"/>
    <w:rsid w:val="000D14A6"/>
    <w:rsid w:val="000D15A0"/>
    <w:rsid w:val="000D1C27"/>
    <w:rsid w:val="000E0F3A"/>
    <w:rsid w:val="000E3FD5"/>
    <w:rsid w:val="000F1012"/>
    <w:rsid w:val="00105760"/>
    <w:rsid w:val="001063AB"/>
    <w:rsid w:val="001075FF"/>
    <w:rsid w:val="001078FB"/>
    <w:rsid w:val="001425EC"/>
    <w:rsid w:val="0014622E"/>
    <w:rsid w:val="0015635E"/>
    <w:rsid w:val="001627D0"/>
    <w:rsid w:val="00176A62"/>
    <w:rsid w:val="001C37D0"/>
    <w:rsid w:val="001C43E7"/>
    <w:rsid w:val="001D1157"/>
    <w:rsid w:val="001D1BFF"/>
    <w:rsid w:val="001E35E2"/>
    <w:rsid w:val="002102C5"/>
    <w:rsid w:val="00232624"/>
    <w:rsid w:val="00243EDB"/>
    <w:rsid w:val="00253418"/>
    <w:rsid w:val="00257696"/>
    <w:rsid w:val="002614C4"/>
    <w:rsid w:val="0026732E"/>
    <w:rsid w:val="002762BD"/>
    <w:rsid w:val="0029491C"/>
    <w:rsid w:val="00296441"/>
    <w:rsid w:val="002A51C8"/>
    <w:rsid w:val="002B4C02"/>
    <w:rsid w:val="002C3EA2"/>
    <w:rsid w:val="002C7A3D"/>
    <w:rsid w:val="002E07F6"/>
    <w:rsid w:val="002E79B0"/>
    <w:rsid w:val="002F0D7C"/>
    <w:rsid w:val="002F171D"/>
    <w:rsid w:val="002F1BBA"/>
    <w:rsid w:val="0030035E"/>
    <w:rsid w:val="0034103D"/>
    <w:rsid w:val="0035663C"/>
    <w:rsid w:val="00356A8B"/>
    <w:rsid w:val="003572C0"/>
    <w:rsid w:val="00385BB8"/>
    <w:rsid w:val="0039424D"/>
    <w:rsid w:val="003C32DA"/>
    <w:rsid w:val="003C3AA6"/>
    <w:rsid w:val="003F2D7E"/>
    <w:rsid w:val="00410855"/>
    <w:rsid w:val="00421149"/>
    <w:rsid w:val="00424C5A"/>
    <w:rsid w:val="004274F6"/>
    <w:rsid w:val="00431163"/>
    <w:rsid w:val="0044557B"/>
    <w:rsid w:val="00454342"/>
    <w:rsid w:val="004551B6"/>
    <w:rsid w:val="00467667"/>
    <w:rsid w:val="004745DC"/>
    <w:rsid w:val="004A5C0C"/>
    <w:rsid w:val="004C2A7E"/>
    <w:rsid w:val="004C7856"/>
    <w:rsid w:val="004D1666"/>
    <w:rsid w:val="004D3FC4"/>
    <w:rsid w:val="004F6C69"/>
    <w:rsid w:val="004F7F44"/>
    <w:rsid w:val="0051407E"/>
    <w:rsid w:val="00523622"/>
    <w:rsid w:val="00523DDC"/>
    <w:rsid w:val="00527AE9"/>
    <w:rsid w:val="00534DEF"/>
    <w:rsid w:val="00555D60"/>
    <w:rsid w:val="00562F19"/>
    <w:rsid w:val="00563F1D"/>
    <w:rsid w:val="00564B10"/>
    <w:rsid w:val="0057077F"/>
    <w:rsid w:val="00582256"/>
    <w:rsid w:val="0058584A"/>
    <w:rsid w:val="005A12E8"/>
    <w:rsid w:val="005A5DEA"/>
    <w:rsid w:val="005B09EC"/>
    <w:rsid w:val="005B71FD"/>
    <w:rsid w:val="005C3785"/>
    <w:rsid w:val="005C436D"/>
    <w:rsid w:val="005C66BD"/>
    <w:rsid w:val="005D0B59"/>
    <w:rsid w:val="005E668F"/>
    <w:rsid w:val="005E6BAF"/>
    <w:rsid w:val="005F026A"/>
    <w:rsid w:val="005F748E"/>
    <w:rsid w:val="00613DB7"/>
    <w:rsid w:val="00615EE8"/>
    <w:rsid w:val="006162EA"/>
    <w:rsid w:val="00620704"/>
    <w:rsid w:val="006258F7"/>
    <w:rsid w:val="00635F3B"/>
    <w:rsid w:val="0064083E"/>
    <w:rsid w:val="00647478"/>
    <w:rsid w:val="00650CAF"/>
    <w:rsid w:val="0065638B"/>
    <w:rsid w:val="00663B1B"/>
    <w:rsid w:val="00664462"/>
    <w:rsid w:val="00671994"/>
    <w:rsid w:val="00675A4F"/>
    <w:rsid w:val="006820E8"/>
    <w:rsid w:val="00691566"/>
    <w:rsid w:val="0069394B"/>
    <w:rsid w:val="00694190"/>
    <w:rsid w:val="00694C85"/>
    <w:rsid w:val="006953E2"/>
    <w:rsid w:val="006B199D"/>
    <w:rsid w:val="006B2916"/>
    <w:rsid w:val="006B2C77"/>
    <w:rsid w:val="006E7343"/>
    <w:rsid w:val="006F76A9"/>
    <w:rsid w:val="00710477"/>
    <w:rsid w:val="00714E3B"/>
    <w:rsid w:val="00722C7F"/>
    <w:rsid w:val="00751D8F"/>
    <w:rsid w:val="007635D6"/>
    <w:rsid w:val="0077462A"/>
    <w:rsid w:val="00781ABA"/>
    <w:rsid w:val="0078411B"/>
    <w:rsid w:val="0078534A"/>
    <w:rsid w:val="00786C38"/>
    <w:rsid w:val="00795D97"/>
    <w:rsid w:val="007C2FAB"/>
    <w:rsid w:val="007C6097"/>
    <w:rsid w:val="007E64B9"/>
    <w:rsid w:val="007F2AEA"/>
    <w:rsid w:val="0080492D"/>
    <w:rsid w:val="00806874"/>
    <w:rsid w:val="008118AB"/>
    <w:rsid w:val="00831907"/>
    <w:rsid w:val="008444AE"/>
    <w:rsid w:val="0086229D"/>
    <w:rsid w:val="0086343E"/>
    <w:rsid w:val="00876C8D"/>
    <w:rsid w:val="008804DB"/>
    <w:rsid w:val="00886FE2"/>
    <w:rsid w:val="00896320"/>
    <w:rsid w:val="008A0BF0"/>
    <w:rsid w:val="008C20B8"/>
    <w:rsid w:val="008C430E"/>
    <w:rsid w:val="008C4974"/>
    <w:rsid w:val="008D15BF"/>
    <w:rsid w:val="008E7837"/>
    <w:rsid w:val="008F0A44"/>
    <w:rsid w:val="0091372B"/>
    <w:rsid w:val="009275F8"/>
    <w:rsid w:val="00946ADD"/>
    <w:rsid w:val="00956E71"/>
    <w:rsid w:val="00972F8D"/>
    <w:rsid w:val="00973149"/>
    <w:rsid w:val="00977000"/>
    <w:rsid w:val="009874E3"/>
    <w:rsid w:val="009B4358"/>
    <w:rsid w:val="009B6105"/>
    <w:rsid w:val="009C5560"/>
    <w:rsid w:val="009D6C85"/>
    <w:rsid w:val="009E01EC"/>
    <w:rsid w:val="009F6E2D"/>
    <w:rsid w:val="009F7F29"/>
    <w:rsid w:val="00A33AC9"/>
    <w:rsid w:val="00A370EC"/>
    <w:rsid w:val="00A41DA5"/>
    <w:rsid w:val="00A83BDB"/>
    <w:rsid w:val="00A845B7"/>
    <w:rsid w:val="00A962EF"/>
    <w:rsid w:val="00AA2DFE"/>
    <w:rsid w:val="00AC3835"/>
    <w:rsid w:val="00AC432D"/>
    <w:rsid w:val="00AD7C07"/>
    <w:rsid w:val="00AE7C8E"/>
    <w:rsid w:val="00AF4EED"/>
    <w:rsid w:val="00B13CF2"/>
    <w:rsid w:val="00B26A7F"/>
    <w:rsid w:val="00B46DFB"/>
    <w:rsid w:val="00B51166"/>
    <w:rsid w:val="00B54562"/>
    <w:rsid w:val="00B60004"/>
    <w:rsid w:val="00B6593B"/>
    <w:rsid w:val="00B6606F"/>
    <w:rsid w:val="00B7334F"/>
    <w:rsid w:val="00B84E70"/>
    <w:rsid w:val="00BB562B"/>
    <w:rsid w:val="00BC24FB"/>
    <w:rsid w:val="00BE75CF"/>
    <w:rsid w:val="00BF640F"/>
    <w:rsid w:val="00C01641"/>
    <w:rsid w:val="00C04F0D"/>
    <w:rsid w:val="00C119D4"/>
    <w:rsid w:val="00C23512"/>
    <w:rsid w:val="00C351DC"/>
    <w:rsid w:val="00C36ED4"/>
    <w:rsid w:val="00C46170"/>
    <w:rsid w:val="00C535FC"/>
    <w:rsid w:val="00C55E65"/>
    <w:rsid w:val="00C81654"/>
    <w:rsid w:val="00C8248E"/>
    <w:rsid w:val="00CB6DEF"/>
    <w:rsid w:val="00CC55FD"/>
    <w:rsid w:val="00CC692A"/>
    <w:rsid w:val="00CD284C"/>
    <w:rsid w:val="00CD2B18"/>
    <w:rsid w:val="00CD3BDA"/>
    <w:rsid w:val="00CD4F25"/>
    <w:rsid w:val="00CD513B"/>
    <w:rsid w:val="00CE58B3"/>
    <w:rsid w:val="00CF5749"/>
    <w:rsid w:val="00D13085"/>
    <w:rsid w:val="00D14529"/>
    <w:rsid w:val="00D161F9"/>
    <w:rsid w:val="00D20AB1"/>
    <w:rsid w:val="00D31DE8"/>
    <w:rsid w:val="00D4050A"/>
    <w:rsid w:val="00D43F4F"/>
    <w:rsid w:val="00D61070"/>
    <w:rsid w:val="00D610ED"/>
    <w:rsid w:val="00D635BD"/>
    <w:rsid w:val="00DB23AF"/>
    <w:rsid w:val="00DB4A28"/>
    <w:rsid w:val="00DB4E01"/>
    <w:rsid w:val="00DC4465"/>
    <w:rsid w:val="00DD1E98"/>
    <w:rsid w:val="00DD21D8"/>
    <w:rsid w:val="00DD7B80"/>
    <w:rsid w:val="00DE3512"/>
    <w:rsid w:val="00DE7DA5"/>
    <w:rsid w:val="00DF77AB"/>
    <w:rsid w:val="00E05A1B"/>
    <w:rsid w:val="00E069AB"/>
    <w:rsid w:val="00E11289"/>
    <w:rsid w:val="00E13366"/>
    <w:rsid w:val="00E52E55"/>
    <w:rsid w:val="00E61F2F"/>
    <w:rsid w:val="00E72468"/>
    <w:rsid w:val="00E75AEE"/>
    <w:rsid w:val="00E80D82"/>
    <w:rsid w:val="00E92540"/>
    <w:rsid w:val="00E94FEE"/>
    <w:rsid w:val="00EA481D"/>
    <w:rsid w:val="00EB435B"/>
    <w:rsid w:val="00EB441D"/>
    <w:rsid w:val="00EB7F55"/>
    <w:rsid w:val="00EC58CE"/>
    <w:rsid w:val="00EC6CBE"/>
    <w:rsid w:val="00EE1B67"/>
    <w:rsid w:val="00F14F24"/>
    <w:rsid w:val="00F256D3"/>
    <w:rsid w:val="00F30750"/>
    <w:rsid w:val="00F340F7"/>
    <w:rsid w:val="00F360E8"/>
    <w:rsid w:val="00F45A6A"/>
    <w:rsid w:val="00F47CA4"/>
    <w:rsid w:val="00F47E34"/>
    <w:rsid w:val="00F52D62"/>
    <w:rsid w:val="00F61501"/>
    <w:rsid w:val="00F732D2"/>
    <w:rsid w:val="00F75E1C"/>
    <w:rsid w:val="00F80E34"/>
    <w:rsid w:val="00F829D3"/>
    <w:rsid w:val="00F84A7D"/>
    <w:rsid w:val="00FA04C4"/>
    <w:rsid w:val="00FB74ED"/>
    <w:rsid w:val="00FC2BB2"/>
    <w:rsid w:val="00FE4163"/>
    <w:rsid w:val="00FF00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14:docId w14:val="53CE451A"/>
  <w15:chartTrackingRefBased/>
  <w15:docId w15:val="{838ED124-C598-4531-B5AC-A55FBC63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4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D3B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BodyA"/>
    <w:link w:val="Heading3Char"/>
    <w:uiPriority w:val="9"/>
    <w:qFormat/>
    <w:rsid w:val="008444AE"/>
    <w:pPr>
      <w:keepNext/>
      <w:widowControl w:val="0"/>
      <w:pBdr>
        <w:top w:val="single" w:sz="18" w:space="0" w:color="000000"/>
        <w:left w:val="single" w:sz="18" w:space="0" w:color="000000"/>
        <w:bottom w:val="single" w:sz="18" w:space="0" w:color="000000"/>
        <w:right w:val="single" w:sz="18" w:space="0" w:color="000000"/>
        <w:between w:val="nil"/>
        <w:bar w:val="nil"/>
      </w:pBdr>
      <w:tabs>
        <w:tab w:val="center" w:pos="4512"/>
      </w:tabs>
      <w:spacing w:after="0" w:line="240" w:lineRule="auto"/>
      <w:outlineLvl w:val="2"/>
    </w:pPr>
    <w:rPr>
      <w:rFonts w:ascii="Times New Roman" w:eastAsia="Times New Roman" w:hAnsi="Times New Roman" w:cs="Times New Roman"/>
      <w:b/>
      <w:bCs/>
      <w:color w:val="000000"/>
      <w:sz w:val="24"/>
      <w:szCs w:val="24"/>
      <w:u w:color="000000"/>
      <w:bdr w:val="nil"/>
      <w:lang w:val="en-US"/>
    </w:rPr>
  </w:style>
  <w:style w:type="paragraph" w:styleId="Heading4">
    <w:name w:val="heading 4"/>
    <w:basedOn w:val="Normal"/>
    <w:next w:val="Normal"/>
    <w:link w:val="Heading4Char"/>
    <w:uiPriority w:val="9"/>
    <w:unhideWhenUsed/>
    <w:qFormat/>
    <w:rsid w:val="00046CB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F77AB"/>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DF77A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F77AB"/>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DF77AB"/>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DF77AB"/>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4A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444AE"/>
    <w:pPr>
      <w:outlineLvl w:val="9"/>
    </w:pPr>
    <w:rPr>
      <w:lang w:val="en-US"/>
    </w:rPr>
  </w:style>
  <w:style w:type="paragraph" w:styleId="ListParagraph">
    <w:name w:val="List Paragraph"/>
    <w:basedOn w:val="Normal"/>
    <w:uiPriority w:val="34"/>
    <w:qFormat/>
    <w:rsid w:val="008444AE"/>
    <w:pPr>
      <w:suppressAutoHyphens/>
      <w:spacing w:after="0" w:line="240" w:lineRule="auto"/>
      <w:ind w:left="720"/>
      <w:contextualSpacing/>
    </w:pPr>
    <w:rPr>
      <w:rFonts w:ascii="Times New Roman" w:eastAsia="Times New Roman" w:hAnsi="Times New Roman" w:cs="Times New Roman"/>
      <w:sz w:val="24"/>
      <w:szCs w:val="24"/>
      <w:lang w:val="en-GB" w:eastAsia="ar-SA"/>
    </w:rPr>
  </w:style>
  <w:style w:type="paragraph" w:styleId="NoSpacing">
    <w:name w:val="No Spacing"/>
    <w:uiPriority w:val="1"/>
    <w:qFormat/>
    <w:rsid w:val="008444AE"/>
    <w:pPr>
      <w:spacing w:after="0" w:line="240" w:lineRule="auto"/>
    </w:pPr>
    <w:rPr>
      <w:rFonts w:ascii="Calibri" w:eastAsia="Calibri" w:hAnsi="Calibri" w:cs="Calibri"/>
      <w:bCs/>
    </w:rPr>
  </w:style>
  <w:style w:type="character" w:customStyle="1" w:styleId="Heading3Char">
    <w:name w:val="Heading 3 Char"/>
    <w:basedOn w:val="DefaultParagraphFont"/>
    <w:link w:val="Heading3"/>
    <w:uiPriority w:val="9"/>
    <w:rsid w:val="008444AE"/>
    <w:rPr>
      <w:rFonts w:ascii="Times New Roman" w:eastAsia="Times New Roman" w:hAnsi="Times New Roman" w:cs="Times New Roman"/>
      <w:b/>
      <w:bCs/>
      <w:color w:val="000000"/>
      <w:sz w:val="24"/>
      <w:szCs w:val="24"/>
      <w:u w:color="000000"/>
      <w:bdr w:val="nil"/>
      <w:lang w:val="en-US"/>
    </w:rPr>
  </w:style>
  <w:style w:type="paragraph" w:customStyle="1" w:styleId="BodyA">
    <w:name w:val="Body A"/>
    <w:rsid w:val="008444A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en-US"/>
    </w:rPr>
  </w:style>
  <w:style w:type="paragraph" w:styleId="BalloonText">
    <w:name w:val="Balloon Text"/>
    <w:basedOn w:val="Normal"/>
    <w:link w:val="BalloonTextChar"/>
    <w:uiPriority w:val="99"/>
    <w:semiHidden/>
    <w:unhideWhenUsed/>
    <w:rsid w:val="00844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4AE"/>
    <w:rPr>
      <w:rFonts w:ascii="Segoe UI" w:hAnsi="Segoe UI" w:cs="Segoe UI"/>
      <w:sz w:val="18"/>
      <w:szCs w:val="18"/>
    </w:rPr>
  </w:style>
  <w:style w:type="table" w:customStyle="1" w:styleId="TableGrid1">
    <w:name w:val="Table Grid1"/>
    <w:basedOn w:val="TableNormal"/>
    <w:next w:val="TableGrid"/>
    <w:uiPriority w:val="39"/>
    <w:rsid w:val="00694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94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46CB5"/>
  </w:style>
  <w:style w:type="paragraph" w:styleId="Header">
    <w:name w:val="header"/>
    <w:basedOn w:val="Normal"/>
    <w:link w:val="HeaderChar"/>
    <w:uiPriority w:val="99"/>
    <w:unhideWhenUsed/>
    <w:rsid w:val="00046CB5"/>
    <w:pPr>
      <w:tabs>
        <w:tab w:val="center" w:pos="4513"/>
        <w:tab w:val="right" w:pos="9026"/>
      </w:tabs>
      <w:spacing w:after="0" w:line="240" w:lineRule="auto"/>
    </w:pPr>
    <w:rPr>
      <w:rFonts w:ascii="Calibri" w:eastAsia="Times New Roman" w:hAnsi="Calibri" w:cs="Times New Roman"/>
      <w:lang w:eastAsia="en-ZA"/>
    </w:rPr>
  </w:style>
  <w:style w:type="character" w:customStyle="1" w:styleId="HeaderChar">
    <w:name w:val="Header Char"/>
    <w:basedOn w:val="DefaultParagraphFont"/>
    <w:link w:val="Header"/>
    <w:uiPriority w:val="99"/>
    <w:rsid w:val="00046CB5"/>
    <w:rPr>
      <w:rFonts w:ascii="Calibri" w:eastAsia="Times New Roman" w:hAnsi="Calibri" w:cs="Times New Roman"/>
      <w:lang w:eastAsia="en-ZA"/>
    </w:rPr>
  </w:style>
  <w:style w:type="paragraph" w:styleId="Footer">
    <w:name w:val="footer"/>
    <w:basedOn w:val="Normal"/>
    <w:link w:val="FooterChar"/>
    <w:uiPriority w:val="99"/>
    <w:unhideWhenUsed/>
    <w:rsid w:val="00046CB5"/>
    <w:pPr>
      <w:tabs>
        <w:tab w:val="center" w:pos="4513"/>
        <w:tab w:val="right" w:pos="9026"/>
      </w:tabs>
      <w:spacing w:after="0" w:line="240" w:lineRule="auto"/>
    </w:pPr>
    <w:rPr>
      <w:rFonts w:ascii="Calibri" w:eastAsia="Times New Roman" w:hAnsi="Calibri" w:cs="Times New Roman"/>
      <w:lang w:eastAsia="en-ZA"/>
    </w:rPr>
  </w:style>
  <w:style w:type="character" w:customStyle="1" w:styleId="FooterChar">
    <w:name w:val="Footer Char"/>
    <w:basedOn w:val="DefaultParagraphFont"/>
    <w:link w:val="Footer"/>
    <w:uiPriority w:val="99"/>
    <w:rsid w:val="00046CB5"/>
    <w:rPr>
      <w:rFonts w:ascii="Calibri" w:eastAsia="Times New Roman" w:hAnsi="Calibri" w:cs="Times New Roman"/>
      <w:lang w:eastAsia="en-ZA"/>
    </w:rPr>
  </w:style>
  <w:style w:type="table" w:customStyle="1" w:styleId="TableGrid2">
    <w:name w:val="Table Grid2"/>
    <w:basedOn w:val="TableNormal"/>
    <w:next w:val="TableGrid"/>
    <w:uiPriority w:val="59"/>
    <w:rsid w:val="00046CB5"/>
    <w:pPr>
      <w:spacing w:after="0" w:line="240" w:lineRule="auto"/>
    </w:pPr>
    <w:rPr>
      <w:rFonts w:ascii="Calibri" w:eastAsia="Times New Roman" w:hAnsi="Calibri"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046CB5"/>
    <w:pPr>
      <w:spacing w:after="0" w:line="240" w:lineRule="auto"/>
    </w:pPr>
    <w:rPr>
      <w:rFonts w:ascii="Times New Roman" w:eastAsia="Times New Roman" w:hAnsi="Times New Roman" w:cs="Times New Roman"/>
      <w:bCs/>
      <w:sz w:val="20"/>
      <w:szCs w:val="20"/>
      <w:lang w:val="en-GB"/>
    </w:rPr>
  </w:style>
  <w:style w:type="character" w:customStyle="1" w:styleId="BodyTextChar">
    <w:name w:val="Body Text Char"/>
    <w:basedOn w:val="DefaultParagraphFont"/>
    <w:link w:val="BodyText"/>
    <w:semiHidden/>
    <w:rsid w:val="00046CB5"/>
    <w:rPr>
      <w:rFonts w:ascii="Times New Roman" w:eastAsia="Times New Roman" w:hAnsi="Times New Roman" w:cs="Times New Roman"/>
      <w:bCs/>
      <w:sz w:val="20"/>
      <w:szCs w:val="20"/>
      <w:lang w:val="en-GB"/>
    </w:rPr>
  </w:style>
  <w:style w:type="character" w:customStyle="1" w:styleId="Heading4Char">
    <w:name w:val="Heading 4 Char"/>
    <w:basedOn w:val="DefaultParagraphFont"/>
    <w:link w:val="Heading4"/>
    <w:uiPriority w:val="9"/>
    <w:rsid w:val="00046CB5"/>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semiHidden/>
    <w:unhideWhenUsed/>
    <w:rsid w:val="00046CB5"/>
    <w:pPr>
      <w:spacing w:after="120"/>
      <w:ind w:left="283"/>
    </w:pPr>
  </w:style>
  <w:style w:type="character" w:customStyle="1" w:styleId="BodyTextIndentChar">
    <w:name w:val="Body Text Indent Char"/>
    <w:basedOn w:val="DefaultParagraphFont"/>
    <w:link w:val="BodyTextIndent"/>
    <w:uiPriority w:val="99"/>
    <w:semiHidden/>
    <w:rsid w:val="00046CB5"/>
  </w:style>
  <w:style w:type="table" w:customStyle="1" w:styleId="TableGrid3">
    <w:name w:val="Table Grid3"/>
    <w:basedOn w:val="TableNormal"/>
    <w:next w:val="TableGrid"/>
    <w:uiPriority w:val="59"/>
    <w:rsid w:val="00046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046CB5"/>
    <w:pPr>
      <w:spacing w:after="120" w:line="480" w:lineRule="auto"/>
    </w:pPr>
  </w:style>
  <w:style w:type="character" w:customStyle="1" w:styleId="BodyText2Char">
    <w:name w:val="Body Text 2 Char"/>
    <w:basedOn w:val="DefaultParagraphFont"/>
    <w:link w:val="BodyText2"/>
    <w:uiPriority w:val="99"/>
    <w:semiHidden/>
    <w:rsid w:val="00046CB5"/>
  </w:style>
  <w:style w:type="paragraph" w:styleId="TOC3">
    <w:name w:val="toc 3"/>
    <w:basedOn w:val="Normal"/>
    <w:next w:val="Normal"/>
    <w:autoRedefine/>
    <w:uiPriority w:val="39"/>
    <w:unhideWhenUsed/>
    <w:rsid w:val="00F360E8"/>
    <w:pPr>
      <w:tabs>
        <w:tab w:val="right" w:leader="dot" w:pos="9628"/>
      </w:tabs>
      <w:spacing w:after="100"/>
      <w:ind w:left="440"/>
    </w:pPr>
    <w:rPr>
      <w:rFonts w:asciiTheme="majorHAnsi" w:eastAsia="Calibri" w:hAnsiTheme="majorHAnsi" w:cs="Calibri"/>
      <w:b/>
      <w:bCs/>
      <w:noProof/>
      <w:u w:color="000000"/>
      <w:bdr w:val="nil"/>
      <w:lang w:val="en-US"/>
    </w:rPr>
  </w:style>
  <w:style w:type="paragraph" w:styleId="TOC1">
    <w:name w:val="toc 1"/>
    <w:basedOn w:val="Normal"/>
    <w:next w:val="Normal"/>
    <w:autoRedefine/>
    <w:uiPriority w:val="39"/>
    <w:unhideWhenUsed/>
    <w:rsid w:val="00296441"/>
    <w:pPr>
      <w:spacing w:after="100"/>
    </w:pPr>
  </w:style>
  <w:style w:type="character" w:styleId="Hyperlink">
    <w:name w:val="Hyperlink"/>
    <w:basedOn w:val="DefaultParagraphFont"/>
    <w:uiPriority w:val="99"/>
    <w:unhideWhenUsed/>
    <w:rsid w:val="00296441"/>
    <w:rPr>
      <w:color w:val="0563C1" w:themeColor="hyperlink"/>
      <w:u w:val="single"/>
    </w:rPr>
  </w:style>
  <w:style w:type="character" w:styleId="CommentReference">
    <w:name w:val="annotation reference"/>
    <w:basedOn w:val="DefaultParagraphFont"/>
    <w:uiPriority w:val="99"/>
    <w:semiHidden/>
    <w:unhideWhenUsed/>
    <w:rsid w:val="00CC692A"/>
    <w:rPr>
      <w:sz w:val="16"/>
      <w:szCs w:val="16"/>
    </w:rPr>
  </w:style>
  <w:style w:type="paragraph" w:styleId="CommentText">
    <w:name w:val="annotation text"/>
    <w:basedOn w:val="Normal"/>
    <w:link w:val="CommentTextChar"/>
    <w:uiPriority w:val="99"/>
    <w:unhideWhenUsed/>
    <w:rsid w:val="00CC692A"/>
    <w:pPr>
      <w:spacing w:line="240" w:lineRule="auto"/>
    </w:pPr>
    <w:rPr>
      <w:sz w:val="20"/>
      <w:szCs w:val="20"/>
    </w:rPr>
  </w:style>
  <w:style w:type="character" w:customStyle="1" w:styleId="CommentTextChar">
    <w:name w:val="Comment Text Char"/>
    <w:basedOn w:val="DefaultParagraphFont"/>
    <w:link w:val="CommentText"/>
    <w:uiPriority w:val="99"/>
    <w:rsid w:val="00CC692A"/>
    <w:rPr>
      <w:sz w:val="20"/>
      <w:szCs w:val="20"/>
    </w:rPr>
  </w:style>
  <w:style w:type="paragraph" w:styleId="CommentSubject">
    <w:name w:val="annotation subject"/>
    <w:basedOn w:val="CommentText"/>
    <w:next w:val="CommentText"/>
    <w:link w:val="CommentSubjectChar"/>
    <w:uiPriority w:val="99"/>
    <w:semiHidden/>
    <w:unhideWhenUsed/>
    <w:rsid w:val="00CC692A"/>
    <w:rPr>
      <w:b/>
      <w:bCs/>
    </w:rPr>
  </w:style>
  <w:style w:type="character" w:customStyle="1" w:styleId="CommentSubjectChar">
    <w:name w:val="Comment Subject Char"/>
    <w:basedOn w:val="CommentTextChar"/>
    <w:link w:val="CommentSubject"/>
    <w:uiPriority w:val="99"/>
    <w:semiHidden/>
    <w:rsid w:val="00CC692A"/>
    <w:rPr>
      <w:b/>
      <w:bCs/>
      <w:sz w:val="20"/>
      <w:szCs w:val="20"/>
    </w:rPr>
  </w:style>
  <w:style w:type="character" w:customStyle="1" w:styleId="Heading2Char">
    <w:name w:val="Heading 2 Char"/>
    <w:basedOn w:val="DefaultParagraphFont"/>
    <w:link w:val="Heading2"/>
    <w:uiPriority w:val="9"/>
    <w:rsid w:val="00CD3BDA"/>
    <w:rPr>
      <w:rFonts w:asciiTheme="majorHAnsi" w:eastAsiaTheme="majorEastAsia" w:hAnsiTheme="majorHAnsi" w:cstheme="majorBidi"/>
      <w:color w:val="2E74B5" w:themeColor="accent1" w:themeShade="BF"/>
      <w:sz w:val="26"/>
      <w:szCs w:val="26"/>
    </w:rPr>
  </w:style>
  <w:style w:type="character" w:styleId="FootnoteReference">
    <w:name w:val="footnote reference"/>
    <w:semiHidden/>
    <w:rsid w:val="00CD3BDA"/>
  </w:style>
  <w:style w:type="paragraph" w:customStyle="1" w:styleId="Level1">
    <w:name w:val="Level 1"/>
    <w:basedOn w:val="Normal"/>
    <w:rsid w:val="00CD3BDA"/>
    <w:pPr>
      <w:widowControl w:val="0"/>
      <w:spacing w:after="0" w:line="240" w:lineRule="auto"/>
      <w:ind w:left="720" w:hanging="720"/>
      <w:outlineLvl w:val="0"/>
    </w:pPr>
    <w:rPr>
      <w:rFonts w:ascii="Times New Roman" w:eastAsia="Times New Roman" w:hAnsi="Times New Roman" w:cs="Times New Roman"/>
      <w:snapToGrid w:val="0"/>
      <w:sz w:val="24"/>
      <w:szCs w:val="20"/>
      <w:lang w:val="en-US"/>
    </w:rPr>
  </w:style>
  <w:style w:type="character" w:styleId="Emphasis">
    <w:name w:val="Emphasis"/>
    <w:basedOn w:val="DefaultParagraphFont"/>
    <w:qFormat/>
    <w:rsid w:val="00CD3BDA"/>
    <w:rPr>
      <w:i/>
      <w:iCs/>
    </w:rPr>
  </w:style>
  <w:style w:type="paragraph" w:styleId="List">
    <w:name w:val="List"/>
    <w:basedOn w:val="BodyText"/>
    <w:semiHidden/>
    <w:rsid w:val="00527AE9"/>
    <w:pPr>
      <w:widowControl w:val="0"/>
      <w:suppressAutoHyphens/>
      <w:spacing w:after="120"/>
    </w:pPr>
    <w:rPr>
      <w:rFonts w:ascii="Times" w:hAnsi="Times" w:cs="Tahoma"/>
      <w:bCs w:val="0"/>
      <w:lang w:val="en-US" w:eastAsia="ar-SA"/>
    </w:rPr>
  </w:style>
  <w:style w:type="paragraph" w:styleId="Title">
    <w:name w:val="Title"/>
    <w:basedOn w:val="Normal"/>
    <w:next w:val="Normal"/>
    <w:link w:val="TitleChar"/>
    <w:uiPriority w:val="10"/>
    <w:qFormat/>
    <w:rsid w:val="00527AE9"/>
    <w:pPr>
      <w:widowControl w:val="0"/>
      <w:suppressAutoHyphens/>
      <w:spacing w:after="0" w:line="240" w:lineRule="auto"/>
      <w:contextualSpacing/>
    </w:pPr>
    <w:rPr>
      <w:rFonts w:asciiTheme="majorHAnsi" w:eastAsiaTheme="majorEastAsia" w:hAnsiTheme="majorHAnsi" w:cstheme="majorBidi"/>
      <w:spacing w:val="-10"/>
      <w:kern w:val="28"/>
      <w:sz w:val="56"/>
      <w:szCs w:val="56"/>
      <w:lang w:val="en-US" w:eastAsia="ar-SA"/>
    </w:rPr>
  </w:style>
  <w:style w:type="character" w:customStyle="1" w:styleId="TitleChar">
    <w:name w:val="Title Char"/>
    <w:basedOn w:val="DefaultParagraphFont"/>
    <w:link w:val="Title"/>
    <w:uiPriority w:val="10"/>
    <w:rsid w:val="00527AE9"/>
    <w:rPr>
      <w:rFonts w:asciiTheme="majorHAnsi" w:eastAsiaTheme="majorEastAsia" w:hAnsiTheme="majorHAnsi" w:cstheme="majorBidi"/>
      <w:spacing w:val="-10"/>
      <w:kern w:val="28"/>
      <w:sz w:val="56"/>
      <w:szCs w:val="56"/>
      <w:lang w:val="en-US" w:eastAsia="ar-SA"/>
    </w:rPr>
  </w:style>
  <w:style w:type="paragraph" w:styleId="NormalWeb">
    <w:name w:val="Normal (Web)"/>
    <w:basedOn w:val="Normal"/>
    <w:rsid w:val="0044557B"/>
    <w:pPr>
      <w:spacing w:before="100" w:beforeAutospacing="1" w:after="119" w:line="240" w:lineRule="auto"/>
    </w:pPr>
    <w:rPr>
      <w:rFonts w:ascii="Times New Roman" w:eastAsia="SimSun" w:hAnsi="Times New Roman" w:cs="Times New Roman"/>
      <w:sz w:val="24"/>
      <w:szCs w:val="24"/>
      <w:lang w:val="en-GB" w:eastAsia="zh-CN"/>
    </w:rPr>
  </w:style>
  <w:style w:type="table" w:customStyle="1" w:styleId="TableGrid31">
    <w:name w:val="Table Grid31"/>
    <w:basedOn w:val="TableNormal"/>
    <w:next w:val="TableGrid"/>
    <w:uiPriority w:val="59"/>
    <w:rsid w:val="000D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4529"/>
    <w:rPr>
      <w:color w:val="605E5C"/>
      <w:shd w:val="clear" w:color="auto" w:fill="E1DFDD"/>
    </w:rPr>
  </w:style>
  <w:style w:type="character" w:customStyle="1" w:styleId="Heading5Char">
    <w:name w:val="Heading 5 Char"/>
    <w:basedOn w:val="DefaultParagraphFont"/>
    <w:link w:val="Heading5"/>
    <w:uiPriority w:val="9"/>
    <w:semiHidden/>
    <w:rsid w:val="00DF77AB"/>
    <w:rPr>
      <w:rFonts w:eastAsiaTheme="minorEastAsia"/>
      <w:b/>
      <w:bCs/>
      <w:i/>
      <w:iCs/>
      <w:sz w:val="26"/>
      <w:szCs w:val="26"/>
      <w:lang w:val="en-US"/>
    </w:rPr>
  </w:style>
  <w:style w:type="character" w:customStyle="1" w:styleId="Heading6Char">
    <w:name w:val="Heading 6 Char"/>
    <w:basedOn w:val="DefaultParagraphFont"/>
    <w:link w:val="Heading6"/>
    <w:rsid w:val="00DF77A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F77AB"/>
    <w:rPr>
      <w:rFonts w:eastAsiaTheme="minorEastAsia"/>
      <w:sz w:val="24"/>
      <w:szCs w:val="24"/>
      <w:lang w:val="en-US"/>
    </w:rPr>
  </w:style>
  <w:style w:type="character" w:customStyle="1" w:styleId="Heading8Char">
    <w:name w:val="Heading 8 Char"/>
    <w:basedOn w:val="DefaultParagraphFont"/>
    <w:link w:val="Heading8"/>
    <w:uiPriority w:val="9"/>
    <w:semiHidden/>
    <w:rsid w:val="00DF77AB"/>
    <w:rPr>
      <w:rFonts w:eastAsiaTheme="minorEastAsia"/>
      <w:i/>
      <w:iCs/>
      <w:sz w:val="24"/>
      <w:szCs w:val="24"/>
      <w:lang w:val="en-US"/>
    </w:rPr>
  </w:style>
  <w:style w:type="character" w:customStyle="1" w:styleId="Heading9Char">
    <w:name w:val="Heading 9 Char"/>
    <w:basedOn w:val="DefaultParagraphFont"/>
    <w:link w:val="Heading9"/>
    <w:uiPriority w:val="9"/>
    <w:semiHidden/>
    <w:rsid w:val="00DF77AB"/>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5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F93251-E8B0-4EC9-8FED-06B8C78FF776}" type="doc">
      <dgm:prSet loTypeId="urn:microsoft.com/office/officeart/2005/8/layout/orgChart1" loCatId="hierarchy" qsTypeId="urn:microsoft.com/office/officeart/2005/8/quickstyle/simple1" qsCatId="simple" csTypeId="urn:microsoft.com/office/officeart/2005/8/colors/accent1_2" csCatId="accent1" phldr="1"/>
      <dgm:spPr/>
    </dgm:pt>
    <dgm:pt modelId="{05BBE9A0-8FF1-4FE0-AEF9-958846E8D4B7}">
      <dgm:prSet/>
      <dgm:spPr/>
      <dgm:t>
        <a:bodyPr/>
        <a:lstStyle/>
        <a:p>
          <a:pPr marR="0" algn="ctr" rtl="0"/>
          <a:r>
            <a:rPr lang="en-ZA" b="0" i="0" u="none" strike="noStrike" baseline="0">
              <a:latin typeface="+mj-lt"/>
            </a:rPr>
            <a:t>Operations Manager</a:t>
          </a:r>
        </a:p>
      </dgm:t>
    </dgm:pt>
    <dgm:pt modelId="{141EA742-ACA6-4996-86AA-5F98931E311C}" type="parTrans" cxnId="{9FF553F8-81A4-4A5D-B7C3-137F19DDBF4D}">
      <dgm:prSet/>
      <dgm:spPr/>
      <dgm:t>
        <a:bodyPr/>
        <a:lstStyle/>
        <a:p>
          <a:endParaRPr lang="en-ZA"/>
        </a:p>
      </dgm:t>
    </dgm:pt>
    <dgm:pt modelId="{B0611AB4-AD95-4233-9ACB-629699214A40}" type="sibTrans" cxnId="{9FF553F8-81A4-4A5D-B7C3-137F19DDBF4D}">
      <dgm:prSet/>
      <dgm:spPr/>
      <dgm:t>
        <a:bodyPr/>
        <a:lstStyle/>
        <a:p>
          <a:endParaRPr lang="en-ZA"/>
        </a:p>
      </dgm:t>
    </dgm:pt>
    <dgm:pt modelId="{8B4B9F85-C9B8-42E5-B794-09CC06A0E745}">
      <dgm:prSet/>
      <dgm:spPr/>
      <dgm:t>
        <a:bodyPr/>
        <a:lstStyle/>
        <a:p>
          <a:pPr marR="0" algn="ctr" rtl="0"/>
          <a:r>
            <a:rPr lang="en-ZA" b="0" i="0" u="none" strike="noStrike" baseline="0">
              <a:latin typeface="+mj-lt"/>
              <a:cs typeface="Shruti" panose="020B0502040204020203" pitchFamily="34" charset="0"/>
            </a:rPr>
            <a:t>Supervisor</a:t>
          </a:r>
          <a:endParaRPr lang="en-ZA">
            <a:latin typeface="+mj-lt"/>
            <a:cs typeface="Shruti" panose="020B0502040204020203" pitchFamily="34" charset="0"/>
          </a:endParaRPr>
        </a:p>
      </dgm:t>
    </dgm:pt>
    <dgm:pt modelId="{3808CE83-E4A7-4DE3-87FA-3500879DE2E4}" type="parTrans" cxnId="{013B3B63-C0B2-41AC-AEA2-A4EF0EF83050}">
      <dgm:prSet/>
      <dgm:spPr/>
      <dgm:t>
        <a:bodyPr/>
        <a:lstStyle/>
        <a:p>
          <a:endParaRPr lang="en-ZA"/>
        </a:p>
      </dgm:t>
    </dgm:pt>
    <dgm:pt modelId="{DA33E3D2-24E1-4F8C-881F-7A8367F327B9}" type="sibTrans" cxnId="{013B3B63-C0B2-41AC-AEA2-A4EF0EF83050}">
      <dgm:prSet/>
      <dgm:spPr/>
      <dgm:t>
        <a:bodyPr/>
        <a:lstStyle/>
        <a:p>
          <a:endParaRPr lang="en-ZA"/>
        </a:p>
      </dgm:t>
    </dgm:pt>
    <dgm:pt modelId="{8CC22016-D2AA-4514-BEDB-02C045D7D4BD}">
      <dgm:prSet/>
      <dgm:spPr/>
      <dgm:t>
        <a:bodyPr/>
        <a:lstStyle/>
        <a:p>
          <a:pPr marR="0" algn="ctr" rtl="0"/>
          <a:r>
            <a:rPr lang="en-ZA" b="0" i="0" u="none" strike="noStrike" baseline="0">
              <a:latin typeface="+mj-lt"/>
            </a:rPr>
            <a:t>Employee</a:t>
          </a:r>
          <a:r>
            <a:rPr lang="en-ZA" b="0" i="0" u="none" strike="noStrike" baseline="0">
              <a:latin typeface="Times New Roman" panose="02020603050405020304" pitchFamily="18" charset="0"/>
            </a:rPr>
            <a:t>s</a:t>
          </a:r>
          <a:endParaRPr lang="en-ZA"/>
        </a:p>
      </dgm:t>
    </dgm:pt>
    <dgm:pt modelId="{D582CF1B-A2DE-4D99-B6E7-1D45E6E53A30}" type="parTrans" cxnId="{20194971-8830-4326-AFF8-131207049B6C}">
      <dgm:prSet/>
      <dgm:spPr/>
      <dgm:t>
        <a:bodyPr/>
        <a:lstStyle/>
        <a:p>
          <a:endParaRPr lang="en-ZA"/>
        </a:p>
      </dgm:t>
    </dgm:pt>
    <dgm:pt modelId="{64820C2D-986E-491E-BC56-2085BF6E8BF2}" type="sibTrans" cxnId="{20194971-8830-4326-AFF8-131207049B6C}">
      <dgm:prSet/>
      <dgm:spPr/>
      <dgm:t>
        <a:bodyPr/>
        <a:lstStyle/>
        <a:p>
          <a:endParaRPr lang="en-ZA"/>
        </a:p>
      </dgm:t>
    </dgm:pt>
    <dgm:pt modelId="{1F709379-788B-4580-A340-3F9517B701BC}">
      <dgm:prSet/>
      <dgm:spPr/>
      <dgm:t>
        <a:bodyPr/>
        <a:lstStyle/>
        <a:p>
          <a:pPr marR="0" algn="ctr" rtl="0"/>
          <a:r>
            <a:rPr lang="en-ZA">
              <a:latin typeface="+mj-lt"/>
            </a:rPr>
            <a:t>Supervisor</a:t>
          </a:r>
        </a:p>
      </dgm:t>
    </dgm:pt>
    <dgm:pt modelId="{900A6F65-54A4-46BF-B478-ADE9609452F6}" type="parTrans" cxnId="{355B4CF3-06D5-425A-B9C9-5D2E6ABDAEEE}">
      <dgm:prSet/>
      <dgm:spPr/>
      <dgm:t>
        <a:bodyPr/>
        <a:lstStyle/>
        <a:p>
          <a:endParaRPr lang="en-ZA"/>
        </a:p>
      </dgm:t>
    </dgm:pt>
    <dgm:pt modelId="{0EA410C1-296B-4A6D-9289-27809E5A1D74}" type="sibTrans" cxnId="{355B4CF3-06D5-425A-B9C9-5D2E6ABDAEEE}">
      <dgm:prSet/>
      <dgm:spPr/>
      <dgm:t>
        <a:bodyPr/>
        <a:lstStyle/>
        <a:p>
          <a:endParaRPr lang="en-ZA"/>
        </a:p>
      </dgm:t>
    </dgm:pt>
    <dgm:pt modelId="{52C2C43E-B4D1-4EB0-B408-59E9359387CA}">
      <dgm:prSet/>
      <dgm:spPr/>
      <dgm:t>
        <a:bodyPr/>
        <a:lstStyle/>
        <a:p>
          <a:pPr marR="0" algn="ctr" rtl="0"/>
          <a:r>
            <a:rPr lang="en-ZA" b="0" i="0" u="none" strike="noStrike" baseline="0">
              <a:latin typeface="+mj-lt"/>
            </a:rPr>
            <a:t>Employees</a:t>
          </a:r>
          <a:endParaRPr lang="en-ZA">
            <a:latin typeface="+mj-lt"/>
          </a:endParaRPr>
        </a:p>
      </dgm:t>
    </dgm:pt>
    <dgm:pt modelId="{89D26680-420E-4B5E-A709-1274B3822824}" type="parTrans" cxnId="{93A93D59-8D26-4C81-B369-173A37F61F55}">
      <dgm:prSet/>
      <dgm:spPr/>
      <dgm:t>
        <a:bodyPr/>
        <a:lstStyle/>
        <a:p>
          <a:endParaRPr lang="en-ZA"/>
        </a:p>
      </dgm:t>
    </dgm:pt>
    <dgm:pt modelId="{3E503712-53E6-4003-A72A-7FC57559AA8A}" type="sibTrans" cxnId="{93A93D59-8D26-4C81-B369-173A37F61F55}">
      <dgm:prSet/>
      <dgm:spPr/>
      <dgm:t>
        <a:bodyPr/>
        <a:lstStyle/>
        <a:p>
          <a:endParaRPr lang="en-ZA"/>
        </a:p>
      </dgm:t>
    </dgm:pt>
    <dgm:pt modelId="{821ACA5F-7DEB-4D42-9C73-EF1D2586D544}">
      <dgm:prSet/>
      <dgm:spPr/>
      <dgm:t>
        <a:bodyPr/>
        <a:lstStyle/>
        <a:p>
          <a:pPr marR="0" algn="ctr" rtl="0"/>
          <a:endParaRPr lang="en-ZA" b="0" i="0" u="none" strike="noStrike" baseline="0">
            <a:latin typeface="Times New Roman" panose="02020603050405020304" pitchFamily="18" charset="0"/>
          </a:endParaRPr>
        </a:p>
        <a:p>
          <a:pPr marR="0" algn="ctr" rtl="0"/>
          <a:r>
            <a:rPr lang="en-ZA" b="0" i="0" u="none" strike="noStrike" baseline="0">
              <a:latin typeface="+mj-lt"/>
            </a:rPr>
            <a:t>Supervisor</a:t>
          </a:r>
        </a:p>
        <a:p>
          <a:pPr marR="0" algn="ctr" rtl="0"/>
          <a:endParaRPr lang="en-ZA" b="0" i="0" u="none" strike="noStrike" baseline="0">
            <a:latin typeface="Times New Roman" panose="02020603050405020304" pitchFamily="18" charset="0"/>
          </a:endParaRPr>
        </a:p>
      </dgm:t>
    </dgm:pt>
    <dgm:pt modelId="{A0CF2A47-87BE-4887-80EA-B53E525C89A5}" type="parTrans" cxnId="{7ED9A19D-9A16-45A3-84A5-FFB6C7DDC47B}">
      <dgm:prSet/>
      <dgm:spPr/>
      <dgm:t>
        <a:bodyPr/>
        <a:lstStyle/>
        <a:p>
          <a:endParaRPr lang="en-ZA"/>
        </a:p>
      </dgm:t>
    </dgm:pt>
    <dgm:pt modelId="{BFB450CA-E6E9-4D80-83D4-DB928E825C68}" type="sibTrans" cxnId="{7ED9A19D-9A16-45A3-84A5-FFB6C7DDC47B}">
      <dgm:prSet/>
      <dgm:spPr/>
      <dgm:t>
        <a:bodyPr/>
        <a:lstStyle/>
        <a:p>
          <a:endParaRPr lang="en-ZA"/>
        </a:p>
      </dgm:t>
    </dgm:pt>
    <dgm:pt modelId="{203F2D9F-12B4-400C-9D8D-5E7F38B17EBC}">
      <dgm:prSet/>
      <dgm:spPr/>
      <dgm:t>
        <a:bodyPr/>
        <a:lstStyle/>
        <a:p>
          <a:pPr marR="0" algn="ctr" rtl="0"/>
          <a:r>
            <a:rPr lang="en-ZA" b="0" i="0" u="none" strike="noStrike" baseline="0">
              <a:latin typeface="+mj-lt"/>
            </a:rPr>
            <a:t>Employees</a:t>
          </a:r>
          <a:endParaRPr lang="en-ZA">
            <a:latin typeface="+mj-lt"/>
          </a:endParaRPr>
        </a:p>
      </dgm:t>
    </dgm:pt>
    <dgm:pt modelId="{5BD6D56F-C15D-460C-AFCE-368041E808C5}" type="parTrans" cxnId="{EADFEE5D-1065-4BDC-AC48-853D6BE1E230}">
      <dgm:prSet/>
      <dgm:spPr/>
      <dgm:t>
        <a:bodyPr/>
        <a:lstStyle/>
        <a:p>
          <a:endParaRPr lang="en-ZA"/>
        </a:p>
      </dgm:t>
    </dgm:pt>
    <dgm:pt modelId="{0D18CEDB-A50D-4778-8EF4-7709535FE81D}" type="sibTrans" cxnId="{EADFEE5D-1065-4BDC-AC48-853D6BE1E230}">
      <dgm:prSet/>
      <dgm:spPr/>
      <dgm:t>
        <a:bodyPr/>
        <a:lstStyle/>
        <a:p>
          <a:endParaRPr lang="en-ZA"/>
        </a:p>
      </dgm:t>
    </dgm:pt>
    <dgm:pt modelId="{DAD64E33-E604-4AF1-8134-AB8221343EA4}">
      <dgm:prSet/>
      <dgm:spPr/>
      <dgm:t>
        <a:bodyPr/>
        <a:lstStyle/>
        <a:p>
          <a:r>
            <a:rPr lang="en-US"/>
            <a:t>Human Resource Representative</a:t>
          </a:r>
        </a:p>
      </dgm:t>
    </dgm:pt>
    <dgm:pt modelId="{49C90AF4-DF94-4398-B97B-6E5CF169B882}" type="parTrans" cxnId="{63AA9196-0B27-4702-8DED-BFB2F62098AC}">
      <dgm:prSet/>
      <dgm:spPr/>
    </dgm:pt>
    <dgm:pt modelId="{9A0E0754-C56F-4F4F-B469-55EB3390282C}" type="sibTrans" cxnId="{63AA9196-0B27-4702-8DED-BFB2F62098AC}">
      <dgm:prSet/>
      <dgm:spPr/>
    </dgm:pt>
    <dgm:pt modelId="{FBB5BF2C-33D8-4B26-980F-FACE5373C47A}" type="pres">
      <dgm:prSet presAssocID="{09F93251-E8B0-4EC9-8FED-06B8C78FF776}" presName="hierChild1" presStyleCnt="0">
        <dgm:presLayoutVars>
          <dgm:orgChart val="1"/>
          <dgm:chPref val="1"/>
          <dgm:dir/>
          <dgm:animOne val="branch"/>
          <dgm:animLvl val="lvl"/>
          <dgm:resizeHandles/>
        </dgm:presLayoutVars>
      </dgm:prSet>
      <dgm:spPr/>
    </dgm:pt>
    <dgm:pt modelId="{34A36BD7-E9D1-45DD-B772-E9EABA6AC6FD}" type="pres">
      <dgm:prSet presAssocID="{DAD64E33-E604-4AF1-8134-AB8221343EA4}" presName="hierRoot1" presStyleCnt="0">
        <dgm:presLayoutVars>
          <dgm:hierBranch val="init"/>
        </dgm:presLayoutVars>
      </dgm:prSet>
      <dgm:spPr/>
    </dgm:pt>
    <dgm:pt modelId="{2DF1F817-F455-4DED-9572-04E42B4999A4}" type="pres">
      <dgm:prSet presAssocID="{DAD64E33-E604-4AF1-8134-AB8221343EA4}" presName="rootComposite1" presStyleCnt="0"/>
      <dgm:spPr/>
    </dgm:pt>
    <dgm:pt modelId="{62A460E1-5D60-437D-B1DC-150EBA9FA200}" type="pres">
      <dgm:prSet presAssocID="{DAD64E33-E604-4AF1-8134-AB8221343EA4}" presName="rootText1" presStyleLbl="node0" presStyleIdx="0" presStyleCnt="1">
        <dgm:presLayoutVars>
          <dgm:chPref val="3"/>
        </dgm:presLayoutVars>
      </dgm:prSet>
      <dgm:spPr/>
    </dgm:pt>
    <dgm:pt modelId="{0EDF106D-E5E1-4AAF-B421-6E2FB7775E2E}" type="pres">
      <dgm:prSet presAssocID="{DAD64E33-E604-4AF1-8134-AB8221343EA4}" presName="rootConnector1" presStyleLbl="node1" presStyleIdx="0" presStyleCnt="0"/>
      <dgm:spPr/>
    </dgm:pt>
    <dgm:pt modelId="{650F00D2-3CBD-4140-8D1E-1CB284F0F7DC}" type="pres">
      <dgm:prSet presAssocID="{DAD64E33-E604-4AF1-8134-AB8221343EA4}" presName="hierChild2" presStyleCnt="0"/>
      <dgm:spPr/>
    </dgm:pt>
    <dgm:pt modelId="{44CD882D-1468-471F-AE2E-E6A6144ECB86}" type="pres">
      <dgm:prSet presAssocID="{141EA742-ACA6-4996-86AA-5F98931E311C}" presName="Name37" presStyleLbl="parChTrans1D2" presStyleIdx="0" presStyleCnt="1"/>
      <dgm:spPr/>
    </dgm:pt>
    <dgm:pt modelId="{E349841D-281A-4CE4-93AA-5282DA6320C4}" type="pres">
      <dgm:prSet presAssocID="{05BBE9A0-8FF1-4FE0-AEF9-958846E8D4B7}" presName="hierRoot2" presStyleCnt="0">
        <dgm:presLayoutVars>
          <dgm:hierBranch val="init"/>
        </dgm:presLayoutVars>
      </dgm:prSet>
      <dgm:spPr/>
    </dgm:pt>
    <dgm:pt modelId="{A69A70EA-D5F7-4C1B-A5A7-429A4913D023}" type="pres">
      <dgm:prSet presAssocID="{05BBE9A0-8FF1-4FE0-AEF9-958846E8D4B7}" presName="rootComposite" presStyleCnt="0"/>
      <dgm:spPr/>
    </dgm:pt>
    <dgm:pt modelId="{556E3F87-1E27-4046-AA77-A27631F652CE}" type="pres">
      <dgm:prSet presAssocID="{05BBE9A0-8FF1-4FE0-AEF9-958846E8D4B7}" presName="rootText" presStyleLbl="node2" presStyleIdx="0" presStyleCnt="1">
        <dgm:presLayoutVars>
          <dgm:chPref val="3"/>
        </dgm:presLayoutVars>
      </dgm:prSet>
      <dgm:spPr/>
    </dgm:pt>
    <dgm:pt modelId="{CA81CB0A-08B2-4E5E-AA6E-3ABD1D18C952}" type="pres">
      <dgm:prSet presAssocID="{05BBE9A0-8FF1-4FE0-AEF9-958846E8D4B7}" presName="rootConnector" presStyleLbl="node2" presStyleIdx="0" presStyleCnt="1"/>
      <dgm:spPr/>
    </dgm:pt>
    <dgm:pt modelId="{30FF41FB-4494-4DCD-8928-F6BD716B0CF8}" type="pres">
      <dgm:prSet presAssocID="{05BBE9A0-8FF1-4FE0-AEF9-958846E8D4B7}" presName="hierChild4" presStyleCnt="0"/>
      <dgm:spPr/>
    </dgm:pt>
    <dgm:pt modelId="{7C6384F2-9744-49EB-A9F0-FA496240258B}" type="pres">
      <dgm:prSet presAssocID="{3808CE83-E4A7-4DE3-87FA-3500879DE2E4}" presName="Name37" presStyleLbl="parChTrans1D3" presStyleIdx="0" presStyleCnt="3"/>
      <dgm:spPr/>
    </dgm:pt>
    <dgm:pt modelId="{6DD99BD8-64F8-4F76-A45A-B51C11F3F445}" type="pres">
      <dgm:prSet presAssocID="{8B4B9F85-C9B8-42E5-B794-09CC06A0E745}" presName="hierRoot2" presStyleCnt="0">
        <dgm:presLayoutVars>
          <dgm:hierBranch/>
        </dgm:presLayoutVars>
      </dgm:prSet>
      <dgm:spPr/>
    </dgm:pt>
    <dgm:pt modelId="{2B4F70F7-54EC-4AC6-BF54-F0856696590F}" type="pres">
      <dgm:prSet presAssocID="{8B4B9F85-C9B8-42E5-B794-09CC06A0E745}" presName="rootComposite" presStyleCnt="0"/>
      <dgm:spPr/>
    </dgm:pt>
    <dgm:pt modelId="{76961688-03C4-43AC-A780-D64D837BCB6A}" type="pres">
      <dgm:prSet presAssocID="{8B4B9F85-C9B8-42E5-B794-09CC06A0E745}" presName="rootText" presStyleLbl="node3" presStyleIdx="0" presStyleCnt="3">
        <dgm:presLayoutVars>
          <dgm:chPref val="3"/>
        </dgm:presLayoutVars>
      </dgm:prSet>
      <dgm:spPr/>
    </dgm:pt>
    <dgm:pt modelId="{FD8F02F9-A6CE-4865-A350-B64788B8377C}" type="pres">
      <dgm:prSet presAssocID="{8B4B9F85-C9B8-42E5-B794-09CC06A0E745}" presName="rootConnector" presStyleLbl="node3" presStyleIdx="0" presStyleCnt="3"/>
      <dgm:spPr/>
    </dgm:pt>
    <dgm:pt modelId="{E0E8B6FD-9016-49FA-AACD-B2017BA6C63A}" type="pres">
      <dgm:prSet presAssocID="{8B4B9F85-C9B8-42E5-B794-09CC06A0E745}" presName="hierChild4" presStyleCnt="0"/>
      <dgm:spPr/>
    </dgm:pt>
    <dgm:pt modelId="{02479594-B55B-42C7-A1A4-ACF2A7A11BFC}" type="pres">
      <dgm:prSet presAssocID="{D582CF1B-A2DE-4D99-B6E7-1D45E6E53A30}" presName="Name35" presStyleLbl="parChTrans1D4" presStyleIdx="0" presStyleCnt="3"/>
      <dgm:spPr/>
    </dgm:pt>
    <dgm:pt modelId="{14B79E3D-E5C8-41C7-971A-D76F32CC2A54}" type="pres">
      <dgm:prSet presAssocID="{8CC22016-D2AA-4514-BEDB-02C045D7D4BD}" presName="hierRoot2" presStyleCnt="0">
        <dgm:presLayoutVars>
          <dgm:hierBranch val="r"/>
        </dgm:presLayoutVars>
      </dgm:prSet>
      <dgm:spPr/>
    </dgm:pt>
    <dgm:pt modelId="{E0627408-BC2B-42F6-8361-DFCB05DEB3E7}" type="pres">
      <dgm:prSet presAssocID="{8CC22016-D2AA-4514-BEDB-02C045D7D4BD}" presName="rootComposite" presStyleCnt="0"/>
      <dgm:spPr/>
    </dgm:pt>
    <dgm:pt modelId="{9DD5963F-C76A-478E-AAE8-29A92FFF1F00}" type="pres">
      <dgm:prSet presAssocID="{8CC22016-D2AA-4514-BEDB-02C045D7D4BD}" presName="rootText" presStyleLbl="node4" presStyleIdx="0" presStyleCnt="3">
        <dgm:presLayoutVars>
          <dgm:chPref val="3"/>
        </dgm:presLayoutVars>
      </dgm:prSet>
      <dgm:spPr/>
    </dgm:pt>
    <dgm:pt modelId="{30D7C065-2653-4DF9-B573-F6999575281A}" type="pres">
      <dgm:prSet presAssocID="{8CC22016-D2AA-4514-BEDB-02C045D7D4BD}" presName="rootConnector" presStyleLbl="node4" presStyleIdx="0" presStyleCnt="3"/>
      <dgm:spPr/>
    </dgm:pt>
    <dgm:pt modelId="{91AA0A88-28B0-44A3-8B94-856EA0069055}" type="pres">
      <dgm:prSet presAssocID="{8CC22016-D2AA-4514-BEDB-02C045D7D4BD}" presName="hierChild4" presStyleCnt="0"/>
      <dgm:spPr/>
    </dgm:pt>
    <dgm:pt modelId="{46B81C89-B7DC-4365-BBF1-7C920E4300FE}" type="pres">
      <dgm:prSet presAssocID="{8CC22016-D2AA-4514-BEDB-02C045D7D4BD}" presName="hierChild5" presStyleCnt="0"/>
      <dgm:spPr/>
    </dgm:pt>
    <dgm:pt modelId="{07B5203F-A6B6-47E6-A735-658827870A9D}" type="pres">
      <dgm:prSet presAssocID="{8B4B9F85-C9B8-42E5-B794-09CC06A0E745}" presName="hierChild5" presStyleCnt="0"/>
      <dgm:spPr/>
    </dgm:pt>
    <dgm:pt modelId="{78BECE41-F65C-4687-B5E7-4541830C529C}" type="pres">
      <dgm:prSet presAssocID="{900A6F65-54A4-46BF-B478-ADE9609452F6}" presName="Name37" presStyleLbl="parChTrans1D3" presStyleIdx="1" presStyleCnt="3"/>
      <dgm:spPr/>
    </dgm:pt>
    <dgm:pt modelId="{87A64158-469F-42D9-B6E0-D717FE964F47}" type="pres">
      <dgm:prSet presAssocID="{1F709379-788B-4580-A340-3F9517B701BC}" presName="hierRoot2" presStyleCnt="0">
        <dgm:presLayoutVars>
          <dgm:hierBranch/>
        </dgm:presLayoutVars>
      </dgm:prSet>
      <dgm:spPr/>
    </dgm:pt>
    <dgm:pt modelId="{98931E50-9DBC-4AE0-86F3-BCFD0384147E}" type="pres">
      <dgm:prSet presAssocID="{1F709379-788B-4580-A340-3F9517B701BC}" presName="rootComposite" presStyleCnt="0"/>
      <dgm:spPr/>
    </dgm:pt>
    <dgm:pt modelId="{06235BF0-EDF5-4FF7-81A0-9FDE7340B108}" type="pres">
      <dgm:prSet presAssocID="{1F709379-788B-4580-A340-3F9517B701BC}" presName="rootText" presStyleLbl="node3" presStyleIdx="1" presStyleCnt="3">
        <dgm:presLayoutVars>
          <dgm:chPref val="3"/>
        </dgm:presLayoutVars>
      </dgm:prSet>
      <dgm:spPr/>
    </dgm:pt>
    <dgm:pt modelId="{E60E350C-D85A-4C6C-9C87-ACB5CD169432}" type="pres">
      <dgm:prSet presAssocID="{1F709379-788B-4580-A340-3F9517B701BC}" presName="rootConnector" presStyleLbl="node3" presStyleIdx="1" presStyleCnt="3"/>
      <dgm:spPr/>
    </dgm:pt>
    <dgm:pt modelId="{19CF79A2-79B1-4705-BF7E-773690EEED28}" type="pres">
      <dgm:prSet presAssocID="{1F709379-788B-4580-A340-3F9517B701BC}" presName="hierChild4" presStyleCnt="0"/>
      <dgm:spPr/>
    </dgm:pt>
    <dgm:pt modelId="{C4C49213-A911-4EEF-ABD4-A36F855FC9B3}" type="pres">
      <dgm:prSet presAssocID="{89D26680-420E-4B5E-A709-1274B3822824}" presName="Name35" presStyleLbl="parChTrans1D4" presStyleIdx="1" presStyleCnt="3"/>
      <dgm:spPr/>
    </dgm:pt>
    <dgm:pt modelId="{CBBF2080-4D0E-46AE-B0CD-E017B7160830}" type="pres">
      <dgm:prSet presAssocID="{52C2C43E-B4D1-4EB0-B408-59E9359387CA}" presName="hierRoot2" presStyleCnt="0">
        <dgm:presLayoutVars>
          <dgm:hierBranch val="r"/>
        </dgm:presLayoutVars>
      </dgm:prSet>
      <dgm:spPr/>
    </dgm:pt>
    <dgm:pt modelId="{C2491CEC-A45B-4A81-A016-FC062CC39468}" type="pres">
      <dgm:prSet presAssocID="{52C2C43E-B4D1-4EB0-B408-59E9359387CA}" presName="rootComposite" presStyleCnt="0"/>
      <dgm:spPr/>
    </dgm:pt>
    <dgm:pt modelId="{0DFC572F-8B1F-45A5-8251-15DBACF29746}" type="pres">
      <dgm:prSet presAssocID="{52C2C43E-B4D1-4EB0-B408-59E9359387CA}" presName="rootText" presStyleLbl="node4" presStyleIdx="1" presStyleCnt="3">
        <dgm:presLayoutVars>
          <dgm:chPref val="3"/>
        </dgm:presLayoutVars>
      </dgm:prSet>
      <dgm:spPr/>
    </dgm:pt>
    <dgm:pt modelId="{63FB96AA-ED4C-462F-B069-467EBA404127}" type="pres">
      <dgm:prSet presAssocID="{52C2C43E-B4D1-4EB0-B408-59E9359387CA}" presName="rootConnector" presStyleLbl="node4" presStyleIdx="1" presStyleCnt="3"/>
      <dgm:spPr/>
    </dgm:pt>
    <dgm:pt modelId="{5B080768-CA97-499D-8C79-78C9BF8F56AB}" type="pres">
      <dgm:prSet presAssocID="{52C2C43E-B4D1-4EB0-B408-59E9359387CA}" presName="hierChild4" presStyleCnt="0"/>
      <dgm:spPr/>
    </dgm:pt>
    <dgm:pt modelId="{53E47E14-6A4B-4527-AEB9-CE59F0F06F5B}" type="pres">
      <dgm:prSet presAssocID="{52C2C43E-B4D1-4EB0-B408-59E9359387CA}" presName="hierChild5" presStyleCnt="0"/>
      <dgm:spPr/>
    </dgm:pt>
    <dgm:pt modelId="{48A9C1C0-D540-472E-ADFA-7F39A07A0E01}" type="pres">
      <dgm:prSet presAssocID="{1F709379-788B-4580-A340-3F9517B701BC}" presName="hierChild5" presStyleCnt="0"/>
      <dgm:spPr/>
    </dgm:pt>
    <dgm:pt modelId="{CABB85DA-3337-4109-8871-01CCFD5E90F1}" type="pres">
      <dgm:prSet presAssocID="{A0CF2A47-87BE-4887-80EA-B53E525C89A5}" presName="Name37" presStyleLbl="parChTrans1D3" presStyleIdx="2" presStyleCnt="3"/>
      <dgm:spPr/>
    </dgm:pt>
    <dgm:pt modelId="{5FB19694-2E33-486D-9051-B3C84D12DAEF}" type="pres">
      <dgm:prSet presAssocID="{821ACA5F-7DEB-4D42-9C73-EF1D2586D544}" presName="hierRoot2" presStyleCnt="0">
        <dgm:presLayoutVars>
          <dgm:hierBranch/>
        </dgm:presLayoutVars>
      </dgm:prSet>
      <dgm:spPr/>
    </dgm:pt>
    <dgm:pt modelId="{64FCB732-B7F0-4139-9109-D930029942AB}" type="pres">
      <dgm:prSet presAssocID="{821ACA5F-7DEB-4D42-9C73-EF1D2586D544}" presName="rootComposite" presStyleCnt="0"/>
      <dgm:spPr/>
    </dgm:pt>
    <dgm:pt modelId="{EE701206-A1FD-4C4F-9049-D1FEF3902B63}" type="pres">
      <dgm:prSet presAssocID="{821ACA5F-7DEB-4D42-9C73-EF1D2586D544}" presName="rootText" presStyleLbl="node3" presStyleIdx="2" presStyleCnt="3" custLinFactNeighborX="23">
        <dgm:presLayoutVars>
          <dgm:chPref val="3"/>
        </dgm:presLayoutVars>
      </dgm:prSet>
      <dgm:spPr/>
    </dgm:pt>
    <dgm:pt modelId="{5142761A-003C-4B86-8333-467B03007677}" type="pres">
      <dgm:prSet presAssocID="{821ACA5F-7DEB-4D42-9C73-EF1D2586D544}" presName="rootConnector" presStyleLbl="node3" presStyleIdx="2" presStyleCnt="3"/>
      <dgm:spPr/>
    </dgm:pt>
    <dgm:pt modelId="{ABC12C10-2A11-4031-B4DA-9CBD2111B0DA}" type="pres">
      <dgm:prSet presAssocID="{821ACA5F-7DEB-4D42-9C73-EF1D2586D544}" presName="hierChild4" presStyleCnt="0"/>
      <dgm:spPr/>
    </dgm:pt>
    <dgm:pt modelId="{E352E090-3E99-4BD4-9908-4E8F479DEFB5}" type="pres">
      <dgm:prSet presAssocID="{5BD6D56F-C15D-460C-AFCE-368041E808C5}" presName="Name35" presStyleLbl="parChTrans1D4" presStyleIdx="2" presStyleCnt="3"/>
      <dgm:spPr/>
    </dgm:pt>
    <dgm:pt modelId="{D4CE9F2F-53E2-4E17-9676-9FFB716CBE43}" type="pres">
      <dgm:prSet presAssocID="{203F2D9F-12B4-400C-9D8D-5E7F38B17EBC}" presName="hierRoot2" presStyleCnt="0">
        <dgm:presLayoutVars>
          <dgm:hierBranch val="r"/>
        </dgm:presLayoutVars>
      </dgm:prSet>
      <dgm:spPr/>
    </dgm:pt>
    <dgm:pt modelId="{F21DE1F8-5E55-45E8-AD4C-BFFCE57EEF3E}" type="pres">
      <dgm:prSet presAssocID="{203F2D9F-12B4-400C-9D8D-5E7F38B17EBC}" presName="rootComposite" presStyleCnt="0"/>
      <dgm:spPr/>
    </dgm:pt>
    <dgm:pt modelId="{09C5755E-D5AE-43C7-9BBE-577D94E9D94B}" type="pres">
      <dgm:prSet presAssocID="{203F2D9F-12B4-400C-9D8D-5E7F38B17EBC}" presName="rootText" presStyleLbl="node4" presStyleIdx="2" presStyleCnt="3">
        <dgm:presLayoutVars>
          <dgm:chPref val="3"/>
        </dgm:presLayoutVars>
      </dgm:prSet>
      <dgm:spPr/>
    </dgm:pt>
    <dgm:pt modelId="{276579E3-9C27-4CC2-83DD-0D8E13B258B0}" type="pres">
      <dgm:prSet presAssocID="{203F2D9F-12B4-400C-9D8D-5E7F38B17EBC}" presName="rootConnector" presStyleLbl="node4" presStyleIdx="2" presStyleCnt="3"/>
      <dgm:spPr/>
    </dgm:pt>
    <dgm:pt modelId="{03E1E158-6C66-4D72-AF32-980D16F28EB3}" type="pres">
      <dgm:prSet presAssocID="{203F2D9F-12B4-400C-9D8D-5E7F38B17EBC}" presName="hierChild4" presStyleCnt="0"/>
      <dgm:spPr/>
    </dgm:pt>
    <dgm:pt modelId="{35D5C712-8956-428E-A02B-043FF91BDCCA}" type="pres">
      <dgm:prSet presAssocID="{203F2D9F-12B4-400C-9D8D-5E7F38B17EBC}" presName="hierChild5" presStyleCnt="0"/>
      <dgm:spPr/>
    </dgm:pt>
    <dgm:pt modelId="{1C64734B-755E-4EDC-85EB-F34A480A7360}" type="pres">
      <dgm:prSet presAssocID="{821ACA5F-7DEB-4D42-9C73-EF1D2586D544}" presName="hierChild5" presStyleCnt="0"/>
      <dgm:spPr/>
    </dgm:pt>
    <dgm:pt modelId="{10C06612-4854-41B7-B400-44552B98C9FA}" type="pres">
      <dgm:prSet presAssocID="{05BBE9A0-8FF1-4FE0-AEF9-958846E8D4B7}" presName="hierChild5" presStyleCnt="0"/>
      <dgm:spPr/>
    </dgm:pt>
    <dgm:pt modelId="{7C7EA13E-90F7-4F18-BF97-174BCCF716AD}" type="pres">
      <dgm:prSet presAssocID="{DAD64E33-E604-4AF1-8134-AB8221343EA4}" presName="hierChild3" presStyleCnt="0"/>
      <dgm:spPr/>
    </dgm:pt>
  </dgm:ptLst>
  <dgm:cxnLst>
    <dgm:cxn modelId="{C1A97010-8EF8-40BF-9747-6806C24996C6}" type="presOf" srcId="{1F709379-788B-4580-A340-3F9517B701BC}" destId="{E60E350C-D85A-4C6C-9C87-ACB5CD169432}" srcOrd="1" destOrd="0" presId="urn:microsoft.com/office/officeart/2005/8/layout/orgChart1"/>
    <dgm:cxn modelId="{3E2E3011-1D38-43AB-A77D-AEA6865B2231}" type="presOf" srcId="{8CC22016-D2AA-4514-BEDB-02C045D7D4BD}" destId="{30D7C065-2653-4DF9-B573-F6999575281A}" srcOrd="1" destOrd="0" presId="urn:microsoft.com/office/officeart/2005/8/layout/orgChart1"/>
    <dgm:cxn modelId="{B59A5B18-503B-475C-9BDE-46C3DF6C9CE7}" type="presOf" srcId="{203F2D9F-12B4-400C-9D8D-5E7F38B17EBC}" destId="{276579E3-9C27-4CC2-83DD-0D8E13B258B0}" srcOrd="1" destOrd="0" presId="urn:microsoft.com/office/officeart/2005/8/layout/orgChart1"/>
    <dgm:cxn modelId="{FA907C1B-7E12-4B1F-ACDD-B02119526E26}" type="presOf" srcId="{89D26680-420E-4B5E-A709-1274B3822824}" destId="{C4C49213-A911-4EEF-ABD4-A36F855FC9B3}" srcOrd="0" destOrd="0" presId="urn:microsoft.com/office/officeart/2005/8/layout/orgChart1"/>
    <dgm:cxn modelId="{185ECF1F-2F5D-491B-A8F6-EC4F89A8198A}" type="presOf" srcId="{05BBE9A0-8FF1-4FE0-AEF9-958846E8D4B7}" destId="{CA81CB0A-08B2-4E5E-AA6E-3ABD1D18C952}" srcOrd="1" destOrd="0" presId="urn:microsoft.com/office/officeart/2005/8/layout/orgChart1"/>
    <dgm:cxn modelId="{DCD1BD31-6280-4525-93CC-0C11932CBAA4}" type="presOf" srcId="{821ACA5F-7DEB-4D42-9C73-EF1D2586D544}" destId="{5142761A-003C-4B86-8333-467B03007677}" srcOrd="1" destOrd="0" presId="urn:microsoft.com/office/officeart/2005/8/layout/orgChart1"/>
    <dgm:cxn modelId="{BFD0B73A-9B33-4B9D-B258-F2F8F35CEDF4}" type="presOf" srcId="{821ACA5F-7DEB-4D42-9C73-EF1D2586D544}" destId="{EE701206-A1FD-4C4F-9049-D1FEF3902B63}" srcOrd="0" destOrd="0" presId="urn:microsoft.com/office/officeart/2005/8/layout/orgChart1"/>
    <dgm:cxn modelId="{2F17FC3F-44A9-4B0C-86E0-BD100F437E90}" type="presOf" srcId="{8B4B9F85-C9B8-42E5-B794-09CC06A0E745}" destId="{FD8F02F9-A6CE-4865-A350-B64788B8377C}" srcOrd="1" destOrd="0" presId="urn:microsoft.com/office/officeart/2005/8/layout/orgChart1"/>
    <dgm:cxn modelId="{EADFEE5D-1065-4BDC-AC48-853D6BE1E230}" srcId="{821ACA5F-7DEB-4D42-9C73-EF1D2586D544}" destId="{203F2D9F-12B4-400C-9D8D-5E7F38B17EBC}" srcOrd="0" destOrd="0" parTransId="{5BD6D56F-C15D-460C-AFCE-368041E808C5}" sibTransId="{0D18CEDB-A50D-4778-8EF4-7709535FE81D}"/>
    <dgm:cxn modelId="{C0637F61-D5CF-432C-B69B-882B44A62C3C}" type="presOf" srcId="{8B4B9F85-C9B8-42E5-B794-09CC06A0E745}" destId="{76961688-03C4-43AC-A780-D64D837BCB6A}" srcOrd="0" destOrd="0" presId="urn:microsoft.com/office/officeart/2005/8/layout/orgChart1"/>
    <dgm:cxn modelId="{013B3B63-C0B2-41AC-AEA2-A4EF0EF83050}" srcId="{05BBE9A0-8FF1-4FE0-AEF9-958846E8D4B7}" destId="{8B4B9F85-C9B8-42E5-B794-09CC06A0E745}" srcOrd="0" destOrd="0" parTransId="{3808CE83-E4A7-4DE3-87FA-3500879DE2E4}" sibTransId="{DA33E3D2-24E1-4F8C-881F-7A8367F327B9}"/>
    <dgm:cxn modelId="{20194971-8830-4326-AFF8-131207049B6C}" srcId="{8B4B9F85-C9B8-42E5-B794-09CC06A0E745}" destId="{8CC22016-D2AA-4514-BEDB-02C045D7D4BD}" srcOrd="0" destOrd="0" parTransId="{D582CF1B-A2DE-4D99-B6E7-1D45E6E53A30}" sibTransId="{64820C2D-986E-491E-BC56-2085BF6E8BF2}"/>
    <dgm:cxn modelId="{0D940873-FE6A-4859-AB50-36A26FECAC7E}" type="presOf" srcId="{DAD64E33-E604-4AF1-8134-AB8221343EA4}" destId="{62A460E1-5D60-437D-B1DC-150EBA9FA200}" srcOrd="0" destOrd="0" presId="urn:microsoft.com/office/officeart/2005/8/layout/orgChart1"/>
    <dgm:cxn modelId="{93A93D59-8D26-4C81-B369-173A37F61F55}" srcId="{1F709379-788B-4580-A340-3F9517B701BC}" destId="{52C2C43E-B4D1-4EB0-B408-59E9359387CA}" srcOrd="0" destOrd="0" parTransId="{89D26680-420E-4B5E-A709-1274B3822824}" sibTransId="{3E503712-53E6-4003-A72A-7FC57559AA8A}"/>
    <dgm:cxn modelId="{02F1E27B-A0A0-44DF-8C3B-33C69F242DEC}" type="presOf" srcId="{05BBE9A0-8FF1-4FE0-AEF9-958846E8D4B7}" destId="{556E3F87-1E27-4046-AA77-A27631F652CE}" srcOrd="0" destOrd="0" presId="urn:microsoft.com/office/officeart/2005/8/layout/orgChart1"/>
    <dgm:cxn modelId="{13FB9587-497D-4FC5-BF49-43C6FFEE6F6F}" type="presOf" srcId="{52C2C43E-B4D1-4EB0-B408-59E9359387CA}" destId="{63FB96AA-ED4C-462F-B069-467EBA404127}" srcOrd="1" destOrd="0" presId="urn:microsoft.com/office/officeart/2005/8/layout/orgChart1"/>
    <dgm:cxn modelId="{93351895-6D70-48EE-AE1F-CF93E2D4A3E0}" type="presOf" srcId="{8CC22016-D2AA-4514-BEDB-02C045D7D4BD}" destId="{9DD5963F-C76A-478E-AAE8-29A92FFF1F00}" srcOrd="0" destOrd="0" presId="urn:microsoft.com/office/officeart/2005/8/layout/orgChart1"/>
    <dgm:cxn modelId="{63AA9196-0B27-4702-8DED-BFB2F62098AC}" srcId="{09F93251-E8B0-4EC9-8FED-06B8C78FF776}" destId="{DAD64E33-E604-4AF1-8134-AB8221343EA4}" srcOrd="0" destOrd="0" parTransId="{49C90AF4-DF94-4398-B97B-6E5CF169B882}" sibTransId="{9A0E0754-C56F-4F4F-B469-55EB3390282C}"/>
    <dgm:cxn modelId="{7ED9A19D-9A16-45A3-84A5-FFB6C7DDC47B}" srcId="{05BBE9A0-8FF1-4FE0-AEF9-958846E8D4B7}" destId="{821ACA5F-7DEB-4D42-9C73-EF1D2586D544}" srcOrd="2" destOrd="0" parTransId="{A0CF2A47-87BE-4887-80EA-B53E525C89A5}" sibTransId="{BFB450CA-E6E9-4D80-83D4-DB928E825C68}"/>
    <dgm:cxn modelId="{5204B0A0-EAE6-4167-B5D8-62BAEF26B83E}" type="presOf" srcId="{141EA742-ACA6-4996-86AA-5F98931E311C}" destId="{44CD882D-1468-471F-AE2E-E6A6144ECB86}" srcOrd="0" destOrd="0" presId="urn:microsoft.com/office/officeart/2005/8/layout/orgChart1"/>
    <dgm:cxn modelId="{311D40A4-FD1E-4152-A27D-445743F733C3}" type="presOf" srcId="{203F2D9F-12B4-400C-9D8D-5E7F38B17EBC}" destId="{09C5755E-D5AE-43C7-9BBE-577D94E9D94B}" srcOrd="0" destOrd="0" presId="urn:microsoft.com/office/officeart/2005/8/layout/orgChart1"/>
    <dgm:cxn modelId="{2B239BA4-2E99-4E8A-855B-431C2E29ECFC}" type="presOf" srcId="{D582CF1B-A2DE-4D99-B6E7-1D45E6E53A30}" destId="{02479594-B55B-42C7-A1A4-ACF2A7A11BFC}" srcOrd="0" destOrd="0" presId="urn:microsoft.com/office/officeart/2005/8/layout/orgChart1"/>
    <dgm:cxn modelId="{CBBB12A6-C986-4AFD-8B02-E69ABBB1EB10}" type="presOf" srcId="{A0CF2A47-87BE-4887-80EA-B53E525C89A5}" destId="{CABB85DA-3337-4109-8871-01CCFD5E90F1}" srcOrd="0" destOrd="0" presId="urn:microsoft.com/office/officeart/2005/8/layout/orgChart1"/>
    <dgm:cxn modelId="{BF9A34AB-5BA9-4427-9932-8B48A8BEE534}" type="presOf" srcId="{900A6F65-54A4-46BF-B478-ADE9609452F6}" destId="{78BECE41-F65C-4687-B5E7-4541830C529C}" srcOrd="0" destOrd="0" presId="urn:microsoft.com/office/officeart/2005/8/layout/orgChart1"/>
    <dgm:cxn modelId="{41DFC6AB-A479-42ED-A856-2021506C3079}" type="presOf" srcId="{52C2C43E-B4D1-4EB0-B408-59E9359387CA}" destId="{0DFC572F-8B1F-45A5-8251-15DBACF29746}" srcOrd="0" destOrd="0" presId="urn:microsoft.com/office/officeart/2005/8/layout/orgChart1"/>
    <dgm:cxn modelId="{A8075DC7-08E1-4776-8689-44CC7BB4F59E}" type="presOf" srcId="{1F709379-788B-4580-A340-3F9517B701BC}" destId="{06235BF0-EDF5-4FF7-81A0-9FDE7340B108}" srcOrd="0" destOrd="0" presId="urn:microsoft.com/office/officeart/2005/8/layout/orgChart1"/>
    <dgm:cxn modelId="{CBE7CEC7-7D9F-461A-BADC-82D5C3090396}" type="presOf" srcId="{5BD6D56F-C15D-460C-AFCE-368041E808C5}" destId="{E352E090-3E99-4BD4-9908-4E8F479DEFB5}" srcOrd="0" destOrd="0" presId="urn:microsoft.com/office/officeart/2005/8/layout/orgChart1"/>
    <dgm:cxn modelId="{C4652EE7-9FC2-48D4-B57E-47507F82FC6E}" type="presOf" srcId="{3808CE83-E4A7-4DE3-87FA-3500879DE2E4}" destId="{7C6384F2-9744-49EB-A9F0-FA496240258B}" srcOrd="0" destOrd="0" presId="urn:microsoft.com/office/officeart/2005/8/layout/orgChart1"/>
    <dgm:cxn modelId="{355B4CF3-06D5-425A-B9C9-5D2E6ABDAEEE}" srcId="{05BBE9A0-8FF1-4FE0-AEF9-958846E8D4B7}" destId="{1F709379-788B-4580-A340-3F9517B701BC}" srcOrd="1" destOrd="0" parTransId="{900A6F65-54A4-46BF-B478-ADE9609452F6}" sibTransId="{0EA410C1-296B-4A6D-9289-27809E5A1D74}"/>
    <dgm:cxn modelId="{9FF553F8-81A4-4A5D-B7C3-137F19DDBF4D}" srcId="{DAD64E33-E604-4AF1-8134-AB8221343EA4}" destId="{05BBE9A0-8FF1-4FE0-AEF9-958846E8D4B7}" srcOrd="0" destOrd="0" parTransId="{141EA742-ACA6-4996-86AA-5F98931E311C}" sibTransId="{B0611AB4-AD95-4233-9ACB-629699214A40}"/>
    <dgm:cxn modelId="{26720DFC-D12B-4808-B56F-458E9C89FAB3}" type="presOf" srcId="{09F93251-E8B0-4EC9-8FED-06B8C78FF776}" destId="{FBB5BF2C-33D8-4B26-980F-FACE5373C47A}" srcOrd="0" destOrd="0" presId="urn:microsoft.com/office/officeart/2005/8/layout/orgChart1"/>
    <dgm:cxn modelId="{87DF1BFD-B90D-4297-B801-0FFFA4DC136E}" type="presOf" srcId="{DAD64E33-E604-4AF1-8134-AB8221343EA4}" destId="{0EDF106D-E5E1-4AAF-B421-6E2FB7775E2E}" srcOrd="1" destOrd="0" presId="urn:microsoft.com/office/officeart/2005/8/layout/orgChart1"/>
    <dgm:cxn modelId="{6A63C38E-5BA6-4E7C-B9F4-9B9500B2A873}" type="presParOf" srcId="{FBB5BF2C-33D8-4B26-980F-FACE5373C47A}" destId="{34A36BD7-E9D1-45DD-B772-E9EABA6AC6FD}" srcOrd="0" destOrd="0" presId="urn:microsoft.com/office/officeart/2005/8/layout/orgChart1"/>
    <dgm:cxn modelId="{A9B045FE-D956-41A3-AAF9-B24A3E907632}" type="presParOf" srcId="{34A36BD7-E9D1-45DD-B772-E9EABA6AC6FD}" destId="{2DF1F817-F455-4DED-9572-04E42B4999A4}" srcOrd="0" destOrd="0" presId="urn:microsoft.com/office/officeart/2005/8/layout/orgChart1"/>
    <dgm:cxn modelId="{77355A56-EEF1-4D8A-A867-4E141F38F8B1}" type="presParOf" srcId="{2DF1F817-F455-4DED-9572-04E42B4999A4}" destId="{62A460E1-5D60-437D-B1DC-150EBA9FA200}" srcOrd="0" destOrd="0" presId="urn:microsoft.com/office/officeart/2005/8/layout/orgChart1"/>
    <dgm:cxn modelId="{1F3360C5-D485-4FD6-852C-D061C8CFC3DD}" type="presParOf" srcId="{2DF1F817-F455-4DED-9572-04E42B4999A4}" destId="{0EDF106D-E5E1-4AAF-B421-6E2FB7775E2E}" srcOrd="1" destOrd="0" presId="urn:microsoft.com/office/officeart/2005/8/layout/orgChart1"/>
    <dgm:cxn modelId="{D6C1E4D6-9F83-48F1-9708-14B48C0C3B37}" type="presParOf" srcId="{34A36BD7-E9D1-45DD-B772-E9EABA6AC6FD}" destId="{650F00D2-3CBD-4140-8D1E-1CB284F0F7DC}" srcOrd="1" destOrd="0" presId="urn:microsoft.com/office/officeart/2005/8/layout/orgChart1"/>
    <dgm:cxn modelId="{B087D4CC-616C-4167-AD8B-13C802DA37A8}" type="presParOf" srcId="{650F00D2-3CBD-4140-8D1E-1CB284F0F7DC}" destId="{44CD882D-1468-471F-AE2E-E6A6144ECB86}" srcOrd="0" destOrd="0" presId="urn:microsoft.com/office/officeart/2005/8/layout/orgChart1"/>
    <dgm:cxn modelId="{5FD0258D-A852-413F-AF17-93FAE4F3D97A}" type="presParOf" srcId="{650F00D2-3CBD-4140-8D1E-1CB284F0F7DC}" destId="{E349841D-281A-4CE4-93AA-5282DA6320C4}" srcOrd="1" destOrd="0" presId="urn:microsoft.com/office/officeart/2005/8/layout/orgChart1"/>
    <dgm:cxn modelId="{7CABAA00-F29C-4507-BFA3-6AD9B6B4D6CC}" type="presParOf" srcId="{E349841D-281A-4CE4-93AA-5282DA6320C4}" destId="{A69A70EA-D5F7-4C1B-A5A7-429A4913D023}" srcOrd="0" destOrd="0" presId="urn:microsoft.com/office/officeart/2005/8/layout/orgChart1"/>
    <dgm:cxn modelId="{55C66600-6167-4E3A-A84B-E429C462673E}" type="presParOf" srcId="{A69A70EA-D5F7-4C1B-A5A7-429A4913D023}" destId="{556E3F87-1E27-4046-AA77-A27631F652CE}" srcOrd="0" destOrd="0" presId="urn:microsoft.com/office/officeart/2005/8/layout/orgChart1"/>
    <dgm:cxn modelId="{FC8EDB43-6EBE-48A5-A435-0A13E724894B}" type="presParOf" srcId="{A69A70EA-D5F7-4C1B-A5A7-429A4913D023}" destId="{CA81CB0A-08B2-4E5E-AA6E-3ABD1D18C952}" srcOrd="1" destOrd="0" presId="urn:microsoft.com/office/officeart/2005/8/layout/orgChart1"/>
    <dgm:cxn modelId="{B06EF4BC-1096-4EB4-A0FB-512F8863D25D}" type="presParOf" srcId="{E349841D-281A-4CE4-93AA-5282DA6320C4}" destId="{30FF41FB-4494-4DCD-8928-F6BD716B0CF8}" srcOrd="1" destOrd="0" presId="urn:microsoft.com/office/officeart/2005/8/layout/orgChart1"/>
    <dgm:cxn modelId="{54B05FA9-B9A7-4E29-96EE-644504D5F0EC}" type="presParOf" srcId="{30FF41FB-4494-4DCD-8928-F6BD716B0CF8}" destId="{7C6384F2-9744-49EB-A9F0-FA496240258B}" srcOrd="0" destOrd="0" presId="urn:microsoft.com/office/officeart/2005/8/layout/orgChart1"/>
    <dgm:cxn modelId="{F921D357-F621-4742-B5C2-199E070ECD82}" type="presParOf" srcId="{30FF41FB-4494-4DCD-8928-F6BD716B0CF8}" destId="{6DD99BD8-64F8-4F76-A45A-B51C11F3F445}" srcOrd="1" destOrd="0" presId="urn:microsoft.com/office/officeart/2005/8/layout/orgChart1"/>
    <dgm:cxn modelId="{F011B868-8E61-454D-B43D-E6B6B0ED4520}" type="presParOf" srcId="{6DD99BD8-64F8-4F76-A45A-B51C11F3F445}" destId="{2B4F70F7-54EC-4AC6-BF54-F0856696590F}" srcOrd="0" destOrd="0" presId="urn:microsoft.com/office/officeart/2005/8/layout/orgChart1"/>
    <dgm:cxn modelId="{32EA1977-7D1F-48E5-A3ED-5B670D641866}" type="presParOf" srcId="{2B4F70F7-54EC-4AC6-BF54-F0856696590F}" destId="{76961688-03C4-43AC-A780-D64D837BCB6A}" srcOrd="0" destOrd="0" presId="urn:microsoft.com/office/officeart/2005/8/layout/orgChart1"/>
    <dgm:cxn modelId="{79F869D0-39C2-4048-8907-A7966D5B4196}" type="presParOf" srcId="{2B4F70F7-54EC-4AC6-BF54-F0856696590F}" destId="{FD8F02F9-A6CE-4865-A350-B64788B8377C}" srcOrd="1" destOrd="0" presId="urn:microsoft.com/office/officeart/2005/8/layout/orgChart1"/>
    <dgm:cxn modelId="{E2135CA9-62E8-46E6-88FF-2A242D020D48}" type="presParOf" srcId="{6DD99BD8-64F8-4F76-A45A-B51C11F3F445}" destId="{E0E8B6FD-9016-49FA-AACD-B2017BA6C63A}" srcOrd="1" destOrd="0" presId="urn:microsoft.com/office/officeart/2005/8/layout/orgChart1"/>
    <dgm:cxn modelId="{79C26AF3-1D2B-40CB-85F8-51548D2691A3}" type="presParOf" srcId="{E0E8B6FD-9016-49FA-AACD-B2017BA6C63A}" destId="{02479594-B55B-42C7-A1A4-ACF2A7A11BFC}" srcOrd="0" destOrd="0" presId="urn:microsoft.com/office/officeart/2005/8/layout/orgChart1"/>
    <dgm:cxn modelId="{252623FA-3AAF-419D-AA8C-43FB18221444}" type="presParOf" srcId="{E0E8B6FD-9016-49FA-AACD-B2017BA6C63A}" destId="{14B79E3D-E5C8-41C7-971A-D76F32CC2A54}" srcOrd="1" destOrd="0" presId="urn:microsoft.com/office/officeart/2005/8/layout/orgChart1"/>
    <dgm:cxn modelId="{E9622EE4-B67E-4BA9-B45F-C53569C673C4}" type="presParOf" srcId="{14B79E3D-E5C8-41C7-971A-D76F32CC2A54}" destId="{E0627408-BC2B-42F6-8361-DFCB05DEB3E7}" srcOrd="0" destOrd="0" presId="urn:microsoft.com/office/officeart/2005/8/layout/orgChart1"/>
    <dgm:cxn modelId="{A7DD8061-01DE-430A-ADE5-FEAF4DBFD668}" type="presParOf" srcId="{E0627408-BC2B-42F6-8361-DFCB05DEB3E7}" destId="{9DD5963F-C76A-478E-AAE8-29A92FFF1F00}" srcOrd="0" destOrd="0" presId="urn:microsoft.com/office/officeart/2005/8/layout/orgChart1"/>
    <dgm:cxn modelId="{642642BD-7681-4A87-ADF1-8DA5FD1DCE12}" type="presParOf" srcId="{E0627408-BC2B-42F6-8361-DFCB05DEB3E7}" destId="{30D7C065-2653-4DF9-B573-F6999575281A}" srcOrd="1" destOrd="0" presId="urn:microsoft.com/office/officeart/2005/8/layout/orgChart1"/>
    <dgm:cxn modelId="{799D5CA2-79E3-4B9D-8BD3-A95432FF38C7}" type="presParOf" srcId="{14B79E3D-E5C8-41C7-971A-D76F32CC2A54}" destId="{91AA0A88-28B0-44A3-8B94-856EA0069055}" srcOrd="1" destOrd="0" presId="urn:microsoft.com/office/officeart/2005/8/layout/orgChart1"/>
    <dgm:cxn modelId="{085B4E5D-5A9B-4505-8975-927BEDE2DD88}" type="presParOf" srcId="{14B79E3D-E5C8-41C7-971A-D76F32CC2A54}" destId="{46B81C89-B7DC-4365-BBF1-7C920E4300FE}" srcOrd="2" destOrd="0" presId="urn:microsoft.com/office/officeart/2005/8/layout/orgChart1"/>
    <dgm:cxn modelId="{7F4663EB-0774-4549-BDB8-14DE543672F9}" type="presParOf" srcId="{6DD99BD8-64F8-4F76-A45A-B51C11F3F445}" destId="{07B5203F-A6B6-47E6-A735-658827870A9D}" srcOrd="2" destOrd="0" presId="urn:microsoft.com/office/officeart/2005/8/layout/orgChart1"/>
    <dgm:cxn modelId="{17EE32FF-CA19-4CD3-A9AC-AE495A724AD8}" type="presParOf" srcId="{30FF41FB-4494-4DCD-8928-F6BD716B0CF8}" destId="{78BECE41-F65C-4687-B5E7-4541830C529C}" srcOrd="2" destOrd="0" presId="urn:microsoft.com/office/officeart/2005/8/layout/orgChart1"/>
    <dgm:cxn modelId="{E7565053-3EDE-4FE8-8783-A9BE1A0E58C4}" type="presParOf" srcId="{30FF41FB-4494-4DCD-8928-F6BD716B0CF8}" destId="{87A64158-469F-42D9-B6E0-D717FE964F47}" srcOrd="3" destOrd="0" presId="urn:microsoft.com/office/officeart/2005/8/layout/orgChart1"/>
    <dgm:cxn modelId="{692E1FD3-7B68-4232-848F-FB60CBC98338}" type="presParOf" srcId="{87A64158-469F-42D9-B6E0-D717FE964F47}" destId="{98931E50-9DBC-4AE0-86F3-BCFD0384147E}" srcOrd="0" destOrd="0" presId="urn:microsoft.com/office/officeart/2005/8/layout/orgChart1"/>
    <dgm:cxn modelId="{773E4DA6-BBCE-4BB6-BC7A-35B214C635EE}" type="presParOf" srcId="{98931E50-9DBC-4AE0-86F3-BCFD0384147E}" destId="{06235BF0-EDF5-4FF7-81A0-9FDE7340B108}" srcOrd="0" destOrd="0" presId="urn:microsoft.com/office/officeart/2005/8/layout/orgChart1"/>
    <dgm:cxn modelId="{4090C21E-87CB-4A1D-9CB3-9D6C402AA39B}" type="presParOf" srcId="{98931E50-9DBC-4AE0-86F3-BCFD0384147E}" destId="{E60E350C-D85A-4C6C-9C87-ACB5CD169432}" srcOrd="1" destOrd="0" presId="urn:microsoft.com/office/officeart/2005/8/layout/orgChart1"/>
    <dgm:cxn modelId="{2368607A-06A3-4CEC-AD3C-96B9990CDEBE}" type="presParOf" srcId="{87A64158-469F-42D9-B6E0-D717FE964F47}" destId="{19CF79A2-79B1-4705-BF7E-773690EEED28}" srcOrd="1" destOrd="0" presId="urn:microsoft.com/office/officeart/2005/8/layout/orgChart1"/>
    <dgm:cxn modelId="{B37E3227-93FB-4EEE-A64D-AB651DD38D23}" type="presParOf" srcId="{19CF79A2-79B1-4705-BF7E-773690EEED28}" destId="{C4C49213-A911-4EEF-ABD4-A36F855FC9B3}" srcOrd="0" destOrd="0" presId="urn:microsoft.com/office/officeart/2005/8/layout/orgChart1"/>
    <dgm:cxn modelId="{2EC52D99-2E1C-47FB-9C5D-DAF427EC204B}" type="presParOf" srcId="{19CF79A2-79B1-4705-BF7E-773690EEED28}" destId="{CBBF2080-4D0E-46AE-B0CD-E017B7160830}" srcOrd="1" destOrd="0" presId="urn:microsoft.com/office/officeart/2005/8/layout/orgChart1"/>
    <dgm:cxn modelId="{E35475D4-E8BB-4475-AD6B-FC8045B34322}" type="presParOf" srcId="{CBBF2080-4D0E-46AE-B0CD-E017B7160830}" destId="{C2491CEC-A45B-4A81-A016-FC062CC39468}" srcOrd="0" destOrd="0" presId="urn:microsoft.com/office/officeart/2005/8/layout/orgChart1"/>
    <dgm:cxn modelId="{C6A21905-349E-4BB9-B5EC-FA5D11AA0FB6}" type="presParOf" srcId="{C2491CEC-A45B-4A81-A016-FC062CC39468}" destId="{0DFC572F-8B1F-45A5-8251-15DBACF29746}" srcOrd="0" destOrd="0" presId="urn:microsoft.com/office/officeart/2005/8/layout/orgChart1"/>
    <dgm:cxn modelId="{F940816E-51F3-4D35-9735-AB217483370E}" type="presParOf" srcId="{C2491CEC-A45B-4A81-A016-FC062CC39468}" destId="{63FB96AA-ED4C-462F-B069-467EBA404127}" srcOrd="1" destOrd="0" presId="urn:microsoft.com/office/officeart/2005/8/layout/orgChart1"/>
    <dgm:cxn modelId="{1BA9A433-68C6-47D5-8E98-2CC08F9E3FE9}" type="presParOf" srcId="{CBBF2080-4D0E-46AE-B0CD-E017B7160830}" destId="{5B080768-CA97-499D-8C79-78C9BF8F56AB}" srcOrd="1" destOrd="0" presId="urn:microsoft.com/office/officeart/2005/8/layout/orgChart1"/>
    <dgm:cxn modelId="{C1B37B3E-F8B8-40EB-A6E6-FA0B93D50971}" type="presParOf" srcId="{CBBF2080-4D0E-46AE-B0CD-E017B7160830}" destId="{53E47E14-6A4B-4527-AEB9-CE59F0F06F5B}" srcOrd="2" destOrd="0" presId="urn:microsoft.com/office/officeart/2005/8/layout/orgChart1"/>
    <dgm:cxn modelId="{77C1AB9E-C223-440E-BF7B-F1A68890B80B}" type="presParOf" srcId="{87A64158-469F-42D9-B6E0-D717FE964F47}" destId="{48A9C1C0-D540-472E-ADFA-7F39A07A0E01}" srcOrd="2" destOrd="0" presId="urn:microsoft.com/office/officeart/2005/8/layout/orgChart1"/>
    <dgm:cxn modelId="{D4632577-54A8-471E-BFA2-5C87434452C2}" type="presParOf" srcId="{30FF41FB-4494-4DCD-8928-F6BD716B0CF8}" destId="{CABB85DA-3337-4109-8871-01CCFD5E90F1}" srcOrd="4" destOrd="0" presId="urn:microsoft.com/office/officeart/2005/8/layout/orgChart1"/>
    <dgm:cxn modelId="{FFCC7F9E-5474-44F5-867E-D3F556F40293}" type="presParOf" srcId="{30FF41FB-4494-4DCD-8928-F6BD716B0CF8}" destId="{5FB19694-2E33-486D-9051-B3C84D12DAEF}" srcOrd="5" destOrd="0" presId="urn:microsoft.com/office/officeart/2005/8/layout/orgChart1"/>
    <dgm:cxn modelId="{304B220A-2C5E-4F5B-824D-EAC973807019}" type="presParOf" srcId="{5FB19694-2E33-486D-9051-B3C84D12DAEF}" destId="{64FCB732-B7F0-4139-9109-D930029942AB}" srcOrd="0" destOrd="0" presId="urn:microsoft.com/office/officeart/2005/8/layout/orgChart1"/>
    <dgm:cxn modelId="{45987A59-67AD-4529-AB88-6CCC1B1134AE}" type="presParOf" srcId="{64FCB732-B7F0-4139-9109-D930029942AB}" destId="{EE701206-A1FD-4C4F-9049-D1FEF3902B63}" srcOrd="0" destOrd="0" presId="urn:microsoft.com/office/officeart/2005/8/layout/orgChart1"/>
    <dgm:cxn modelId="{F43C1321-14ED-4F09-8870-D2C25F43A2B5}" type="presParOf" srcId="{64FCB732-B7F0-4139-9109-D930029942AB}" destId="{5142761A-003C-4B86-8333-467B03007677}" srcOrd="1" destOrd="0" presId="urn:microsoft.com/office/officeart/2005/8/layout/orgChart1"/>
    <dgm:cxn modelId="{5A773916-7F52-4F79-9700-4572ECD75B73}" type="presParOf" srcId="{5FB19694-2E33-486D-9051-B3C84D12DAEF}" destId="{ABC12C10-2A11-4031-B4DA-9CBD2111B0DA}" srcOrd="1" destOrd="0" presId="urn:microsoft.com/office/officeart/2005/8/layout/orgChart1"/>
    <dgm:cxn modelId="{82C9EB58-690A-47C7-9D97-51B29422CA5D}" type="presParOf" srcId="{ABC12C10-2A11-4031-B4DA-9CBD2111B0DA}" destId="{E352E090-3E99-4BD4-9908-4E8F479DEFB5}" srcOrd="0" destOrd="0" presId="urn:microsoft.com/office/officeart/2005/8/layout/orgChart1"/>
    <dgm:cxn modelId="{D54F9F1E-A0FD-4ACD-9098-CBB33EDAEFB2}" type="presParOf" srcId="{ABC12C10-2A11-4031-B4DA-9CBD2111B0DA}" destId="{D4CE9F2F-53E2-4E17-9676-9FFB716CBE43}" srcOrd="1" destOrd="0" presId="urn:microsoft.com/office/officeart/2005/8/layout/orgChart1"/>
    <dgm:cxn modelId="{072385EF-BE8B-43E9-86EA-BDBF04F9D94A}" type="presParOf" srcId="{D4CE9F2F-53E2-4E17-9676-9FFB716CBE43}" destId="{F21DE1F8-5E55-45E8-AD4C-BFFCE57EEF3E}" srcOrd="0" destOrd="0" presId="urn:microsoft.com/office/officeart/2005/8/layout/orgChart1"/>
    <dgm:cxn modelId="{2D233871-992B-47F1-874E-B96BD02842E6}" type="presParOf" srcId="{F21DE1F8-5E55-45E8-AD4C-BFFCE57EEF3E}" destId="{09C5755E-D5AE-43C7-9BBE-577D94E9D94B}" srcOrd="0" destOrd="0" presId="urn:microsoft.com/office/officeart/2005/8/layout/orgChart1"/>
    <dgm:cxn modelId="{4D84E73B-257C-4C73-9EA3-F5536FC49E57}" type="presParOf" srcId="{F21DE1F8-5E55-45E8-AD4C-BFFCE57EEF3E}" destId="{276579E3-9C27-4CC2-83DD-0D8E13B258B0}" srcOrd="1" destOrd="0" presId="urn:microsoft.com/office/officeart/2005/8/layout/orgChart1"/>
    <dgm:cxn modelId="{772E31FE-CFED-4B75-99E2-C645C0B70D0F}" type="presParOf" srcId="{D4CE9F2F-53E2-4E17-9676-9FFB716CBE43}" destId="{03E1E158-6C66-4D72-AF32-980D16F28EB3}" srcOrd="1" destOrd="0" presId="urn:microsoft.com/office/officeart/2005/8/layout/orgChart1"/>
    <dgm:cxn modelId="{1C74F0BA-3BA8-484D-8E9A-65E64787555D}" type="presParOf" srcId="{D4CE9F2F-53E2-4E17-9676-9FFB716CBE43}" destId="{35D5C712-8956-428E-A02B-043FF91BDCCA}" srcOrd="2" destOrd="0" presId="urn:microsoft.com/office/officeart/2005/8/layout/orgChart1"/>
    <dgm:cxn modelId="{775217C7-4601-4589-B933-AE38767E59DE}" type="presParOf" srcId="{5FB19694-2E33-486D-9051-B3C84D12DAEF}" destId="{1C64734B-755E-4EDC-85EB-F34A480A7360}" srcOrd="2" destOrd="0" presId="urn:microsoft.com/office/officeart/2005/8/layout/orgChart1"/>
    <dgm:cxn modelId="{89170C9F-E2BA-48ED-84A7-CA3F324661B5}" type="presParOf" srcId="{E349841D-281A-4CE4-93AA-5282DA6320C4}" destId="{10C06612-4854-41B7-B400-44552B98C9FA}" srcOrd="2" destOrd="0" presId="urn:microsoft.com/office/officeart/2005/8/layout/orgChart1"/>
    <dgm:cxn modelId="{158AA389-C703-4067-A060-782E8AB1C8C6}" type="presParOf" srcId="{34A36BD7-E9D1-45DD-B772-E9EABA6AC6FD}" destId="{7C7EA13E-90F7-4F18-BF97-174BCCF716AD}"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52E090-3E99-4BD4-9908-4E8F479DEFB5}">
      <dsp:nvSpPr>
        <dsp:cNvPr id="0" name=""/>
        <dsp:cNvSpPr/>
      </dsp:nvSpPr>
      <dsp:spPr>
        <a:xfrm>
          <a:off x="3164625" y="1912671"/>
          <a:ext cx="91440" cy="209189"/>
        </a:xfrm>
        <a:custGeom>
          <a:avLst/>
          <a:gdLst/>
          <a:ahLst/>
          <a:cxnLst/>
          <a:rect l="0" t="0" r="0" b="0"/>
          <a:pathLst>
            <a:path>
              <a:moveTo>
                <a:pt x="45949" y="0"/>
              </a:moveTo>
              <a:lnTo>
                <a:pt x="45949" y="104594"/>
              </a:lnTo>
              <a:lnTo>
                <a:pt x="45720" y="104594"/>
              </a:lnTo>
              <a:lnTo>
                <a:pt x="45720" y="209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BB85DA-3337-4109-8871-01CCFD5E90F1}">
      <dsp:nvSpPr>
        <dsp:cNvPr id="0" name=""/>
        <dsp:cNvSpPr/>
      </dsp:nvSpPr>
      <dsp:spPr>
        <a:xfrm>
          <a:off x="2005012" y="1205410"/>
          <a:ext cx="1205561" cy="209189"/>
        </a:xfrm>
        <a:custGeom>
          <a:avLst/>
          <a:gdLst/>
          <a:ahLst/>
          <a:cxnLst/>
          <a:rect l="0" t="0" r="0" b="0"/>
          <a:pathLst>
            <a:path>
              <a:moveTo>
                <a:pt x="0" y="0"/>
              </a:moveTo>
              <a:lnTo>
                <a:pt x="0" y="104594"/>
              </a:lnTo>
              <a:lnTo>
                <a:pt x="1205561" y="104594"/>
              </a:lnTo>
              <a:lnTo>
                <a:pt x="1205561" y="209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49213-A911-4EEF-ABD4-A36F855FC9B3}">
      <dsp:nvSpPr>
        <dsp:cNvPr id="0" name=""/>
        <dsp:cNvSpPr/>
      </dsp:nvSpPr>
      <dsp:spPr>
        <a:xfrm>
          <a:off x="1959292" y="1912671"/>
          <a:ext cx="91440" cy="209189"/>
        </a:xfrm>
        <a:custGeom>
          <a:avLst/>
          <a:gdLst/>
          <a:ahLst/>
          <a:cxnLst/>
          <a:rect l="0" t="0" r="0" b="0"/>
          <a:pathLst>
            <a:path>
              <a:moveTo>
                <a:pt x="45720" y="0"/>
              </a:moveTo>
              <a:lnTo>
                <a:pt x="45720" y="209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BECE41-F65C-4687-B5E7-4541830C529C}">
      <dsp:nvSpPr>
        <dsp:cNvPr id="0" name=""/>
        <dsp:cNvSpPr/>
      </dsp:nvSpPr>
      <dsp:spPr>
        <a:xfrm>
          <a:off x="1959292" y="1205410"/>
          <a:ext cx="91440" cy="209189"/>
        </a:xfrm>
        <a:custGeom>
          <a:avLst/>
          <a:gdLst/>
          <a:ahLst/>
          <a:cxnLst/>
          <a:rect l="0" t="0" r="0" b="0"/>
          <a:pathLst>
            <a:path>
              <a:moveTo>
                <a:pt x="45720" y="0"/>
              </a:moveTo>
              <a:lnTo>
                <a:pt x="45720" y="209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479594-B55B-42C7-A1A4-ACF2A7A11BFC}">
      <dsp:nvSpPr>
        <dsp:cNvPr id="0" name=""/>
        <dsp:cNvSpPr/>
      </dsp:nvSpPr>
      <dsp:spPr>
        <a:xfrm>
          <a:off x="753959" y="1912671"/>
          <a:ext cx="91440" cy="209189"/>
        </a:xfrm>
        <a:custGeom>
          <a:avLst/>
          <a:gdLst/>
          <a:ahLst/>
          <a:cxnLst/>
          <a:rect l="0" t="0" r="0" b="0"/>
          <a:pathLst>
            <a:path>
              <a:moveTo>
                <a:pt x="45720" y="0"/>
              </a:moveTo>
              <a:lnTo>
                <a:pt x="45720" y="209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6384F2-9744-49EB-A9F0-FA496240258B}">
      <dsp:nvSpPr>
        <dsp:cNvPr id="0" name=""/>
        <dsp:cNvSpPr/>
      </dsp:nvSpPr>
      <dsp:spPr>
        <a:xfrm>
          <a:off x="799679" y="1205410"/>
          <a:ext cx="1205332" cy="209189"/>
        </a:xfrm>
        <a:custGeom>
          <a:avLst/>
          <a:gdLst/>
          <a:ahLst/>
          <a:cxnLst/>
          <a:rect l="0" t="0" r="0" b="0"/>
          <a:pathLst>
            <a:path>
              <a:moveTo>
                <a:pt x="1205332" y="0"/>
              </a:moveTo>
              <a:lnTo>
                <a:pt x="1205332" y="104594"/>
              </a:lnTo>
              <a:lnTo>
                <a:pt x="0" y="104594"/>
              </a:lnTo>
              <a:lnTo>
                <a:pt x="0" y="209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CD882D-1468-471F-AE2E-E6A6144ECB86}">
      <dsp:nvSpPr>
        <dsp:cNvPr id="0" name=""/>
        <dsp:cNvSpPr/>
      </dsp:nvSpPr>
      <dsp:spPr>
        <a:xfrm>
          <a:off x="1959292" y="498148"/>
          <a:ext cx="91440" cy="209189"/>
        </a:xfrm>
        <a:custGeom>
          <a:avLst/>
          <a:gdLst/>
          <a:ahLst/>
          <a:cxnLst/>
          <a:rect l="0" t="0" r="0" b="0"/>
          <a:pathLst>
            <a:path>
              <a:moveTo>
                <a:pt x="45720" y="0"/>
              </a:moveTo>
              <a:lnTo>
                <a:pt x="45720" y="209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A460E1-5D60-437D-B1DC-150EBA9FA200}">
      <dsp:nvSpPr>
        <dsp:cNvPr id="0" name=""/>
        <dsp:cNvSpPr/>
      </dsp:nvSpPr>
      <dsp:spPr>
        <a:xfrm>
          <a:off x="1506941" y="77"/>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Human Resource Representative</a:t>
          </a:r>
        </a:p>
      </dsp:txBody>
      <dsp:txXfrm>
        <a:off x="1506941" y="77"/>
        <a:ext cx="996142" cy="498071"/>
      </dsp:txXfrm>
    </dsp:sp>
    <dsp:sp modelId="{556E3F87-1E27-4046-AA77-A27631F652CE}">
      <dsp:nvSpPr>
        <dsp:cNvPr id="0" name=""/>
        <dsp:cNvSpPr/>
      </dsp:nvSpPr>
      <dsp:spPr>
        <a:xfrm>
          <a:off x="1506941" y="707338"/>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latin typeface="+mj-lt"/>
            </a:rPr>
            <a:t>Operations Manager</a:t>
          </a:r>
        </a:p>
      </dsp:txBody>
      <dsp:txXfrm>
        <a:off x="1506941" y="707338"/>
        <a:ext cx="996142" cy="498071"/>
      </dsp:txXfrm>
    </dsp:sp>
    <dsp:sp modelId="{76961688-03C4-43AC-A780-D64D837BCB6A}">
      <dsp:nvSpPr>
        <dsp:cNvPr id="0" name=""/>
        <dsp:cNvSpPr/>
      </dsp:nvSpPr>
      <dsp:spPr>
        <a:xfrm>
          <a:off x="301608" y="1414599"/>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latin typeface="+mj-lt"/>
              <a:cs typeface="Shruti" panose="020B0502040204020203" pitchFamily="34" charset="0"/>
            </a:rPr>
            <a:t>Supervisor</a:t>
          </a:r>
          <a:endParaRPr lang="en-ZA" sz="900" kern="1200">
            <a:latin typeface="+mj-lt"/>
            <a:cs typeface="Shruti" panose="020B0502040204020203" pitchFamily="34" charset="0"/>
          </a:endParaRPr>
        </a:p>
      </dsp:txBody>
      <dsp:txXfrm>
        <a:off x="301608" y="1414599"/>
        <a:ext cx="996142" cy="498071"/>
      </dsp:txXfrm>
    </dsp:sp>
    <dsp:sp modelId="{9DD5963F-C76A-478E-AAE8-29A92FFF1F00}">
      <dsp:nvSpPr>
        <dsp:cNvPr id="0" name=""/>
        <dsp:cNvSpPr/>
      </dsp:nvSpPr>
      <dsp:spPr>
        <a:xfrm>
          <a:off x="301608" y="2121861"/>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latin typeface="+mj-lt"/>
            </a:rPr>
            <a:t>Employee</a:t>
          </a:r>
          <a:r>
            <a:rPr lang="en-ZA" sz="900" b="0" i="0" u="none" strike="noStrike" kern="1200" baseline="0">
              <a:latin typeface="Times New Roman" panose="02020603050405020304" pitchFamily="18" charset="0"/>
            </a:rPr>
            <a:t>s</a:t>
          </a:r>
          <a:endParaRPr lang="en-ZA" sz="900" kern="1200"/>
        </a:p>
      </dsp:txBody>
      <dsp:txXfrm>
        <a:off x="301608" y="2121861"/>
        <a:ext cx="996142" cy="498071"/>
      </dsp:txXfrm>
    </dsp:sp>
    <dsp:sp modelId="{06235BF0-EDF5-4FF7-81A0-9FDE7340B108}">
      <dsp:nvSpPr>
        <dsp:cNvPr id="0" name=""/>
        <dsp:cNvSpPr/>
      </dsp:nvSpPr>
      <dsp:spPr>
        <a:xfrm>
          <a:off x="1506941" y="1414599"/>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kern="1200">
              <a:latin typeface="+mj-lt"/>
            </a:rPr>
            <a:t>Supervisor</a:t>
          </a:r>
        </a:p>
      </dsp:txBody>
      <dsp:txXfrm>
        <a:off x="1506941" y="1414599"/>
        <a:ext cx="996142" cy="498071"/>
      </dsp:txXfrm>
    </dsp:sp>
    <dsp:sp modelId="{0DFC572F-8B1F-45A5-8251-15DBACF29746}">
      <dsp:nvSpPr>
        <dsp:cNvPr id="0" name=""/>
        <dsp:cNvSpPr/>
      </dsp:nvSpPr>
      <dsp:spPr>
        <a:xfrm>
          <a:off x="1506941" y="2121861"/>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latin typeface="+mj-lt"/>
            </a:rPr>
            <a:t>Employees</a:t>
          </a:r>
          <a:endParaRPr lang="en-ZA" sz="900" kern="1200">
            <a:latin typeface="+mj-lt"/>
          </a:endParaRPr>
        </a:p>
      </dsp:txBody>
      <dsp:txXfrm>
        <a:off x="1506941" y="2121861"/>
        <a:ext cx="996142" cy="498071"/>
      </dsp:txXfrm>
    </dsp:sp>
    <dsp:sp modelId="{EE701206-A1FD-4C4F-9049-D1FEF3902B63}">
      <dsp:nvSpPr>
        <dsp:cNvPr id="0" name=""/>
        <dsp:cNvSpPr/>
      </dsp:nvSpPr>
      <dsp:spPr>
        <a:xfrm>
          <a:off x="2712502" y="1414599"/>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endParaRPr lang="en-ZA" sz="900" b="0" i="0" u="none" strike="noStrike" kern="1200" baseline="0">
            <a:latin typeface="Times New Roman" panose="02020603050405020304" pitchFamily="18" charset="0"/>
          </a:endParaRPr>
        </a:p>
        <a:p>
          <a:pPr marL="0" marR="0" lvl="0" indent="0" algn="ctr" defTabSz="400050" rtl="0">
            <a:lnSpc>
              <a:spcPct val="90000"/>
            </a:lnSpc>
            <a:spcBef>
              <a:spcPct val="0"/>
            </a:spcBef>
            <a:spcAft>
              <a:spcPct val="35000"/>
            </a:spcAft>
            <a:buNone/>
          </a:pPr>
          <a:r>
            <a:rPr lang="en-ZA" sz="900" b="0" i="0" u="none" strike="noStrike" kern="1200" baseline="0">
              <a:latin typeface="+mj-lt"/>
            </a:rPr>
            <a:t>Supervisor</a:t>
          </a:r>
        </a:p>
        <a:p>
          <a:pPr marL="0" marR="0" lvl="0" indent="0" algn="ctr" defTabSz="400050" rtl="0">
            <a:lnSpc>
              <a:spcPct val="90000"/>
            </a:lnSpc>
            <a:spcBef>
              <a:spcPct val="0"/>
            </a:spcBef>
            <a:spcAft>
              <a:spcPct val="35000"/>
            </a:spcAft>
            <a:buNone/>
          </a:pPr>
          <a:endParaRPr lang="en-ZA" sz="900" b="0" i="0" u="none" strike="noStrike" kern="1200" baseline="0">
            <a:latin typeface="Times New Roman" panose="02020603050405020304" pitchFamily="18" charset="0"/>
          </a:endParaRPr>
        </a:p>
      </dsp:txBody>
      <dsp:txXfrm>
        <a:off x="2712502" y="1414599"/>
        <a:ext cx="996142" cy="498071"/>
      </dsp:txXfrm>
    </dsp:sp>
    <dsp:sp modelId="{09C5755E-D5AE-43C7-9BBE-577D94E9D94B}">
      <dsp:nvSpPr>
        <dsp:cNvPr id="0" name=""/>
        <dsp:cNvSpPr/>
      </dsp:nvSpPr>
      <dsp:spPr>
        <a:xfrm>
          <a:off x="2712273" y="2121861"/>
          <a:ext cx="996142" cy="4980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latin typeface="+mj-lt"/>
            </a:rPr>
            <a:t>Employees</a:t>
          </a:r>
          <a:endParaRPr lang="en-ZA" sz="900" kern="1200">
            <a:latin typeface="+mj-lt"/>
          </a:endParaRPr>
        </a:p>
      </dsp:txBody>
      <dsp:txXfrm>
        <a:off x="2712273" y="2121861"/>
        <a:ext cx="996142" cy="4980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A217E-E721-4222-8BE1-DB474CF1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90</Pages>
  <Words>24691</Words>
  <Characters>140740</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 Uys</dc:creator>
  <cp:keywords/>
  <dc:description/>
  <cp:lastModifiedBy>Jessica Gerber</cp:lastModifiedBy>
  <cp:revision>109</cp:revision>
  <cp:lastPrinted>2021-05-06T16:12:00Z</cp:lastPrinted>
  <dcterms:created xsi:type="dcterms:W3CDTF">2022-02-10T10:37:00Z</dcterms:created>
  <dcterms:modified xsi:type="dcterms:W3CDTF">2023-02-20T12:14:00Z</dcterms:modified>
</cp:coreProperties>
</file>